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AE2CF" w14:textId="6DE95680" w:rsidR="00E87659" w:rsidRDefault="00E87659" w:rsidP="00693C7B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93C7B">
        <w:rPr>
          <w:rFonts w:ascii="Times New Roman" w:hAnsi="Times New Roman" w:cs="Times New Roman"/>
          <w:b/>
          <w:sz w:val="24"/>
          <w:szCs w:val="24"/>
        </w:rPr>
        <w:t>Porovnání účinnosti přípravků pro toaletu vemene na bakterie způsobující mastitidu skotu</w:t>
      </w:r>
    </w:p>
    <w:p w14:paraId="7F6158F9" w14:textId="77777777" w:rsidR="00693C7B" w:rsidRPr="00693C7B" w:rsidRDefault="00693C7B" w:rsidP="00693C7B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410F2D4" w14:textId="2BA85806" w:rsidR="00E87659" w:rsidRPr="00693C7B" w:rsidRDefault="00E87659" w:rsidP="00B204A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93C7B">
        <w:rPr>
          <w:rFonts w:ascii="Times New Roman" w:hAnsi="Times New Roman" w:cs="Times New Roman"/>
          <w:b/>
          <w:bCs/>
          <w:sz w:val="24"/>
          <w:szCs w:val="24"/>
        </w:rPr>
        <w:t>Comparison</w:t>
      </w:r>
      <w:proofErr w:type="spellEnd"/>
      <w:r w:rsidRPr="00693C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93C7B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693C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93C7B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693C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93C7B">
        <w:rPr>
          <w:rFonts w:ascii="Times New Roman" w:hAnsi="Times New Roman" w:cs="Times New Roman"/>
          <w:b/>
          <w:bCs/>
          <w:sz w:val="24"/>
          <w:szCs w:val="24"/>
        </w:rPr>
        <w:t>effectiveness</w:t>
      </w:r>
      <w:proofErr w:type="spellEnd"/>
      <w:r w:rsidRPr="00693C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93C7B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693C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93C7B">
        <w:rPr>
          <w:rFonts w:ascii="Times New Roman" w:hAnsi="Times New Roman" w:cs="Times New Roman"/>
          <w:b/>
          <w:bCs/>
          <w:sz w:val="24"/>
          <w:szCs w:val="24"/>
        </w:rPr>
        <w:t>dipping</w:t>
      </w:r>
      <w:proofErr w:type="spellEnd"/>
      <w:r w:rsidRPr="00693C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93C7B">
        <w:rPr>
          <w:rFonts w:ascii="Times New Roman" w:hAnsi="Times New Roman" w:cs="Times New Roman"/>
          <w:b/>
          <w:bCs/>
          <w:sz w:val="24"/>
          <w:szCs w:val="24"/>
        </w:rPr>
        <w:t>agents</w:t>
      </w:r>
      <w:proofErr w:type="spellEnd"/>
      <w:r w:rsidRPr="00693C7B">
        <w:rPr>
          <w:rFonts w:ascii="Times New Roman" w:hAnsi="Times New Roman" w:cs="Times New Roman"/>
          <w:b/>
          <w:bCs/>
          <w:sz w:val="24"/>
          <w:szCs w:val="24"/>
        </w:rPr>
        <w:t xml:space="preserve"> on </w:t>
      </w:r>
      <w:proofErr w:type="spellStart"/>
      <w:r w:rsidRPr="00693C7B">
        <w:rPr>
          <w:rFonts w:ascii="Times New Roman" w:hAnsi="Times New Roman" w:cs="Times New Roman"/>
          <w:b/>
          <w:bCs/>
          <w:sz w:val="24"/>
          <w:szCs w:val="24"/>
        </w:rPr>
        <w:t>bacteria</w:t>
      </w:r>
      <w:proofErr w:type="spellEnd"/>
      <w:r w:rsidRPr="00693C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93C7B">
        <w:rPr>
          <w:rFonts w:ascii="Times New Roman" w:hAnsi="Times New Roman" w:cs="Times New Roman"/>
          <w:b/>
          <w:bCs/>
          <w:sz w:val="24"/>
          <w:szCs w:val="24"/>
        </w:rPr>
        <w:t>causing</w:t>
      </w:r>
      <w:proofErr w:type="spellEnd"/>
      <w:r w:rsidRPr="00693C7B">
        <w:rPr>
          <w:rFonts w:ascii="Times New Roman" w:hAnsi="Times New Roman" w:cs="Times New Roman"/>
          <w:b/>
          <w:bCs/>
          <w:sz w:val="24"/>
          <w:szCs w:val="24"/>
        </w:rPr>
        <w:t xml:space="preserve"> mastitis in </w:t>
      </w:r>
      <w:proofErr w:type="spellStart"/>
      <w:r w:rsidRPr="00693C7B">
        <w:rPr>
          <w:rFonts w:ascii="Times New Roman" w:hAnsi="Times New Roman" w:cs="Times New Roman"/>
          <w:b/>
          <w:bCs/>
          <w:sz w:val="24"/>
          <w:szCs w:val="24"/>
        </w:rPr>
        <w:t>cattle</w:t>
      </w:r>
      <w:proofErr w:type="spellEnd"/>
      <w:r w:rsidRPr="00693C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B40A955" w14:textId="77777777" w:rsidR="00693C7B" w:rsidRDefault="00693C7B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848DCE9" w14:textId="42D0FC08" w:rsidR="001A723B" w:rsidRPr="00693C7B" w:rsidRDefault="00E87659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93C7B">
        <w:rPr>
          <w:rFonts w:ascii="Times New Roman" w:hAnsi="Times New Roman" w:cs="Times New Roman"/>
          <w:bCs/>
          <w:sz w:val="24"/>
          <w:szCs w:val="24"/>
        </w:rPr>
        <w:t>Skowron</w:t>
      </w:r>
      <w:proofErr w:type="spellEnd"/>
      <w:r w:rsidRPr="00693C7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93C7B">
        <w:rPr>
          <w:rFonts w:ascii="Times New Roman" w:hAnsi="Times New Roman" w:cs="Times New Roman"/>
          <w:bCs/>
          <w:sz w:val="24"/>
          <w:szCs w:val="24"/>
        </w:rPr>
        <w:t xml:space="preserve">K, </w:t>
      </w:r>
      <w:proofErr w:type="spellStart"/>
      <w:r w:rsidRPr="00693C7B">
        <w:rPr>
          <w:rFonts w:ascii="Times New Roman" w:hAnsi="Times New Roman" w:cs="Times New Roman"/>
          <w:bCs/>
          <w:sz w:val="24"/>
          <w:szCs w:val="24"/>
        </w:rPr>
        <w:t>Sękowska</w:t>
      </w:r>
      <w:proofErr w:type="spellEnd"/>
      <w:r w:rsidRPr="00693C7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93C7B">
        <w:rPr>
          <w:rFonts w:ascii="Times New Roman" w:hAnsi="Times New Roman" w:cs="Times New Roman"/>
          <w:bCs/>
          <w:sz w:val="24"/>
          <w:szCs w:val="24"/>
        </w:rPr>
        <w:t xml:space="preserve">A, </w:t>
      </w:r>
      <w:proofErr w:type="spellStart"/>
      <w:r w:rsidRPr="00693C7B">
        <w:rPr>
          <w:rFonts w:ascii="Times New Roman" w:hAnsi="Times New Roman" w:cs="Times New Roman"/>
          <w:bCs/>
          <w:sz w:val="24"/>
          <w:szCs w:val="24"/>
        </w:rPr>
        <w:t>Kaczmarek</w:t>
      </w:r>
      <w:proofErr w:type="spellEnd"/>
      <w:r w:rsidRPr="00693C7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93C7B">
        <w:rPr>
          <w:rFonts w:ascii="Times New Roman" w:hAnsi="Times New Roman" w:cs="Times New Roman"/>
          <w:bCs/>
          <w:sz w:val="24"/>
          <w:szCs w:val="24"/>
        </w:rPr>
        <w:t xml:space="preserve">A, </w:t>
      </w:r>
      <w:proofErr w:type="spellStart"/>
      <w:r w:rsidRPr="00693C7B">
        <w:rPr>
          <w:rFonts w:ascii="Times New Roman" w:hAnsi="Times New Roman" w:cs="Times New Roman"/>
          <w:bCs/>
          <w:sz w:val="24"/>
          <w:szCs w:val="24"/>
        </w:rPr>
        <w:t>Grudlewska</w:t>
      </w:r>
      <w:proofErr w:type="spellEnd"/>
      <w:r w:rsidRPr="00693C7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93C7B">
        <w:rPr>
          <w:rFonts w:ascii="Times New Roman" w:hAnsi="Times New Roman" w:cs="Times New Roman"/>
          <w:bCs/>
          <w:sz w:val="24"/>
          <w:szCs w:val="24"/>
        </w:rPr>
        <w:t xml:space="preserve">K, </w:t>
      </w:r>
      <w:proofErr w:type="spellStart"/>
      <w:r w:rsidRPr="00693C7B">
        <w:rPr>
          <w:rFonts w:ascii="Times New Roman" w:hAnsi="Times New Roman" w:cs="Times New Roman"/>
          <w:bCs/>
          <w:sz w:val="24"/>
          <w:szCs w:val="24"/>
        </w:rPr>
        <w:t>Budzyńska</w:t>
      </w:r>
      <w:proofErr w:type="spellEnd"/>
      <w:r w:rsidRPr="00693C7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93C7B">
        <w:rPr>
          <w:rFonts w:ascii="Times New Roman" w:hAnsi="Times New Roman" w:cs="Times New Roman"/>
          <w:bCs/>
          <w:sz w:val="24"/>
          <w:szCs w:val="24"/>
        </w:rPr>
        <w:t xml:space="preserve">A, </w:t>
      </w:r>
      <w:proofErr w:type="spellStart"/>
      <w:r w:rsidRPr="00693C7B">
        <w:rPr>
          <w:rFonts w:ascii="Times New Roman" w:hAnsi="Times New Roman" w:cs="Times New Roman"/>
          <w:bCs/>
          <w:sz w:val="24"/>
          <w:szCs w:val="24"/>
        </w:rPr>
        <w:t>Białucha</w:t>
      </w:r>
      <w:proofErr w:type="spellEnd"/>
      <w:r w:rsidR="001A723B" w:rsidRPr="00693C7B">
        <w:rPr>
          <w:rFonts w:ascii="Times New Roman" w:hAnsi="Times New Roman" w:cs="Times New Roman"/>
          <w:bCs/>
          <w:sz w:val="24"/>
          <w:szCs w:val="24"/>
        </w:rPr>
        <w:t>,</w:t>
      </w:r>
      <w:r w:rsidRPr="00693C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3C7B">
        <w:rPr>
          <w:rFonts w:ascii="Times New Roman" w:hAnsi="Times New Roman" w:cs="Times New Roman"/>
          <w:bCs/>
          <w:sz w:val="24"/>
          <w:szCs w:val="24"/>
        </w:rPr>
        <w:t xml:space="preserve">A, </w:t>
      </w:r>
      <w:proofErr w:type="spellStart"/>
      <w:r w:rsidRPr="00693C7B">
        <w:rPr>
          <w:rFonts w:ascii="Times New Roman" w:hAnsi="Times New Roman" w:cs="Times New Roman"/>
          <w:bCs/>
          <w:sz w:val="24"/>
          <w:szCs w:val="24"/>
        </w:rPr>
        <w:t>Gospodarek-Komkowska</w:t>
      </w:r>
      <w:proofErr w:type="spellEnd"/>
      <w:r w:rsidR="00693C7B">
        <w:rPr>
          <w:rFonts w:ascii="Times New Roman" w:hAnsi="Times New Roman" w:cs="Times New Roman"/>
          <w:bCs/>
          <w:sz w:val="24"/>
          <w:szCs w:val="24"/>
        </w:rPr>
        <w:t xml:space="preserve">, E. 2019. </w:t>
      </w:r>
      <w:proofErr w:type="spellStart"/>
      <w:r w:rsidR="00693C7B" w:rsidRPr="00693C7B">
        <w:rPr>
          <w:rFonts w:ascii="Times New Roman" w:hAnsi="Times New Roman" w:cs="Times New Roman"/>
          <w:bCs/>
          <w:sz w:val="24"/>
          <w:szCs w:val="24"/>
        </w:rPr>
        <w:t>Comparison</w:t>
      </w:r>
      <w:proofErr w:type="spellEnd"/>
      <w:r w:rsidR="00693C7B" w:rsidRPr="00693C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93C7B" w:rsidRPr="00693C7B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="00693C7B" w:rsidRPr="00693C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93C7B" w:rsidRPr="00693C7B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="00693C7B" w:rsidRPr="00693C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93C7B" w:rsidRPr="00693C7B">
        <w:rPr>
          <w:rFonts w:ascii="Times New Roman" w:hAnsi="Times New Roman" w:cs="Times New Roman"/>
          <w:bCs/>
          <w:sz w:val="24"/>
          <w:szCs w:val="24"/>
        </w:rPr>
        <w:t>effectiveness</w:t>
      </w:r>
      <w:proofErr w:type="spellEnd"/>
      <w:r w:rsidR="00693C7B" w:rsidRPr="00693C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93C7B" w:rsidRPr="00693C7B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="00693C7B" w:rsidRPr="00693C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93C7B" w:rsidRPr="00693C7B">
        <w:rPr>
          <w:rFonts w:ascii="Times New Roman" w:hAnsi="Times New Roman" w:cs="Times New Roman"/>
          <w:bCs/>
          <w:sz w:val="24"/>
          <w:szCs w:val="24"/>
        </w:rPr>
        <w:t>dipping</w:t>
      </w:r>
      <w:proofErr w:type="spellEnd"/>
      <w:r w:rsidR="00693C7B" w:rsidRPr="00693C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93C7B" w:rsidRPr="00693C7B">
        <w:rPr>
          <w:rFonts w:ascii="Times New Roman" w:hAnsi="Times New Roman" w:cs="Times New Roman"/>
          <w:bCs/>
          <w:sz w:val="24"/>
          <w:szCs w:val="24"/>
        </w:rPr>
        <w:t>agents</w:t>
      </w:r>
      <w:proofErr w:type="spellEnd"/>
      <w:r w:rsidR="00693C7B" w:rsidRPr="00693C7B">
        <w:rPr>
          <w:rFonts w:ascii="Times New Roman" w:hAnsi="Times New Roman" w:cs="Times New Roman"/>
          <w:bCs/>
          <w:sz w:val="24"/>
          <w:szCs w:val="24"/>
        </w:rPr>
        <w:t xml:space="preserve"> on </w:t>
      </w:r>
      <w:proofErr w:type="spellStart"/>
      <w:r w:rsidR="00693C7B" w:rsidRPr="00693C7B">
        <w:rPr>
          <w:rFonts w:ascii="Times New Roman" w:hAnsi="Times New Roman" w:cs="Times New Roman"/>
          <w:bCs/>
          <w:sz w:val="24"/>
          <w:szCs w:val="24"/>
        </w:rPr>
        <w:t>bacteria</w:t>
      </w:r>
      <w:proofErr w:type="spellEnd"/>
      <w:r w:rsidR="00693C7B" w:rsidRPr="00693C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93C7B" w:rsidRPr="00693C7B">
        <w:rPr>
          <w:rFonts w:ascii="Times New Roman" w:hAnsi="Times New Roman" w:cs="Times New Roman"/>
          <w:bCs/>
          <w:sz w:val="24"/>
          <w:szCs w:val="24"/>
        </w:rPr>
        <w:t>causing</w:t>
      </w:r>
      <w:proofErr w:type="spellEnd"/>
      <w:r w:rsidR="00693C7B" w:rsidRPr="00693C7B">
        <w:rPr>
          <w:rFonts w:ascii="Times New Roman" w:hAnsi="Times New Roman" w:cs="Times New Roman"/>
          <w:bCs/>
          <w:sz w:val="24"/>
          <w:szCs w:val="24"/>
        </w:rPr>
        <w:t xml:space="preserve"> mastitis in </w:t>
      </w:r>
      <w:proofErr w:type="spellStart"/>
      <w:r w:rsidR="00693C7B" w:rsidRPr="00693C7B">
        <w:rPr>
          <w:rFonts w:ascii="Times New Roman" w:hAnsi="Times New Roman" w:cs="Times New Roman"/>
          <w:bCs/>
          <w:sz w:val="24"/>
          <w:szCs w:val="24"/>
        </w:rPr>
        <w:t>cattle</w:t>
      </w:r>
      <w:proofErr w:type="spellEnd"/>
      <w:r w:rsidR="00693C7B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693C7B">
        <w:rPr>
          <w:rFonts w:ascii="Times New Roman" w:hAnsi="Times New Roman" w:cs="Times New Roman"/>
          <w:bCs/>
          <w:sz w:val="24"/>
          <w:szCs w:val="24"/>
        </w:rPr>
        <w:t>Annals</w:t>
      </w:r>
      <w:proofErr w:type="spellEnd"/>
      <w:r w:rsidR="00693C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93C7B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="00693C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93C7B">
        <w:rPr>
          <w:rFonts w:ascii="Times New Roman" w:hAnsi="Times New Roman" w:cs="Times New Roman"/>
          <w:bCs/>
          <w:sz w:val="24"/>
          <w:szCs w:val="24"/>
        </w:rPr>
        <w:t>Agricultural</w:t>
      </w:r>
      <w:proofErr w:type="spellEnd"/>
      <w:r w:rsidR="00693C7B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proofErr w:type="spellStart"/>
      <w:r w:rsidR="00693C7B">
        <w:rPr>
          <w:rFonts w:ascii="Times New Roman" w:hAnsi="Times New Roman" w:cs="Times New Roman"/>
          <w:bCs/>
          <w:sz w:val="24"/>
          <w:szCs w:val="24"/>
        </w:rPr>
        <w:t>Environmental</w:t>
      </w:r>
      <w:proofErr w:type="spellEnd"/>
      <w:r w:rsidR="00693C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93C7B">
        <w:rPr>
          <w:rFonts w:ascii="Times New Roman" w:hAnsi="Times New Roman" w:cs="Times New Roman"/>
          <w:bCs/>
          <w:sz w:val="24"/>
          <w:szCs w:val="24"/>
        </w:rPr>
        <w:t>Medicine</w:t>
      </w:r>
      <w:proofErr w:type="spellEnd"/>
      <w:r w:rsidR="00693C7B">
        <w:rPr>
          <w:rFonts w:ascii="Times New Roman" w:hAnsi="Times New Roman" w:cs="Times New Roman"/>
          <w:bCs/>
          <w:sz w:val="24"/>
          <w:szCs w:val="24"/>
        </w:rPr>
        <w:t>, 26.</w:t>
      </w:r>
    </w:p>
    <w:p w14:paraId="5CA2CC96" w14:textId="77777777" w:rsidR="00693C7B" w:rsidRDefault="00693C7B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1C4B2881" w14:textId="77777777" w:rsidR="00693C7B" w:rsidRPr="00693C7B" w:rsidRDefault="00693C7B" w:rsidP="00693C7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3C7B">
        <w:rPr>
          <w:rFonts w:ascii="Times New Roman" w:hAnsi="Times New Roman" w:cs="Times New Roman"/>
          <w:b/>
          <w:bCs/>
          <w:sz w:val="24"/>
          <w:szCs w:val="24"/>
        </w:rPr>
        <w:t>Klíčová slova:</w:t>
      </w:r>
      <w:r w:rsidRPr="00693C7B">
        <w:rPr>
          <w:rFonts w:ascii="Times New Roman" w:hAnsi="Times New Roman" w:cs="Times New Roman"/>
          <w:sz w:val="24"/>
          <w:szCs w:val="24"/>
        </w:rPr>
        <w:t xml:space="preserve"> mastitida; účinné látky v dipech; inaktivace bakterií; vemeno </w:t>
      </w:r>
    </w:p>
    <w:p w14:paraId="72AB003E" w14:textId="77777777" w:rsidR="00693C7B" w:rsidRDefault="00693C7B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599B1319" w14:textId="42DEA69F" w:rsidR="00693C7B" w:rsidRPr="00693C7B" w:rsidRDefault="008D02DB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3C7B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1A723B" w:rsidRPr="00693C7B">
        <w:rPr>
          <w:rFonts w:ascii="Times New Roman" w:hAnsi="Times New Roman" w:cs="Times New Roman"/>
          <w:b/>
          <w:bCs/>
          <w:sz w:val="24"/>
          <w:szCs w:val="24"/>
        </w:rPr>
        <w:t>ostupné</w:t>
      </w:r>
      <w:r w:rsidR="00693C7B">
        <w:rPr>
          <w:rFonts w:ascii="Times New Roman" w:hAnsi="Times New Roman" w:cs="Times New Roman"/>
          <w:b/>
          <w:bCs/>
          <w:sz w:val="24"/>
          <w:szCs w:val="24"/>
        </w:rPr>
        <w:t xml:space="preserve"> z</w:t>
      </w:r>
      <w:r w:rsidR="001A723B" w:rsidRPr="00693C7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A723B" w:rsidRPr="00693C7B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E87659" w:rsidRPr="00693C7B">
          <w:rPr>
            <w:rFonts w:ascii="Times New Roman" w:hAnsi="Times New Roman" w:cs="Times New Roman"/>
            <w:sz w:val="24"/>
            <w:szCs w:val="24"/>
          </w:rPr>
          <w:t>https://doi.org/10.26444/aaem/178401</w:t>
        </w:r>
      </w:hyperlink>
    </w:p>
    <w:p w14:paraId="644BADD9" w14:textId="1D5C8AF5" w:rsidR="00B204A8" w:rsidRPr="00693C7B" w:rsidRDefault="00B204A8" w:rsidP="0081747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E3A6A9D" w14:textId="65F6C55B" w:rsidR="004E4ECE" w:rsidRPr="00693C7B" w:rsidRDefault="00267AFA" w:rsidP="00657A8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3C7B">
        <w:rPr>
          <w:rFonts w:ascii="Times New Roman" w:hAnsi="Times New Roman" w:cs="Times New Roman"/>
          <w:sz w:val="24"/>
          <w:szCs w:val="24"/>
        </w:rPr>
        <w:t>M</w:t>
      </w:r>
      <w:r w:rsidR="00E87659" w:rsidRPr="00693C7B">
        <w:rPr>
          <w:rFonts w:ascii="Times New Roman" w:hAnsi="Times New Roman" w:cs="Times New Roman"/>
          <w:sz w:val="24"/>
          <w:szCs w:val="24"/>
        </w:rPr>
        <w:t xml:space="preserve">astitidy </w:t>
      </w:r>
      <w:r w:rsidR="004E4ECE" w:rsidRPr="00693C7B">
        <w:rPr>
          <w:rFonts w:ascii="Times New Roman" w:hAnsi="Times New Roman" w:cs="Times New Roman"/>
          <w:sz w:val="24"/>
          <w:szCs w:val="24"/>
        </w:rPr>
        <w:t>jsou hlavním zdravotním problémem v sektoru dojeného skotu. V</w:t>
      </w:r>
      <w:r w:rsidR="00E87659" w:rsidRPr="00693C7B">
        <w:rPr>
          <w:rFonts w:ascii="Times New Roman" w:hAnsi="Times New Roman" w:cs="Times New Roman"/>
          <w:sz w:val="24"/>
          <w:szCs w:val="24"/>
        </w:rPr>
        <w:t>yvolávají fyzikální, chemické a mikrobiologické změny v mléce a patologické léze v parenchymu mléčné žlázy. Přináší velké ekonomické ztráty chovateli a snižuj</w:t>
      </w:r>
      <w:r w:rsidR="004E4ECE" w:rsidRPr="00693C7B">
        <w:rPr>
          <w:rFonts w:ascii="Times New Roman" w:hAnsi="Times New Roman" w:cs="Times New Roman"/>
          <w:sz w:val="24"/>
          <w:szCs w:val="24"/>
        </w:rPr>
        <w:t>í</w:t>
      </w:r>
      <w:r w:rsidR="00B9318C" w:rsidRPr="00693C7B">
        <w:rPr>
          <w:rFonts w:ascii="Times New Roman" w:hAnsi="Times New Roman" w:cs="Times New Roman"/>
          <w:sz w:val="24"/>
          <w:szCs w:val="24"/>
        </w:rPr>
        <w:t xml:space="preserve"> pohodu zvířat</w:t>
      </w:r>
      <w:r w:rsidR="004E4ECE" w:rsidRPr="00693C7B">
        <w:rPr>
          <w:rFonts w:ascii="Times New Roman" w:hAnsi="Times New Roman" w:cs="Times New Roman"/>
          <w:sz w:val="24"/>
          <w:szCs w:val="24"/>
        </w:rPr>
        <w:t xml:space="preserve">. Konzumace nepasterovaného mléka je navíc od krav s mastitidou spojená i s rizikem infekce u lidí či zvířat (např. infekce </w:t>
      </w:r>
      <w:proofErr w:type="spellStart"/>
      <w:r w:rsidR="004E4ECE" w:rsidRPr="00693C7B">
        <w:rPr>
          <w:rFonts w:ascii="Times New Roman" w:hAnsi="Times New Roman" w:cs="Times New Roman"/>
          <w:i/>
          <w:sz w:val="24"/>
          <w:szCs w:val="24"/>
        </w:rPr>
        <w:t>Campylobacter</w:t>
      </w:r>
      <w:proofErr w:type="spellEnd"/>
      <w:r w:rsidR="004E4ECE" w:rsidRPr="00693C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E4ECE" w:rsidRPr="00693C7B">
        <w:rPr>
          <w:rFonts w:ascii="Times New Roman" w:hAnsi="Times New Roman" w:cs="Times New Roman"/>
          <w:i/>
          <w:sz w:val="24"/>
          <w:szCs w:val="24"/>
        </w:rPr>
        <w:t>jejuni</w:t>
      </w:r>
      <w:proofErr w:type="spellEnd"/>
      <w:r w:rsidR="004E4ECE" w:rsidRPr="00693C7B">
        <w:rPr>
          <w:rFonts w:ascii="Times New Roman" w:hAnsi="Times New Roman" w:cs="Times New Roman"/>
          <w:sz w:val="24"/>
          <w:szCs w:val="24"/>
        </w:rPr>
        <w:t xml:space="preserve"> a </w:t>
      </w:r>
      <w:r w:rsidR="004E4ECE" w:rsidRPr="00693C7B">
        <w:rPr>
          <w:rFonts w:ascii="Times New Roman" w:hAnsi="Times New Roman" w:cs="Times New Roman"/>
          <w:i/>
          <w:sz w:val="24"/>
          <w:szCs w:val="24"/>
        </w:rPr>
        <w:t>Staphylococcus aureus</w:t>
      </w:r>
      <w:r w:rsidR="004E4ECE" w:rsidRPr="00693C7B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3C546F1" w14:textId="70F439B9" w:rsidR="004E4ECE" w:rsidRPr="00693C7B" w:rsidRDefault="007A44C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3C7B">
        <w:rPr>
          <w:rFonts w:ascii="Times New Roman" w:hAnsi="Times New Roman" w:cs="Times New Roman"/>
          <w:sz w:val="24"/>
          <w:szCs w:val="24"/>
        </w:rPr>
        <w:t xml:space="preserve">Toaleta vemene pomocí </w:t>
      </w:r>
      <w:r w:rsidR="002E7D77" w:rsidRPr="00693C7B">
        <w:rPr>
          <w:rFonts w:ascii="Times New Roman" w:hAnsi="Times New Roman" w:cs="Times New Roman"/>
          <w:sz w:val="24"/>
          <w:szCs w:val="24"/>
        </w:rPr>
        <w:t xml:space="preserve">přípravků k toaletě vemene </w:t>
      </w:r>
      <w:r w:rsidRPr="00693C7B">
        <w:rPr>
          <w:rFonts w:ascii="Times New Roman" w:hAnsi="Times New Roman" w:cs="Times New Roman"/>
          <w:sz w:val="24"/>
          <w:szCs w:val="24"/>
        </w:rPr>
        <w:t>před a po dojení (</w:t>
      </w:r>
      <w:proofErr w:type="spellStart"/>
      <w:r w:rsidRPr="00693C7B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693C7B">
        <w:rPr>
          <w:rFonts w:ascii="Times New Roman" w:hAnsi="Times New Roman" w:cs="Times New Roman"/>
          <w:sz w:val="24"/>
          <w:szCs w:val="24"/>
        </w:rPr>
        <w:t>-, post-dip</w:t>
      </w:r>
      <w:r w:rsidR="002E7D77" w:rsidRPr="00693C7B">
        <w:rPr>
          <w:rFonts w:ascii="Times New Roman" w:hAnsi="Times New Roman" w:cs="Times New Roman"/>
          <w:sz w:val="24"/>
          <w:szCs w:val="24"/>
        </w:rPr>
        <w:t>y</w:t>
      </w:r>
      <w:r w:rsidRPr="00693C7B">
        <w:rPr>
          <w:rFonts w:ascii="Times New Roman" w:hAnsi="Times New Roman" w:cs="Times New Roman"/>
          <w:sz w:val="24"/>
          <w:szCs w:val="24"/>
        </w:rPr>
        <w:t xml:space="preserve">) má omezit množství mikroorganismů, které lze nalézt na kůži struků a v ústí strukového kanálku. </w:t>
      </w:r>
      <w:r w:rsidR="004E4ECE" w:rsidRPr="00693C7B">
        <w:rPr>
          <w:rFonts w:ascii="Times New Roman" w:hAnsi="Times New Roman" w:cs="Times New Roman"/>
          <w:sz w:val="24"/>
          <w:szCs w:val="24"/>
        </w:rPr>
        <w:t xml:space="preserve">Mezi nejčastěji používané prostředky k ošetření struků vemene patří přípravky s jódem a </w:t>
      </w:r>
      <w:r w:rsidR="00B940C4" w:rsidRPr="00693C7B">
        <w:rPr>
          <w:rFonts w:ascii="Times New Roman" w:hAnsi="Times New Roman" w:cs="Times New Roman"/>
          <w:sz w:val="24"/>
          <w:szCs w:val="24"/>
        </w:rPr>
        <w:t xml:space="preserve">s </w:t>
      </w:r>
      <w:r w:rsidR="004E4ECE" w:rsidRPr="00693C7B">
        <w:rPr>
          <w:rFonts w:ascii="Times New Roman" w:hAnsi="Times New Roman" w:cs="Times New Roman"/>
          <w:sz w:val="24"/>
          <w:szCs w:val="24"/>
        </w:rPr>
        <w:t>jeho deriváty a s chlorhexidinem. Jód rychle dezinfikuje a vykazuje široké spektrum</w:t>
      </w:r>
      <w:r w:rsidR="00C95B6C" w:rsidRPr="00693C7B">
        <w:rPr>
          <w:rFonts w:ascii="Times New Roman" w:hAnsi="Times New Roman" w:cs="Times New Roman"/>
          <w:sz w:val="24"/>
          <w:szCs w:val="24"/>
        </w:rPr>
        <w:t xml:space="preserve"> ú</w:t>
      </w:r>
      <w:r w:rsidR="004E4ECE" w:rsidRPr="00693C7B">
        <w:rPr>
          <w:rFonts w:ascii="Times New Roman" w:hAnsi="Times New Roman" w:cs="Times New Roman"/>
          <w:sz w:val="24"/>
          <w:szCs w:val="24"/>
        </w:rPr>
        <w:t xml:space="preserve">činnosti. </w:t>
      </w:r>
      <w:proofErr w:type="spellStart"/>
      <w:r w:rsidR="004E4ECE" w:rsidRPr="00693C7B">
        <w:rPr>
          <w:rFonts w:ascii="Times New Roman" w:hAnsi="Times New Roman" w:cs="Times New Roman"/>
          <w:sz w:val="24"/>
          <w:szCs w:val="24"/>
        </w:rPr>
        <w:t>Jodofory</w:t>
      </w:r>
      <w:proofErr w:type="spellEnd"/>
      <w:r w:rsidR="004E4ECE" w:rsidRPr="00693C7B">
        <w:rPr>
          <w:rFonts w:ascii="Times New Roman" w:hAnsi="Times New Roman" w:cs="Times New Roman"/>
          <w:sz w:val="24"/>
          <w:szCs w:val="24"/>
        </w:rPr>
        <w:t xml:space="preserve"> jsou sloučeniny jódu s</w:t>
      </w:r>
      <w:r w:rsidR="00C95B6C" w:rsidRPr="00693C7B">
        <w:rPr>
          <w:rFonts w:ascii="Times New Roman" w:hAnsi="Times New Roman" w:cs="Times New Roman"/>
          <w:sz w:val="24"/>
          <w:szCs w:val="24"/>
        </w:rPr>
        <w:t> </w:t>
      </w:r>
      <w:r w:rsidR="004E4ECE" w:rsidRPr="00693C7B">
        <w:rPr>
          <w:rFonts w:ascii="Times New Roman" w:hAnsi="Times New Roman" w:cs="Times New Roman"/>
          <w:sz w:val="24"/>
          <w:szCs w:val="24"/>
        </w:rPr>
        <w:t>vodou</w:t>
      </w:r>
      <w:r w:rsidR="00C95B6C" w:rsidRPr="00693C7B">
        <w:rPr>
          <w:rFonts w:ascii="Times New Roman" w:hAnsi="Times New Roman" w:cs="Times New Roman"/>
          <w:sz w:val="24"/>
          <w:szCs w:val="24"/>
        </w:rPr>
        <w:t xml:space="preserve"> s pomalým uvolňováním jódu, což sn</w:t>
      </w:r>
      <w:r w:rsidR="00B940C4" w:rsidRPr="00693C7B">
        <w:rPr>
          <w:rFonts w:ascii="Times New Roman" w:hAnsi="Times New Roman" w:cs="Times New Roman"/>
          <w:sz w:val="24"/>
          <w:szCs w:val="24"/>
        </w:rPr>
        <w:t xml:space="preserve">ižuje </w:t>
      </w:r>
      <w:r w:rsidR="00C95B6C" w:rsidRPr="00693C7B">
        <w:rPr>
          <w:rFonts w:ascii="Times New Roman" w:hAnsi="Times New Roman" w:cs="Times New Roman"/>
          <w:sz w:val="24"/>
          <w:szCs w:val="24"/>
        </w:rPr>
        <w:t>jeho</w:t>
      </w:r>
      <w:r w:rsidR="00B940C4" w:rsidRPr="00693C7B">
        <w:rPr>
          <w:rFonts w:ascii="Times New Roman" w:hAnsi="Times New Roman" w:cs="Times New Roman"/>
          <w:sz w:val="24"/>
          <w:szCs w:val="24"/>
        </w:rPr>
        <w:t xml:space="preserve"> toxicitu. </w:t>
      </w:r>
      <w:r w:rsidR="004E4ECE" w:rsidRPr="00693C7B">
        <w:rPr>
          <w:rFonts w:ascii="Times New Roman" w:hAnsi="Times New Roman" w:cs="Times New Roman"/>
          <w:sz w:val="24"/>
          <w:szCs w:val="24"/>
        </w:rPr>
        <w:t xml:space="preserve">Chlorhexidin zůstává </w:t>
      </w:r>
      <w:r w:rsidR="00B940C4" w:rsidRPr="00693C7B">
        <w:rPr>
          <w:rFonts w:ascii="Times New Roman" w:hAnsi="Times New Roman" w:cs="Times New Roman"/>
          <w:sz w:val="24"/>
          <w:szCs w:val="24"/>
        </w:rPr>
        <w:t xml:space="preserve">dlouhodobě na kůži a </w:t>
      </w:r>
      <w:r w:rsidR="004E4ECE" w:rsidRPr="00693C7B">
        <w:rPr>
          <w:rFonts w:ascii="Times New Roman" w:hAnsi="Times New Roman" w:cs="Times New Roman"/>
          <w:sz w:val="24"/>
          <w:szCs w:val="24"/>
        </w:rPr>
        <w:t xml:space="preserve">vykazuje </w:t>
      </w:r>
      <w:r w:rsidR="002E7D77" w:rsidRPr="00693C7B">
        <w:rPr>
          <w:rFonts w:ascii="Times New Roman" w:hAnsi="Times New Roman" w:cs="Times New Roman"/>
          <w:sz w:val="24"/>
          <w:szCs w:val="24"/>
        </w:rPr>
        <w:t xml:space="preserve">tak dlouhodobý </w:t>
      </w:r>
      <w:r w:rsidR="004E4ECE" w:rsidRPr="00693C7B">
        <w:rPr>
          <w:rFonts w:ascii="Times New Roman" w:hAnsi="Times New Roman" w:cs="Times New Roman"/>
          <w:sz w:val="24"/>
          <w:szCs w:val="24"/>
        </w:rPr>
        <w:t xml:space="preserve">antibakteriální účinek. </w:t>
      </w:r>
    </w:p>
    <w:p w14:paraId="709300E0" w14:textId="6457724E" w:rsidR="00563BBF" w:rsidRPr="00693C7B" w:rsidRDefault="00B940C4" w:rsidP="00657A8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3C7B">
        <w:rPr>
          <w:rFonts w:ascii="Times New Roman" w:hAnsi="Times New Roman" w:cs="Times New Roman"/>
          <w:sz w:val="24"/>
          <w:szCs w:val="24"/>
        </w:rPr>
        <w:t xml:space="preserve">Cílem této studie bylo posoudit účinnost </w:t>
      </w:r>
      <w:r w:rsidR="007A44C2" w:rsidRPr="00693C7B">
        <w:rPr>
          <w:rFonts w:ascii="Times New Roman" w:hAnsi="Times New Roman" w:cs="Times New Roman"/>
          <w:sz w:val="24"/>
          <w:szCs w:val="24"/>
        </w:rPr>
        <w:t xml:space="preserve">jódu, stabilizovaného jódu, </w:t>
      </w:r>
      <w:proofErr w:type="spellStart"/>
      <w:r w:rsidR="007A44C2" w:rsidRPr="00693C7B">
        <w:rPr>
          <w:rFonts w:ascii="Times New Roman" w:hAnsi="Times New Roman" w:cs="Times New Roman"/>
          <w:sz w:val="24"/>
          <w:szCs w:val="24"/>
        </w:rPr>
        <w:t>povidonu</w:t>
      </w:r>
      <w:proofErr w:type="spellEnd"/>
      <w:r w:rsidR="007A44C2" w:rsidRPr="00693C7B">
        <w:rPr>
          <w:rFonts w:ascii="Times New Roman" w:hAnsi="Times New Roman" w:cs="Times New Roman"/>
          <w:sz w:val="24"/>
          <w:szCs w:val="24"/>
        </w:rPr>
        <w:t xml:space="preserve"> </w:t>
      </w:r>
      <w:r w:rsidR="002E7D77" w:rsidRPr="00693C7B">
        <w:rPr>
          <w:rFonts w:ascii="Times New Roman" w:hAnsi="Times New Roman" w:cs="Times New Roman"/>
          <w:sz w:val="24"/>
          <w:szCs w:val="24"/>
        </w:rPr>
        <w:t>j</w:t>
      </w:r>
      <w:r w:rsidR="007A44C2" w:rsidRPr="00693C7B">
        <w:rPr>
          <w:rFonts w:ascii="Times New Roman" w:hAnsi="Times New Roman" w:cs="Times New Roman"/>
          <w:sz w:val="24"/>
          <w:szCs w:val="24"/>
        </w:rPr>
        <w:t xml:space="preserve">ódu a chlorhexidinu, jako </w:t>
      </w:r>
      <w:r w:rsidRPr="00693C7B">
        <w:rPr>
          <w:rFonts w:ascii="Times New Roman" w:hAnsi="Times New Roman" w:cs="Times New Roman"/>
          <w:sz w:val="24"/>
          <w:szCs w:val="24"/>
        </w:rPr>
        <w:t>vybraných činidel užívaných k toaletě vemene</w:t>
      </w:r>
      <w:r w:rsidR="007A44C2" w:rsidRPr="00693C7B">
        <w:rPr>
          <w:rFonts w:ascii="Times New Roman" w:hAnsi="Times New Roman" w:cs="Times New Roman"/>
          <w:sz w:val="24"/>
          <w:szCs w:val="24"/>
        </w:rPr>
        <w:t>,</w:t>
      </w:r>
      <w:r w:rsidRPr="00693C7B">
        <w:rPr>
          <w:rFonts w:ascii="Times New Roman" w:hAnsi="Times New Roman" w:cs="Times New Roman"/>
          <w:sz w:val="24"/>
          <w:szCs w:val="24"/>
        </w:rPr>
        <w:t xml:space="preserve"> na inaktivaci bakterií, které mohou způsobit mastitidu u skotu. Ke studii byly použity vždy tři kmeny bakterií </w:t>
      </w:r>
      <w:proofErr w:type="spellStart"/>
      <w:r w:rsidRPr="00693C7B">
        <w:rPr>
          <w:rFonts w:ascii="Times New Roman" w:hAnsi="Times New Roman" w:cs="Times New Roman"/>
          <w:i/>
          <w:sz w:val="24"/>
          <w:szCs w:val="24"/>
        </w:rPr>
        <w:t>Escherichia</w:t>
      </w:r>
      <w:proofErr w:type="spellEnd"/>
      <w:r w:rsidRPr="00693C7B">
        <w:rPr>
          <w:rFonts w:ascii="Times New Roman" w:hAnsi="Times New Roman" w:cs="Times New Roman"/>
          <w:i/>
          <w:sz w:val="24"/>
          <w:szCs w:val="24"/>
        </w:rPr>
        <w:t xml:space="preserve"> coli</w:t>
      </w:r>
      <w:r w:rsidRPr="00693C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3C7B">
        <w:rPr>
          <w:rFonts w:ascii="Times New Roman" w:hAnsi="Times New Roman" w:cs="Times New Roman"/>
          <w:i/>
          <w:sz w:val="24"/>
          <w:szCs w:val="24"/>
        </w:rPr>
        <w:t>Klebsiella</w:t>
      </w:r>
      <w:proofErr w:type="spellEnd"/>
      <w:r w:rsidRPr="00693C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93C7B">
        <w:rPr>
          <w:rFonts w:ascii="Times New Roman" w:hAnsi="Times New Roman" w:cs="Times New Roman"/>
          <w:i/>
          <w:sz w:val="24"/>
          <w:szCs w:val="24"/>
        </w:rPr>
        <w:t>pneumoniae</w:t>
      </w:r>
      <w:proofErr w:type="spellEnd"/>
      <w:r w:rsidRPr="00693C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3C7B">
        <w:rPr>
          <w:rFonts w:ascii="Times New Roman" w:hAnsi="Times New Roman" w:cs="Times New Roman"/>
          <w:i/>
          <w:sz w:val="24"/>
          <w:szCs w:val="24"/>
        </w:rPr>
        <w:t>Serratia</w:t>
      </w:r>
      <w:proofErr w:type="spellEnd"/>
      <w:r w:rsidRPr="00693C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93C7B">
        <w:rPr>
          <w:rFonts w:ascii="Times New Roman" w:hAnsi="Times New Roman" w:cs="Times New Roman"/>
          <w:i/>
          <w:sz w:val="24"/>
          <w:szCs w:val="24"/>
        </w:rPr>
        <w:t>marcescens</w:t>
      </w:r>
      <w:proofErr w:type="spellEnd"/>
      <w:r w:rsidRPr="00693C7B">
        <w:rPr>
          <w:rFonts w:ascii="Times New Roman" w:hAnsi="Times New Roman" w:cs="Times New Roman"/>
          <w:sz w:val="24"/>
          <w:szCs w:val="24"/>
        </w:rPr>
        <w:t xml:space="preserve">, </w:t>
      </w:r>
      <w:r w:rsidRPr="00693C7B">
        <w:rPr>
          <w:rFonts w:ascii="Times New Roman" w:hAnsi="Times New Roman" w:cs="Times New Roman"/>
          <w:i/>
          <w:sz w:val="24"/>
          <w:szCs w:val="24"/>
        </w:rPr>
        <w:t>Staphylococcus aureus</w:t>
      </w:r>
      <w:r w:rsidRPr="00693C7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93C7B">
        <w:rPr>
          <w:rFonts w:ascii="Times New Roman" w:hAnsi="Times New Roman" w:cs="Times New Roman"/>
          <w:i/>
          <w:sz w:val="24"/>
          <w:szCs w:val="24"/>
        </w:rPr>
        <w:t>Listeria</w:t>
      </w:r>
      <w:proofErr w:type="spellEnd"/>
      <w:r w:rsidRPr="00693C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93C7B">
        <w:rPr>
          <w:rFonts w:ascii="Times New Roman" w:hAnsi="Times New Roman" w:cs="Times New Roman"/>
          <w:i/>
          <w:sz w:val="24"/>
          <w:szCs w:val="24"/>
        </w:rPr>
        <w:t>monocytogenes</w:t>
      </w:r>
      <w:proofErr w:type="spellEnd"/>
      <w:r w:rsidRPr="00693C7B">
        <w:rPr>
          <w:rFonts w:ascii="Times New Roman" w:hAnsi="Times New Roman" w:cs="Times New Roman"/>
          <w:sz w:val="24"/>
          <w:szCs w:val="24"/>
        </w:rPr>
        <w:t>, izolované z</w:t>
      </w:r>
      <w:r w:rsidR="007A44C2" w:rsidRPr="00693C7B">
        <w:rPr>
          <w:rFonts w:ascii="Times New Roman" w:hAnsi="Times New Roman" w:cs="Times New Roman"/>
          <w:sz w:val="24"/>
          <w:szCs w:val="24"/>
        </w:rPr>
        <w:t> </w:t>
      </w:r>
      <w:r w:rsidRPr="00693C7B">
        <w:rPr>
          <w:rFonts w:ascii="Times New Roman" w:hAnsi="Times New Roman" w:cs="Times New Roman"/>
          <w:sz w:val="24"/>
          <w:szCs w:val="24"/>
        </w:rPr>
        <w:t>mléka</w:t>
      </w:r>
      <w:r w:rsidR="007A44C2" w:rsidRPr="00693C7B">
        <w:rPr>
          <w:rFonts w:ascii="Times New Roman" w:hAnsi="Times New Roman" w:cs="Times New Roman"/>
          <w:sz w:val="24"/>
          <w:szCs w:val="24"/>
        </w:rPr>
        <w:t xml:space="preserve">. </w:t>
      </w:r>
      <w:r w:rsidR="00741DD5" w:rsidRPr="00693C7B">
        <w:rPr>
          <w:rFonts w:ascii="Times New Roman" w:hAnsi="Times New Roman" w:cs="Times New Roman"/>
          <w:sz w:val="24"/>
          <w:szCs w:val="24"/>
        </w:rPr>
        <w:t xml:space="preserve">Vlastní účinnost byla testována na fragmentech </w:t>
      </w:r>
      <w:r w:rsidRPr="00693C7B">
        <w:rPr>
          <w:rFonts w:ascii="Times New Roman" w:hAnsi="Times New Roman" w:cs="Times New Roman"/>
          <w:sz w:val="24"/>
          <w:szCs w:val="24"/>
        </w:rPr>
        <w:t>kůže z kravských struků</w:t>
      </w:r>
      <w:r w:rsidR="00741DD5" w:rsidRPr="00693C7B">
        <w:rPr>
          <w:rFonts w:ascii="Times New Roman" w:hAnsi="Times New Roman" w:cs="Times New Roman"/>
          <w:sz w:val="24"/>
          <w:szCs w:val="24"/>
        </w:rPr>
        <w:t xml:space="preserve">, které byly nejdříve kontaminovány suspenzemi se známou koncentrací testovaných bakterií. Po zaschnutí byly </w:t>
      </w:r>
      <w:r w:rsidR="002E7D77" w:rsidRPr="00693C7B">
        <w:rPr>
          <w:rFonts w:ascii="Times New Roman" w:hAnsi="Times New Roman" w:cs="Times New Roman"/>
          <w:sz w:val="24"/>
          <w:szCs w:val="24"/>
        </w:rPr>
        <w:t>kožní fragmenty</w:t>
      </w:r>
      <w:r w:rsidR="00741DD5" w:rsidRPr="00693C7B">
        <w:rPr>
          <w:rFonts w:ascii="Times New Roman" w:hAnsi="Times New Roman" w:cs="Times New Roman"/>
          <w:sz w:val="24"/>
          <w:szCs w:val="24"/>
        </w:rPr>
        <w:t xml:space="preserve"> ponořeny do testovaných </w:t>
      </w:r>
      <w:r w:rsidR="002E7D77" w:rsidRPr="00693C7B">
        <w:rPr>
          <w:rFonts w:ascii="Times New Roman" w:hAnsi="Times New Roman" w:cs="Times New Roman"/>
          <w:sz w:val="24"/>
          <w:szCs w:val="24"/>
        </w:rPr>
        <w:t xml:space="preserve">dezinfekčních </w:t>
      </w:r>
      <w:r w:rsidR="00741DD5" w:rsidRPr="00693C7B">
        <w:rPr>
          <w:rFonts w:ascii="Times New Roman" w:hAnsi="Times New Roman" w:cs="Times New Roman"/>
          <w:sz w:val="24"/>
          <w:szCs w:val="24"/>
        </w:rPr>
        <w:t xml:space="preserve">činidel vždy na dobu 10 s, poté umístěny na sterilní destičku a ponechány 20 minut jako simulace zbytkového působení činidla na kůži vemene. Následně byly z těchto fragmentů kůže po neutralizaci získány suspenze, které byly inokulovány na kultivační misky a inkubovány 24 hodin. Narostlé kolonie byly spočítány. </w:t>
      </w:r>
      <w:r w:rsidR="00563BBF" w:rsidRPr="00693C7B">
        <w:rPr>
          <w:rFonts w:ascii="Times New Roman" w:hAnsi="Times New Roman" w:cs="Times New Roman"/>
          <w:sz w:val="24"/>
          <w:szCs w:val="24"/>
        </w:rPr>
        <w:t xml:space="preserve">Vyhodnocena byla i antimikrobní citlivost testovaných druhů bakterií.  </w:t>
      </w:r>
    </w:p>
    <w:p w14:paraId="4A9D9EF3" w14:textId="3F0EC91C" w:rsidR="00563BBF" w:rsidRPr="00693C7B" w:rsidRDefault="00563BB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3C7B">
        <w:rPr>
          <w:rFonts w:ascii="Times New Roman" w:hAnsi="Times New Roman" w:cs="Times New Roman"/>
          <w:sz w:val="24"/>
          <w:szCs w:val="24"/>
        </w:rPr>
        <w:t>Všechny testované kmeny byly geneticky odlišné. Většina z nich byla citliv</w:t>
      </w:r>
      <w:r w:rsidR="00391312" w:rsidRPr="00693C7B">
        <w:rPr>
          <w:rFonts w:ascii="Times New Roman" w:hAnsi="Times New Roman" w:cs="Times New Roman"/>
          <w:sz w:val="24"/>
          <w:szCs w:val="24"/>
        </w:rPr>
        <w:t>ých</w:t>
      </w:r>
      <w:r w:rsidRPr="00693C7B">
        <w:rPr>
          <w:rFonts w:ascii="Times New Roman" w:hAnsi="Times New Roman" w:cs="Times New Roman"/>
          <w:sz w:val="24"/>
          <w:szCs w:val="24"/>
        </w:rPr>
        <w:t xml:space="preserve"> na studovaná antibiotika. Jen dva kmeny </w:t>
      </w:r>
      <w:r w:rsidRPr="00693C7B">
        <w:rPr>
          <w:rFonts w:ascii="Times New Roman" w:hAnsi="Times New Roman" w:cs="Times New Roman"/>
          <w:i/>
          <w:iCs/>
          <w:sz w:val="24"/>
          <w:szCs w:val="24"/>
        </w:rPr>
        <w:t xml:space="preserve">L. </w:t>
      </w:r>
      <w:proofErr w:type="spellStart"/>
      <w:r w:rsidRPr="00693C7B">
        <w:rPr>
          <w:rFonts w:ascii="Times New Roman" w:hAnsi="Times New Roman" w:cs="Times New Roman"/>
          <w:i/>
          <w:iCs/>
          <w:sz w:val="24"/>
          <w:szCs w:val="24"/>
        </w:rPr>
        <w:t>monocytogenes</w:t>
      </w:r>
      <w:proofErr w:type="spellEnd"/>
      <w:r w:rsidRPr="00693C7B">
        <w:rPr>
          <w:rFonts w:ascii="Times New Roman" w:hAnsi="Times New Roman" w:cs="Times New Roman"/>
          <w:sz w:val="24"/>
          <w:szCs w:val="24"/>
        </w:rPr>
        <w:t xml:space="preserve"> byly rezistentní ke všem testovaným antibiotikům. </w:t>
      </w:r>
    </w:p>
    <w:p w14:paraId="3237D89C" w14:textId="53941853" w:rsidR="00391312" w:rsidRPr="00693C7B" w:rsidRDefault="007B04FE" w:rsidP="0039131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3C7B">
        <w:rPr>
          <w:rFonts w:ascii="Times New Roman" w:hAnsi="Times New Roman" w:cs="Times New Roman"/>
          <w:sz w:val="24"/>
          <w:szCs w:val="24"/>
        </w:rPr>
        <w:t xml:space="preserve">Byla zjištěna </w:t>
      </w:r>
      <w:r w:rsidR="00391312" w:rsidRPr="00693C7B">
        <w:rPr>
          <w:rFonts w:ascii="Times New Roman" w:hAnsi="Times New Roman" w:cs="Times New Roman"/>
          <w:sz w:val="24"/>
          <w:szCs w:val="24"/>
        </w:rPr>
        <w:t xml:space="preserve">vyšší účinnost všech testovaných látek proti grampozitivním bakteriím. </w:t>
      </w:r>
      <w:r w:rsidR="002E7D77" w:rsidRPr="00693C7B">
        <w:rPr>
          <w:rFonts w:ascii="Times New Roman" w:hAnsi="Times New Roman" w:cs="Times New Roman"/>
          <w:sz w:val="24"/>
          <w:szCs w:val="24"/>
        </w:rPr>
        <w:t>Výchozí koncentrace vš</w:t>
      </w:r>
      <w:r w:rsidR="008D02DB" w:rsidRPr="00693C7B">
        <w:rPr>
          <w:rFonts w:ascii="Times New Roman" w:hAnsi="Times New Roman" w:cs="Times New Roman"/>
          <w:sz w:val="24"/>
          <w:szCs w:val="24"/>
        </w:rPr>
        <w:t>e</w:t>
      </w:r>
      <w:r w:rsidR="002E7D77" w:rsidRPr="00693C7B">
        <w:rPr>
          <w:rFonts w:ascii="Times New Roman" w:hAnsi="Times New Roman" w:cs="Times New Roman"/>
          <w:sz w:val="24"/>
          <w:szCs w:val="24"/>
        </w:rPr>
        <w:t>ch testovaných bakterií byla v řádu 10</w:t>
      </w:r>
      <w:r w:rsidR="002E7D77" w:rsidRPr="00693C7B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2E7D77" w:rsidRPr="00693C7B">
        <w:rPr>
          <w:rFonts w:ascii="Times New Roman" w:hAnsi="Times New Roman" w:cs="Times New Roman"/>
          <w:sz w:val="24"/>
          <w:szCs w:val="24"/>
        </w:rPr>
        <w:t xml:space="preserve"> cfu×cm</w:t>
      </w:r>
      <w:r w:rsidR="002E7D77" w:rsidRPr="00693C7B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="008D02DB" w:rsidRPr="00693C7B">
        <w:rPr>
          <w:rFonts w:ascii="Times New Roman" w:hAnsi="Times New Roman" w:cs="Times New Roman"/>
          <w:sz w:val="24"/>
          <w:szCs w:val="24"/>
        </w:rPr>
        <w:t xml:space="preserve">. </w:t>
      </w:r>
      <w:r w:rsidR="00391312" w:rsidRPr="00693C7B">
        <w:rPr>
          <w:rFonts w:ascii="Times New Roman" w:hAnsi="Times New Roman" w:cs="Times New Roman"/>
          <w:sz w:val="24"/>
          <w:szCs w:val="24"/>
        </w:rPr>
        <w:t>Průměrný počet bakterií izolovaných z</w:t>
      </w:r>
      <w:r w:rsidR="008D02DB" w:rsidRPr="00693C7B">
        <w:rPr>
          <w:rFonts w:ascii="Times New Roman" w:hAnsi="Times New Roman" w:cs="Times New Roman"/>
          <w:sz w:val="24"/>
          <w:szCs w:val="24"/>
        </w:rPr>
        <w:t xml:space="preserve"> fragmentu </w:t>
      </w:r>
      <w:r w:rsidR="00391312" w:rsidRPr="00693C7B">
        <w:rPr>
          <w:rFonts w:ascii="Times New Roman" w:hAnsi="Times New Roman" w:cs="Times New Roman"/>
          <w:sz w:val="24"/>
          <w:szCs w:val="24"/>
        </w:rPr>
        <w:t xml:space="preserve">kůže vemene </w:t>
      </w:r>
      <w:r w:rsidR="002E7D77" w:rsidRPr="00693C7B">
        <w:rPr>
          <w:rFonts w:ascii="Times New Roman" w:hAnsi="Times New Roman" w:cs="Times New Roman"/>
          <w:sz w:val="24"/>
          <w:szCs w:val="24"/>
        </w:rPr>
        <w:t xml:space="preserve">po ošetření se </w:t>
      </w:r>
      <w:r w:rsidR="00391312" w:rsidRPr="00693C7B">
        <w:rPr>
          <w:rFonts w:ascii="Times New Roman" w:hAnsi="Times New Roman" w:cs="Times New Roman"/>
          <w:sz w:val="24"/>
          <w:szCs w:val="24"/>
        </w:rPr>
        <w:t>pohyboval od 2,27×10</w:t>
      </w:r>
      <w:r w:rsidR="00391312" w:rsidRPr="00693C7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91312" w:rsidRPr="00693C7B">
        <w:rPr>
          <w:rFonts w:ascii="Times New Roman" w:hAnsi="Times New Roman" w:cs="Times New Roman"/>
          <w:sz w:val="24"/>
          <w:szCs w:val="24"/>
        </w:rPr>
        <w:t xml:space="preserve"> cfu×cm</w:t>
      </w:r>
      <w:r w:rsidR="00391312" w:rsidRPr="00693C7B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="00391312" w:rsidRPr="00693C7B">
        <w:rPr>
          <w:rFonts w:ascii="Times New Roman" w:hAnsi="Times New Roman" w:cs="Times New Roman"/>
          <w:sz w:val="24"/>
          <w:szCs w:val="24"/>
        </w:rPr>
        <w:t xml:space="preserve"> (</w:t>
      </w:r>
      <w:r w:rsidR="00391312" w:rsidRPr="00693C7B">
        <w:rPr>
          <w:rFonts w:ascii="Times New Roman" w:hAnsi="Times New Roman" w:cs="Times New Roman"/>
          <w:i/>
          <w:iCs/>
          <w:sz w:val="24"/>
          <w:szCs w:val="24"/>
        </w:rPr>
        <w:t>S. aureus</w:t>
      </w:r>
      <w:r w:rsidR="00391312" w:rsidRPr="00693C7B">
        <w:rPr>
          <w:rFonts w:ascii="Times New Roman" w:hAnsi="Times New Roman" w:cs="Times New Roman"/>
          <w:sz w:val="24"/>
          <w:szCs w:val="24"/>
        </w:rPr>
        <w:t xml:space="preserve">/stabilizovaný jód) </w:t>
      </w:r>
      <w:r w:rsidRPr="00693C7B">
        <w:rPr>
          <w:rFonts w:ascii="Times New Roman" w:hAnsi="Times New Roman" w:cs="Times New Roman"/>
          <w:sz w:val="24"/>
          <w:szCs w:val="24"/>
        </w:rPr>
        <w:t xml:space="preserve">po </w:t>
      </w:r>
      <w:r w:rsidR="00391312" w:rsidRPr="00693C7B">
        <w:rPr>
          <w:rFonts w:ascii="Times New Roman" w:hAnsi="Times New Roman" w:cs="Times New Roman"/>
          <w:sz w:val="24"/>
          <w:szCs w:val="24"/>
        </w:rPr>
        <w:t>2,45×10</w:t>
      </w:r>
      <w:r w:rsidR="00391312" w:rsidRPr="00693C7B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391312" w:rsidRPr="00693C7B">
        <w:rPr>
          <w:rFonts w:ascii="Times New Roman" w:hAnsi="Times New Roman" w:cs="Times New Roman"/>
          <w:sz w:val="24"/>
          <w:szCs w:val="24"/>
        </w:rPr>
        <w:t xml:space="preserve"> cfu×cm</w:t>
      </w:r>
      <w:r w:rsidR="00391312" w:rsidRPr="00693C7B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="00391312" w:rsidRPr="00693C7B">
        <w:rPr>
          <w:rFonts w:ascii="Times New Roman" w:hAnsi="Times New Roman" w:cs="Times New Roman"/>
          <w:sz w:val="24"/>
          <w:szCs w:val="24"/>
        </w:rPr>
        <w:t xml:space="preserve"> (</w:t>
      </w:r>
      <w:r w:rsidR="00391312" w:rsidRPr="00693C7B">
        <w:rPr>
          <w:rFonts w:ascii="Times New Roman" w:hAnsi="Times New Roman" w:cs="Times New Roman"/>
          <w:i/>
          <w:iCs/>
          <w:sz w:val="24"/>
          <w:szCs w:val="24"/>
        </w:rPr>
        <w:t>S. aureus</w:t>
      </w:r>
      <w:r w:rsidR="00391312" w:rsidRPr="00693C7B">
        <w:rPr>
          <w:rFonts w:ascii="Times New Roman" w:hAnsi="Times New Roman" w:cs="Times New Roman"/>
          <w:sz w:val="24"/>
          <w:szCs w:val="24"/>
        </w:rPr>
        <w:t>/jód)</w:t>
      </w:r>
      <w:r w:rsidRPr="00693C7B">
        <w:rPr>
          <w:rFonts w:ascii="Times New Roman" w:hAnsi="Times New Roman" w:cs="Times New Roman"/>
          <w:sz w:val="24"/>
          <w:szCs w:val="24"/>
        </w:rPr>
        <w:t xml:space="preserve">. Zatímco u </w:t>
      </w:r>
      <w:r w:rsidR="00391312" w:rsidRPr="00693C7B">
        <w:rPr>
          <w:rFonts w:ascii="Times New Roman" w:hAnsi="Times New Roman" w:cs="Times New Roman"/>
          <w:sz w:val="24"/>
          <w:szCs w:val="24"/>
        </w:rPr>
        <w:t xml:space="preserve">gramnegativních bakterií </w:t>
      </w:r>
      <w:r w:rsidRPr="00693C7B">
        <w:rPr>
          <w:rFonts w:ascii="Times New Roman" w:hAnsi="Times New Roman" w:cs="Times New Roman"/>
          <w:sz w:val="24"/>
          <w:szCs w:val="24"/>
        </w:rPr>
        <w:t xml:space="preserve">byl jejich počet </w:t>
      </w:r>
      <w:r w:rsidR="00391312" w:rsidRPr="00693C7B">
        <w:rPr>
          <w:rFonts w:ascii="Times New Roman" w:hAnsi="Times New Roman" w:cs="Times New Roman"/>
          <w:sz w:val="24"/>
          <w:szCs w:val="24"/>
        </w:rPr>
        <w:t>v rozmezí 1,59×10</w:t>
      </w:r>
      <w:r w:rsidR="00391312" w:rsidRPr="00693C7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391312" w:rsidRPr="00693C7B">
        <w:rPr>
          <w:rFonts w:ascii="Times New Roman" w:hAnsi="Times New Roman" w:cs="Times New Roman"/>
          <w:sz w:val="24"/>
          <w:szCs w:val="24"/>
        </w:rPr>
        <w:t xml:space="preserve"> cfu×cm</w:t>
      </w:r>
      <w:r w:rsidR="00391312" w:rsidRPr="00693C7B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="00391312" w:rsidRPr="00693C7B">
        <w:rPr>
          <w:rFonts w:ascii="Times New Roman" w:hAnsi="Times New Roman" w:cs="Times New Roman"/>
          <w:sz w:val="24"/>
          <w:szCs w:val="24"/>
        </w:rPr>
        <w:t xml:space="preserve"> (</w:t>
      </w:r>
      <w:r w:rsidR="00391312" w:rsidRPr="00693C7B">
        <w:rPr>
          <w:rFonts w:ascii="Times New Roman" w:hAnsi="Times New Roman" w:cs="Times New Roman"/>
          <w:i/>
          <w:iCs/>
          <w:sz w:val="24"/>
          <w:szCs w:val="24"/>
        </w:rPr>
        <w:t xml:space="preserve">K. </w:t>
      </w:r>
      <w:proofErr w:type="spellStart"/>
      <w:r w:rsidR="00391312" w:rsidRPr="00693C7B">
        <w:rPr>
          <w:rFonts w:ascii="Times New Roman" w:hAnsi="Times New Roman" w:cs="Times New Roman"/>
          <w:i/>
          <w:iCs/>
          <w:sz w:val="24"/>
          <w:szCs w:val="24"/>
        </w:rPr>
        <w:t>pneumoniae</w:t>
      </w:r>
      <w:proofErr w:type="spellEnd"/>
      <w:r w:rsidR="00391312" w:rsidRPr="00693C7B">
        <w:rPr>
          <w:rFonts w:ascii="Times New Roman" w:hAnsi="Times New Roman" w:cs="Times New Roman"/>
          <w:sz w:val="24"/>
          <w:szCs w:val="24"/>
        </w:rPr>
        <w:t xml:space="preserve">/stabilizovaný jód) </w:t>
      </w:r>
      <w:r w:rsidRPr="00693C7B">
        <w:rPr>
          <w:rFonts w:ascii="Times New Roman" w:hAnsi="Times New Roman" w:cs="Times New Roman"/>
          <w:sz w:val="24"/>
          <w:szCs w:val="24"/>
        </w:rPr>
        <w:t>po</w:t>
      </w:r>
      <w:r w:rsidR="00391312" w:rsidRPr="00693C7B">
        <w:rPr>
          <w:rFonts w:ascii="Times New Roman" w:hAnsi="Times New Roman" w:cs="Times New Roman"/>
          <w:sz w:val="24"/>
          <w:szCs w:val="24"/>
        </w:rPr>
        <w:t xml:space="preserve"> 4,63×10</w:t>
      </w:r>
      <w:r w:rsidR="00391312" w:rsidRPr="00693C7B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391312" w:rsidRPr="00693C7B">
        <w:rPr>
          <w:rFonts w:ascii="Times New Roman" w:hAnsi="Times New Roman" w:cs="Times New Roman"/>
          <w:sz w:val="24"/>
          <w:szCs w:val="24"/>
        </w:rPr>
        <w:t xml:space="preserve"> cfu×cm</w:t>
      </w:r>
      <w:r w:rsidR="00391312" w:rsidRPr="00693C7B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="00391312" w:rsidRPr="00693C7B">
        <w:rPr>
          <w:rFonts w:ascii="Times New Roman" w:hAnsi="Times New Roman" w:cs="Times New Roman"/>
          <w:sz w:val="24"/>
          <w:szCs w:val="24"/>
        </w:rPr>
        <w:t xml:space="preserve"> (</w:t>
      </w:r>
      <w:r w:rsidR="00391312" w:rsidRPr="00693C7B">
        <w:rPr>
          <w:rFonts w:ascii="Times New Roman" w:hAnsi="Times New Roman" w:cs="Times New Roman"/>
          <w:i/>
          <w:iCs/>
          <w:sz w:val="24"/>
          <w:szCs w:val="24"/>
        </w:rPr>
        <w:t xml:space="preserve">S. </w:t>
      </w:r>
      <w:proofErr w:type="spellStart"/>
      <w:r w:rsidR="00391312" w:rsidRPr="00693C7B">
        <w:rPr>
          <w:rFonts w:ascii="Times New Roman" w:hAnsi="Times New Roman" w:cs="Times New Roman"/>
          <w:i/>
          <w:iCs/>
          <w:sz w:val="24"/>
          <w:szCs w:val="24"/>
        </w:rPr>
        <w:t>marcescens</w:t>
      </w:r>
      <w:proofErr w:type="spellEnd"/>
      <w:r w:rsidR="00391312" w:rsidRPr="00693C7B">
        <w:rPr>
          <w:rFonts w:ascii="Times New Roman" w:hAnsi="Times New Roman" w:cs="Times New Roman"/>
          <w:sz w:val="24"/>
          <w:szCs w:val="24"/>
        </w:rPr>
        <w:t>/chlorhexidin)</w:t>
      </w:r>
      <w:r w:rsidR="002E7D77" w:rsidRPr="00693C7B">
        <w:rPr>
          <w:rFonts w:ascii="Times New Roman" w:hAnsi="Times New Roman" w:cs="Times New Roman"/>
          <w:sz w:val="24"/>
          <w:szCs w:val="24"/>
        </w:rPr>
        <w:t>.</w:t>
      </w:r>
      <w:r w:rsidR="00391312" w:rsidRPr="00693C7B">
        <w:rPr>
          <w:rFonts w:ascii="Times New Roman" w:hAnsi="Times New Roman" w:cs="Times New Roman"/>
          <w:sz w:val="24"/>
          <w:szCs w:val="24"/>
        </w:rPr>
        <w:t xml:space="preserve"> Procentuální snížení počtu bakterií se pohybovalo od 99,3 % (</w:t>
      </w:r>
      <w:r w:rsidR="00391312" w:rsidRPr="00693C7B">
        <w:rPr>
          <w:rFonts w:ascii="Times New Roman" w:hAnsi="Times New Roman" w:cs="Times New Roman"/>
          <w:i/>
          <w:iCs/>
          <w:sz w:val="24"/>
          <w:szCs w:val="24"/>
        </w:rPr>
        <w:t>S. aureus</w:t>
      </w:r>
      <w:r w:rsidR="00391312" w:rsidRPr="00693C7B">
        <w:rPr>
          <w:rFonts w:ascii="Times New Roman" w:hAnsi="Times New Roman" w:cs="Times New Roman"/>
          <w:sz w:val="24"/>
          <w:szCs w:val="24"/>
        </w:rPr>
        <w:t>/jód) – 99,9 % (</w:t>
      </w:r>
      <w:r w:rsidR="00391312" w:rsidRPr="00693C7B">
        <w:rPr>
          <w:rFonts w:ascii="Times New Roman" w:hAnsi="Times New Roman" w:cs="Times New Roman"/>
          <w:i/>
          <w:iCs/>
          <w:sz w:val="24"/>
          <w:szCs w:val="24"/>
        </w:rPr>
        <w:t>S. aureus</w:t>
      </w:r>
      <w:r w:rsidR="00391312" w:rsidRPr="00693C7B">
        <w:rPr>
          <w:rFonts w:ascii="Times New Roman" w:hAnsi="Times New Roman" w:cs="Times New Roman"/>
          <w:sz w:val="24"/>
          <w:szCs w:val="24"/>
        </w:rPr>
        <w:t xml:space="preserve">, </w:t>
      </w:r>
      <w:r w:rsidR="00391312" w:rsidRPr="00693C7B">
        <w:rPr>
          <w:rFonts w:ascii="Times New Roman" w:hAnsi="Times New Roman" w:cs="Times New Roman"/>
          <w:i/>
          <w:iCs/>
          <w:sz w:val="24"/>
          <w:szCs w:val="24"/>
        </w:rPr>
        <w:t xml:space="preserve">L. </w:t>
      </w:r>
      <w:proofErr w:type="spellStart"/>
      <w:r w:rsidR="00391312" w:rsidRPr="00693C7B">
        <w:rPr>
          <w:rFonts w:ascii="Times New Roman" w:hAnsi="Times New Roman" w:cs="Times New Roman"/>
          <w:i/>
          <w:iCs/>
          <w:sz w:val="24"/>
          <w:szCs w:val="24"/>
        </w:rPr>
        <w:t>monocytogenes</w:t>
      </w:r>
      <w:proofErr w:type="spellEnd"/>
      <w:r w:rsidR="00391312" w:rsidRPr="00693C7B">
        <w:rPr>
          <w:rFonts w:ascii="Times New Roman" w:hAnsi="Times New Roman" w:cs="Times New Roman"/>
          <w:sz w:val="24"/>
          <w:szCs w:val="24"/>
        </w:rPr>
        <w:t>/stabilizovaný jód) u grampozitivních bakterií a od 90,2 % (</w:t>
      </w:r>
      <w:r w:rsidR="00391312" w:rsidRPr="00693C7B">
        <w:rPr>
          <w:rFonts w:ascii="Times New Roman" w:hAnsi="Times New Roman" w:cs="Times New Roman"/>
          <w:i/>
          <w:iCs/>
          <w:sz w:val="24"/>
          <w:szCs w:val="24"/>
        </w:rPr>
        <w:t xml:space="preserve">S. </w:t>
      </w:r>
      <w:proofErr w:type="spellStart"/>
      <w:r w:rsidR="00391312" w:rsidRPr="00693C7B">
        <w:rPr>
          <w:rFonts w:ascii="Times New Roman" w:hAnsi="Times New Roman" w:cs="Times New Roman"/>
          <w:i/>
          <w:iCs/>
          <w:sz w:val="24"/>
          <w:szCs w:val="24"/>
        </w:rPr>
        <w:t>marcescens</w:t>
      </w:r>
      <w:proofErr w:type="spellEnd"/>
      <w:r w:rsidR="00391312" w:rsidRPr="00693C7B">
        <w:rPr>
          <w:rFonts w:ascii="Times New Roman" w:hAnsi="Times New Roman" w:cs="Times New Roman"/>
          <w:sz w:val="24"/>
          <w:szCs w:val="24"/>
        </w:rPr>
        <w:t>/</w:t>
      </w:r>
      <w:r w:rsidRPr="00693C7B">
        <w:rPr>
          <w:rFonts w:ascii="Times New Roman" w:hAnsi="Times New Roman" w:cs="Times New Roman"/>
          <w:sz w:val="24"/>
          <w:szCs w:val="24"/>
        </w:rPr>
        <w:t>chlorhexidin) – 99,9% (</w:t>
      </w:r>
      <w:r w:rsidRPr="00693C7B">
        <w:rPr>
          <w:rFonts w:ascii="Times New Roman" w:hAnsi="Times New Roman" w:cs="Times New Roman"/>
          <w:i/>
          <w:iCs/>
          <w:sz w:val="24"/>
          <w:szCs w:val="24"/>
        </w:rPr>
        <w:t xml:space="preserve">K. </w:t>
      </w:r>
      <w:proofErr w:type="spellStart"/>
      <w:r w:rsidRPr="00693C7B">
        <w:rPr>
          <w:rFonts w:ascii="Times New Roman" w:hAnsi="Times New Roman" w:cs="Times New Roman"/>
          <w:i/>
          <w:iCs/>
          <w:sz w:val="24"/>
          <w:szCs w:val="24"/>
        </w:rPr>
        <w:t>pneumoniae</w:t>
      </w:r>
      <w:proofErr w:type="spellEnd"/>
      <w:r w:rsidRPr="00693C7B">
        <w:rPr>
          <w:rFonts w:ascii="Times New Roman" w:hAnsi="Times New Roman" w:cs="Times New Roman"/>
          <w:sz w:val="24"/>
          <w:szCs w:val="24"/>
        </w:rPr>
        <w:t xml:space="preserve">, </w:t>
      </w:r>
      <w:r w:rsidRPr="00693C7B">
        <w:rPr>
          <w:rFonts w:ascii="Times New Roman" w:hAnsi="Times New Roman" w:cs="Times New Roman"/>
          <w:i/>
          <w:iCs/>
          <w:sz w:val="24"/>
          <w:szCs w:val="24"/>
        </w:rPr>
        <w:t xml:space="preserve">S. </w:t>
      </w:r>
      <w:proofErr w:type="spellStart"/>
      <w:r w:rsidRPr="00693C7B">
        <w:rPr>
          <w:rFonts w:ascii="Times New Roman" w:hAnsi="Times New Roman" w:cs="Times New Roman"/>
          <w:i/>
          <w:iCs/>
          <w:sz w:val="24"/>
          <w:szCs w:val="24"/>
        </w:rPr>
        <w:t>marcescens</w:t>
      </w:r>
      <w:proofErr w:type="spellEnd"/>
      <w:r w:rsidRPr="00693C7B">
        <w:rPr>
          <w:rFonts w:ascii="Times New Roman" w:hAnsi="Times New Roman" w:cs="Times New Roman"/>
          <w:sz w:val="24"/>
          <w:szCs w:val="24"/>
        </w:rPr>
        <w:t xml:space="preserve"> /stabiliz</w:t>
      </w:r>
      <w:r w:rsidR="008D02DB" w:rsidRPr="00693C7B">
        <w:rPr>
          <w:rFonts w:ascii="Times New Roman" w:hAnsi="Times New Roman" w:cs="Times New Roman"/>
          <w:sz w:val="24"/>
          <w:szCs w:val="24"/>
        </w:rPr>
        <w:t>ovaný</w:t>
      </w:r>
      <w:r w:rsidRPr="00693C7B">
        <w:rPr>
          <w:rFonts w:ascii="Times New Roman" w:hAnsi="Times New Roman" w:cs="Times New Roman"/>
          <w:sz w:val="24"/>
          <w:szCs w:val="24"/>
        </w:rPr>
        <w:t xml:space="preserve"> </w:t>
      </w:r>
      <w:r w:rsidR="008D02DB" w:rsidRPr="00693C7B">
        <w:rPr>
          <w:rFonts w:ascii="Times New Roman" w:hAnsi="Times New Roman" w:cs="Times New Roman"/>
          <w:sz w:val="24"/>
          <w:szCs w:val="24"/>
        </w:rPr>
        <w:t>jód</w:t>
      </w:r>
      <w:r w:rsidRPr="00693C7B">
        <w:rPr>
          <w:rFonts w:ascii="Times New Roman" w:hAnsi="Times New Roman" w:cs="Times New Roman"/>
          <w:sz w:val="24"/>
          <w:szCs w:val="24"/>
        </w:rPr>
        <w:t>) u gramnegativních bakterií.</w:t>
      </w:r>
      <w:r w:rsidR="00F1142C" w:rsidRPr="00693C7B">
        <w:rPr>
          <w:rFonts w:ascii="Times New Roman" w:hAnsi="Times New Roman" w:cs="Times New Roman"/>
          <w:sz w:val="24"/>
          <w:szCs w:val="24"/>
        </w:rPr>
        <w:t xml:space="preserve"> Chlorhexidin se vyznačoval nejnižší účinností proti gramnegativním bakteriím ze všech testovaných látek. Stabilizovaný jód se ukázal jako nejúčinnější látka proti všem testovaným bakteriím. </w:t>
      </w:r>
    </w:p>
    <w:p w14:paraId="7BA24740" w14:textId="7FA23C3C" w:rsidR="00391312" w:rsidRPr="00693C7B" w:rsidRDefault="00391312" w:rsidP="00657A8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EDB9D1" w14:textId="082B7025" w:rsidR="00F1142C" w:rsidRPr="00693C7B" w:rsidRDefault="00F1142C" w:rsidP="00657A8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3C7B">
        <w:rPr>
          <w:rFonts w:ascii="Times New Roman" w:hAnsi="Times New Roman" w:cs="Times New Roman"/>
          <w:sz w:val="24"/>
          <w:szCs w:val="24"/>
        </w:rPr>
        <w:t>Závěr: Všechny testované látky vykázaly dobrou účinnost v redukci počtu bakterií na kůži struků a jejich použití tak může přispívat ke zdraví vemene krav, resp. snižování výskytu mastitid. V jednotlivých účinných látkách jsou rozdíly v účinnosti, čehož mohou chovatelé při znalosti epizootologické situace původců mastitid ve stádu využít.</w:t>
      </w:r>
    </w:p>
    <w:p w14:paraId="5C1D7200" w14:textId="77777777" w:rsidR="00FD4E31" w:rsidRPr="00693C7B" w:rsidRDefault="00FD4E31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0AB40B0" w14:textId="53FFCCDC" w:rsidR="00817475" w:rsidRPr="00693C7B" w:rsidRDefault="0081747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3C7B">
        <w:rPr>
          <w:rFonts w:ascii="Times New Roman" w:hAnsi="Times New Roman" w:cs="Times New Roman"/>
          <w:b/>
          <w:bCs/>
          <w:sz w:val="24"/>
          <w:szCs w:val="24"/>
        </w:rPr>
        <w:t>Zpracoval:</w:t>
      </w:r>
      <w:r w:rsidR="00FD4E31" w:rsidRPr="00693C7B">
        <w:rPr>
          <w:rFonts w:ascii="Times New Roman" w:hAnsi="Times New Roman" w:cs="Times New Roman"/>
          <w:sz w:val="24"/>
          <w:szCs w:val="24"/>
        </w:rPr>
        <w:t xml:space="preserve"> </w:t>
      </w:r>
      <w:r w:rsidR="008D02DB" w:rsidRPr="00693C7B">
        <w:rPr>
          <w:rFonts w:ascii="Times New Roman" w:hAnsi="Times New Roman" w:cs="Times New Roman"/>
          <w:sz w:val="24"/>
          <w:szCs w:val="24"/>
        </w:rPr>
        <w:t xml:space="preserve">Doc. </w:t>
      </w:r>
      <w:r w:rsidR="00FD4E31" w:rsidRPr="00693C7B">
        <w:rPr>
          <w:rFonts w:ascii="Times New Roman" w:hAnsi="Times New Roman" w:cs="Times New Roman"/>
          <w:sz w:val="24"/>
          <w:szCs w:val="24"/>
        </w:rPr>
        <w:t>MVDr. Soňa Šlosárková</w:t>
      </w:r>
      <w:r w:rsidRPr="00693C7B">
        <w:rPr>
          <w:rFonts w:ascii="Times New Roman" w:hAnsi="Times New Roman" w:cs="Times New Roman"/>
          <w:sz w:val="24"/>
          <w:szCs w:val="24"/>
        </w:rPr>
        <w:t xml:space="preserve">, </w:t>
      </w:r>
      <w:r w:rsidR="00FD4E31" w:rsidRPr="00693C7B">
        <w:rPr>
          <w:rFonts w:ascii="Times New Roman" w:hAnsi="Times New Roman" w:cs="Times New Roman"/>
          <w:sz w:val="24"/>
          <w:szCs w:val="24"/>
        </w:rPr>
        <w:t>Ph.D., VÚVeL Brno, slosarkova@vri.cz</w:t>
      </w:r>
      <w:r w:rsidRPr="00693C7B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817475" w:rsidRPr="00693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475"/>
    <w:rsid w:val="000F5673"/>
    <w:rsid w:val="00131C14"/>
    <w:rsid w:val="00156522"/>
    <w:rsid w:val="001A1CC1"/>
    <w:rsid w:val="001A723B"/>
    <w:rsid w:val="001F137A"/>
    <w:rsid w:val="00267AFA"/>
    <w:rsid w:val="002E7D77"/>
    <w:rsid w:val="00352F1C"/>
    <w:rsid w:val="00363C92"/>
    <w:rsid w:val="00391312"/>
    <w:rsid w:val="003E56EE"/>
    <w:rsid w:val="004A28F2"/>
    <w:rsid w:val="004E4ECE"/>
    <w:rsid w:val="0051668B"/>
    <w:rsid w:val="00537AE4"/>
    <w:rsid w:val="00563BBF"/>
    <w:rsid w:val="00572ABD"/>
    <w:rsid w:val="005A610E"/>
    <w:rsid w:val="00603DB3"/>
    <w:rsid w:val="00610B21"/>
    <w:rsid w:val="00657A8A"/>
    <w:rsid w:val="00693C7B"/>
    <w:rsid w:val="00741DD5"/>
    <w:rsid w:val="007A44C2"/>
    <w:rsid w:val="007B04FE"/>
    <w:rsid w:val="00817475"/>
    <w:rsid w:val="008905CC"/>
    <w:rsid w:val="008A4244"/>
    <w:rsid w:val="008D02DB"/>
    <w:rsid w:val="00952598"/>
    <w:rsid w:val="009A5C5D"/>
    <w:rsid w:val="009E7C94"/>
    <w:rsid w:val="00A06836"/>
    <w:rsid w:val="00A11A98"/>
    <w:rsid w:val="00A77B7C"/>
    <w:rsid w:val="00AE2E3A"/>
    <w:rsid w:val="00B204A8"/>
    <w:rsid w:val="00B9318C"/>
    <w:rsid w:val="00B940C4"/>
    <w:rsid w:val="00C95B6C"/>
    <w:rsid w:val="00CC7C5E"/>
    <w:rsid w:val="00D00580"/>
    <w:rsid w:val="00D74B53"/>
    <w:rsid w:val="00D8552B"/>
    <w:rsid w:val="00D97382"/>
    <w:rsid w:val="00DB2617"/>
    <w:rsid w:val="00DE7F7E"/>
    <w:rsid w:val="00DF3233"/>
    <w:rsid w:val="00E87659"/>
    <w:rsid w:val="00EB0913"/>
    <w:rsid w:val="00F1142C"/>
    <w:rsid w:val="00F416DF"/>
    <w:rsid w:val="00F529A3"/>
    <w:rsid w:val="00F53981"/>
    <w:rsid w:val="00F72BE8"/>
    <w:rsid w:val="00F75380"/>
    <w:rsid w:val="00FD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55E5C"/>
  <w15:chartTrackingRefBased/>
  <w15:docId w15:val="{76CDC9FC-ADE5-4664-940A-37CE71E4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747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57A8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57A8A"/>
    <w:rPr>
      <w:rFonts w:ascii="Consolas" w:hAnsi="Consolas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0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5C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37A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7AE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7AE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7A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7AE4"/>
    <w:rPr>
      <w:b/>
      <w:bCs/>
      <w:sz w:val="20"/>
      <w:szCs w:val="20"/>
    </w:rPr>
  </w:style>
  <w:style w:type="character" w:customStyle="1" w:styleId="block">
    <w:name w:val="block"/>
    <w:basedOn w:val="Standardnpsmoodstavce"/>
    <w:rsid w:val="00E87659"/>
  </w:style>
  <w:style w:type="character" w:styleId="Hypertextovodkaz">
    <w:name w:val="Hyperlink"/>
    <w:basedOn w:val="Standardnpsmoodstavce"/>
    <w:uiPriority w:val="99"/>
    <w:semiHidden/>
    <w:unhideWhenUsed/>
    <w:rsid w:val="00E87659"/>
    <w:rPr>
      <w:color w:val="0000FF"/>
      <w:u w:val="single"/>
    </w:rPr>
  </w:style>
  <w:style w:type="paragraph" w:styleId="Revize">
    <w:name w:val="Revision"/>
    <w:hidden/>
    <w:uiPriority w:val="99"/>
    <w:semiHidden/>
    <w:rsid w:val="00603D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26444/aaem/178401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604</Words>
  <Characters>3570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 Doležalová</dc:creator>
  <cp:keywords/>
  <dc:description/>
  <cp:lastModifiedBy>Kateřina Lukáčová</cp:lastModifiedBy>
  <cp:revision>2</cp:revision>
  <dcterms:created xsi:type="dcterms:W3CDTF">2024-02-16T09:00:00Z</dcterms:created>
  <dcterms:modified xsi:type="dcterms:W3CDTF">2024-02-16T09:00:00Z</dcterms:modified>
</cp:coreProperties>
</file>