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DAD7" w14:textId="77777777" w:rsidR="005C2DB0" w:rsidRPr="0015481B" w:rsidRDefault="00E45425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synchronizace říje na plemenné hodnoty pro plodnost u dojeného skotu</w:t>
      </w:r>
    </w:p>
    <w:p w14:paraId="1D665003" w14:textId="77777777" w:rsidR="005C2DB0" w:rsidRPr="00F407CA" w:rsidRDefault="00E45425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Effect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synchronized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breeding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genetic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evaluations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fertility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traits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dairy</w:t>
      </w:r>
      <w:proofErr w:type="spellEnd"/>
      <w:r w:rsidRPr="00F4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7CA">
        <w:rPr>
          <w:rFonts w:ascii="Times New Roman" w:hAnsi="Times New Roman" w:cs="Times New Roman"/>
          <w:b/>
          <w:bCs/>
          <w:sz w:val="24"/>
          <w:szCs w:val="24"/>
        </w:rPr>
        <w:t>cattle</w:t>
      </w:r>
      <w:proofErr w:type="spellEnd"/>
    </w:p>
    <w:p w14:paraId="39B6101F" w14:textId="47BADF15" w:rsidR="002A6EA1" w:rsidRDefault="00E45425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Lynch, C, Oli</w:t>
      </w:r>
      <w:proofErr w:type="spellStart"/>
      <w:r>
        <w:rPr>
          <w:rFonts w:ascii="Times New Roman" w:hAnsi="Times New Roman" w:cs="Times New Roman"/>
          <w:sz w:val="24"/>
          <w:szCs w:val="24"/>
        </w:rPr>
        <w:t>veira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Junior, GA, Sch</w:t>
      </w:r>
      <w:proofErr w:type="spellStart"/>
      <w:r>
        <w:rPr>
          <w:rFonts w:ascii="Times New Roman" w:hAnsi="Times New Roman" w:cs="Times New Roman"/>
          <w:sz w:val="24"/>
          <w:szCs w:val="24"/>
        </w:rPr>
        <w:t>enkel</w:t>
      </w:r>
      <w:proofErr w:type="spellEnd"/>
      <w:r>
        <w:rPr>
          <w:rFonts w:ascii="Times New Roman" w:hAnsi="Times New Roman" w:cs="Times New Roman"/>
          <w:sz w:val="24"/>
          <w:szCs w:val="24"/>
        </w:rPr>
        <w:t>, FS, Bae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 CF.</w:t>
      </w:r>
      <w:r w:rsidR="00F407CA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synchronized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fertility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CA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F40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EA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2A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A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A1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2A6EA1">
        <w:rPr>
          <w:rFonts w:ascii="Times New Roman" w:hAnsi="Times New Roman" w:cs="Times New Roman"/>
          <w:sz w:val="24"/>
          <w:szCs w:val="24"/>
        </w:rPr>
        <w:t xml:space="preserve"> Science</w:t>
      </w:r>
      <w:r w:rsidR="00F407CA">
        <w:rPr>
          <w:rFonts w:ascii="Times New Roman" w:hAnsi="Times New Roman" w:cs="Times New Roman"/>
          <w:sz w:val="24"/>
          <w:szCs w:val="24"/>
        </w:rPr>
        <w:t xml:space="preserve"> </w:t>
      </w:r>
      <w:r w:rsidR="002A6EA1">
        <w:rPr>
          <w:rFonts w:ascii="Times New Roman" w:hAnsi="Times New Roman" w:cs="Times New Roman"/>
          <w:sz w:val="24"/>
          <w:szCs w:val="24"/>
        </w:rPr>
        <w:t>104, 11820-11831</w:t>
      </w:r>
    </w:p>
    <w:p w14:paraId="4A744AC8" w14:textId="13E2DAAD" w:rsidR="00F407CA" w:rsidRPr="00F407CA" w:rsidRDefault="00F407C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830" w:rsidRPr="000A2830">
        <w:rPr>
          <w:rFonts w:ascii="Times New Roman" w:hAnsi="Times New Roman" w:cs="Times New Roman"/>
          <w:sz w:val="24"/>
          <w:szCs w:val="24"/>
        </w:rPr>
        <w:t>dojný skot</w:t>
      </w:r>
      <w:r w:rsidR="000A2830">
        <w:rPr>
          <w:rFonts w:ascii="Times New Roman" w:hAnsi="Times New Roman" w:cs="Times New Roman"/>
          <w:sz w:val="24"/>
          <w:szCs w:val="24"/>
        </w:rPr>
        <w:t xml:space="preserve">, </w:t>
      </w:r>
      <w:r w:rsidR="000A2830" w:rsidRPr="000A2830">
        <w:rPr>
          <w:rFonts w:ascii="Times New Roman" w:hAnsi="Times New Roman" w:cs="Times New Roman"/>
          <w:sz w:val="24"/>
          <w:szCs w:val="24"/>
        </w:rPr>
        <w:t>plodnost</w:t>
      </w:r>
      <w:r w:rsidR="000A2830">
        <w:rPr>
          <w:rFonts w:ascii="Times New Roman" w:hAnsi="Times New Roman" w:cs="Times New Roman"/>
          <w:sz w:val="24"/>
          <w:szCs w:val="24"/>
        </w:rPr>
        <w:t xml:space="preserve">, </w:t>
      </w:r>
      <w:r w:rsidR="000A2830" w:rsidRPr="000A2830">
        <w:rPr>
          <w:rFonts w:ascii="Times New Roman" w:hAnsi="Times New Roman" w:cs="Times New Roman"/>
          <w:sz w:val="24"/>
          <w:szCs w:val="24"/>
        </w:rPr>
        <w:t>genetická hodnocení</w:t>
      </w:r>
      <w:r w:rsidR="000A2830">
        <w:rPr>
          <w:rFonts w:ascii="Times New Roman" w:hAnsi="Times New Roman" w:cs="Times New Roman"/>
          <w:sz w:val="24"/>
          <w:szCs w:val="24"/>
        </w:rPr>
        <w:t xml:space="preserve">, </w:t>
      </w:r>
      <w:r w:rsidR="001144FB">
        <w:rPr>
          <w:rFonts w:ascii="Times New Roman" w:hAnsi="Times New Roman" w:cs="Times New Roman"/>
          <w:sz w:val="24"/>
          <w:szCs w:val="24"/>
        </w:rPr>
        <w:t>TAI</w:t>
      </w:r>
    </w:p>
    <w:p w14:paraId="686B5FEC" w14:textId="6685DDFF" w:rsidR="00F407CA" w:rsidRDefault="00F407C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CA">
        <w:rPr>
          <w:rFonts w:ascii="Times New Roman" w:hAnsi="Times New Roman" w:cs="Times New Roman"/>
          <w:b/>
          <w:bCs/>
          <w:sz w:val="24"/>
          <w:szCs w:val="24"/>
        </w:rPr>
        <w:t>Dostupný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CA">
        <w:rPr>
          <w:rFonts w:ascii="Times New Roman" w:hAnsi="Times New Roman" w:cs="Times New Roman"/>
          <w:sz w:val="24"/>
          <w:szCs w:val="24"/>
        </w:rPr>
        <w:t>https://www.sciencedirect.com/science/article/pii/S0022030221008377</w:t>
      </w:r>
    </w:p>
    <w:p w14:paraId="1895576C" w14:textId="77777777" w:rsidR="00B56799" w:rsidRPr="00B56799" w:rsidRDefault="00705240" w:rsidP="00B56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Reprodukčním cílem na farmách dojeného skotu je dosažení co možná nejvyšší míry zabřezávání</w:t>
      </w:r>
      <w:r w:rsidR="002F672A">
        <w:rPr>
          <w:rFonts w:ascii="Times New Roman" w:hAnsi="Times New Roman" w:cs="Times New Roman"/>
          <w:sz w:val="24"/>
          <w:szCs w:val="24"/>
        </w:rPr>
        <w:t xml:space="preserve">. </w:t>
      </w:r>
      <w:r w:rsidR="009701E1">
        <w:rPr>
          <w:rFonts w:ascii="Times New Roman" w:hAnsi="Times New Roman" w:cs="Times New Roman"/>
          <w:sz w:val="24"/>
          <w:szCs w:val="24"/>
        </w:rPr>
        <w:t>Detekce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říje se </w:t>
      </w:r>
      <w:r w:rsidR="002F672A">
        <w:rPr>
          <w:rFonts w:ascii="Times New Roman" w:hAnsi="Times New Roman" w:cs="Times New Roman"/>
          <w:sz w:val="24"/>
          <w:szCs w:val="24"/>
        </w:rPr>
        <w:t xml:space="preserve">však 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v průběhu let u </w:t>
      </w:r>
      <w:proofErr w:type="spellStart"/>
      <w:r w:rsidR="009701E1" w:rsidRPr="009701E1">
        <w:rPr>
          <w:rFonts w:ascii="Times New Roman" w:hAnsi="Times New Roman" w:cs="Times New Roman"/>
          <w:sz w:val="24"/>
          <w:szCs w:val="24"/>
        </w:rPr>
        <w:t>vysokoprodukčních</w:t>
      </w:r>
      <w:proofErr w:type="spellEnd"/>
      <w:r w:rsidR="009701E1" w:rsidRPr="009701E1">
        <w:rPr>
          <w:rFonts w:ascii="Times New Roman" w:hAnsi="Times New Roman" w:cs="Times New Roman"/>
          <w:sz w:val="24"/>
          <w:szCs w:val="24"/>
        </w:rPr>
        <w:t xml:space="preserve"> dojnic st</w:t>
      </w:r>
      <w:r w:rsidR="009701E1">
        <w:rPr>
          <w:rFonts w:ascii="Times New Roman" w:hAnsi="Times New Roman" w:cs="Times New Roman"/>
          <w:sz w:val="24"/>
          <w:szCs w:val="24"/>
        </w:rPr>
        <w:t>ává stále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obtížnější v</w:t>
      </w:r>
      <w:r w:rsidR="002F672A">
        <w:rPr>
          <w:rFonts w:ascii="Times New Roman" w:hAnsi="Times New Roman" w:cs="Times New Roman"/>
          <w:sz w:val="24"/>
          <w:szCs w:val="24"/>
        </w:rPr>
        <w:t> </w:t>
      </w:r>
      <w:r w:rsidR="009701E1" w:rsidRPr="009701E1">
        <w:rPr>
          <w:rFonts w:ascii="Times New Roman" w:hAnsi="Times New Roman" w:cs="Times New Roman"/>
          <w:sz w:val="24"/>
          <w:szCs w:val="24"/>
        </w:rPr>
        <w:t>důsledku</w:t>
      </w:r>
      <w:r w:rsidR="002F672A">
        <w:rPr>
          <w:rFonts w:ascii="Times New Roman" w:hAnsi="Times New Roman" w:cs="Times New Roman"/>
          <w:sz w:val="24"/>
          <w:szCs w:val="24"/>
        </w:rPr>
        <w:t xml:space="preserve"> nižší koncentrace estradiolu v krvi,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poklesu </w:t>
      </w:r>
      <w:r w:rsidR="009701E1">
        <w:rPr>
          <w:rFonts w:ascii="Times New Roman" w:hAnsi="Times New Roman" w:cs="Times New Roman"/>
          <w:sz w:val="24"/>
          <w:szCs w:val="24"/>
        </w:rPr>
        <w:t xml:space="preserve">jejích vnějších </w:t>
      </w:r>
      <w:r w:rsidR="009701E1" w:rsidRPr="009701E1">
        <w:rPr>
          <w:rFonts w:ascii="Times New Roman" w:hAnsi="Times New Roman" w:cs="Times New Roman"/>
          <w:sz w:val="24"/>
          <w:szCs w:val="24"/>
        </w:rPr>
        <w:t>projevů</w:t>
      </w:r>
      <w:r w:rsidR="009701E1">
        <w:rPr>
          <w:rFonts w:ascii="Times New Roman" w:hAnsi="Times New Roman" w:cs="Times New Roman"/>
          <w:sz w:val="24"/>
          <w:szCs w:val="24"/>
        </w:rPr>
        <w:t>,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nárůstu </w:t>
      </w:r>
      <w:r w:rsidR="009701E1">
        <w:rPr>
          <w:rFonts w:ascii="Times New Roman" w:hAnsi="Times New Roman" w:cs="Times New Roman"/>
          <w:sz w:val="24"/>
          <w:szCs w:val="24"/>
        </w:rPr>
        <w:t>velikosti stáda a hustoty zvířat nebo poklesu kvality faremního personálu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. Pomocí protokolů hormonální synchronizace, známých také jako protokoly </w:t>
      </w:r>
      <w:r w:rsidR="00A60FEF">
        <w:rPr>
          <w:rFonts w:ascii="Times New Roman" w:hAnsi="Times New Roman" w:cs="Times New Roman"/>
          <w:sz w:val="24"/>
          <w:szCs w:val="24"/>
        </w:rPr>
        <w:t>na</w:t>
      </w:r>
      <w:r w:rsidR="009701E1" w:rsidRPr="009701E1">
        <w:rPr>
          <w:rFonts w:ascii="Times New Roman" w:hAnsi="Times New Roman" w:cs="Times New Roman"/>
          <w:sz w:val="24"/>
          <w:szCs w:val="24"/>
        </w:rPr>
        <w:t>časované umělé inseminace (TAI),</w:t>
      </w:r>
      <w:r w:rsidR="009701E1">
        <w:rPr>
          <w:rFonts w:ascii="Times New Roman" w:hAnsi="Times New Roman" w:cs="Times New Roman"/>
          <w:sz w:val="24"/>
          <w:szCs w:val="24"/>
        </w:rPr>
        <w:t xml:space="preserve"> kterými je synchronizován růst folikulů, regrese žlutého tělíska a ovulace,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je možné některé problémy spojené s detekcí říje</w:t>
      </w:r>
      <w:r w:rsidR="009701E1">
        <w:rPr>
          <w:rFonts w:ascii="Times New Roman" w:hAnsi="Times New Roman" w:cs="Times New Roman"/>
          <w:sz w:val="24"/>
          <w:szCs w:val="24"/>
        </w:rPr>
        <w:t xml:space="preserve"> zmírnit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.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Nejčastěji používané protokoly TAI vycházejí z protokolu </w:t>
      </w:r>
      <w:proofErr w:type="spellStart"/>
      <w:r w:rsidR="00B56799" w:rsidRPr="00B56799">
        <w:rPr>
          <w:rFonts w:ascii="Times New Roman" w:hAnsi="Times New Roman" w:cs="Times New Roman"/>
          <w:sz w:val="24"/>
          <w:szCs w:val="24"/>
        </w:rPr>
        <w:t>Ovsynch</w:t>
      </w:r>
      <w:proofErr w:type="spellEnd"/>
      <w:r w:rsidR="00B56799" w:rsidRPr="00B56799">
        <w:rPr>
          <w:rFonts w:ascii="Times New Roman" w:hAnsi="Times New Roman" w:cs="Times New Roman"/>
          <w:sz w:val="24"/>
          <w:szCs w:val="24"/>
        </w:rPr>
        <w:t xml:space="preserve">. Původně </w:t>
      </w:r>
      <w:r w:rsidR="00B56799">
        <w:rPr>
          <w:rFonts w:ascii="Times New Roman" w:hAnsi="Times New Roman" w:cs="Times New Roman"/>
          <w:sz w:val="24"/>
          <w:szCs w:val="24"/>
        </w:rPr>
        <w:t xml:space="preserve">byla při použití tohoto </w:t>
      </w:r>
      <w:r w:rsidR="00B56799" w:rsidRPr="00B56799">
        <w:rPr>
          <w:rFonts w:ascii="Times New Roman" w:hAnsi="Times New Roman" w:cs="Times New Roman"/>
          <w:sz w:val="24"/>
          <w:szCs w:val="24"/>
        </w:rPr>
        <w:t>protokol</w:t>
      </w:r>
      <w:r w:rsidR="00B56799">
        <w:rPr>
          <w:rFonts w:ascii="Times New Roman" w:hAnsi="Times New Roman" w:cs="Times New Roman"/>
          <w:sz w:val="24"/>
          <w:szCs w:val="24"/>
        </w:rPr>
        <w:t>u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 </w:t>
      </w:r>
      <w:r w:rsidR="00B56799">
        <w:rPr>
          <w:rFonts w:ascii="Times New Roman" w:hAnsi="Times New Roman" w:cs="Times New Roman"/>
          <w:sz w:val="24"/>
          <w:szCs w:val="24"/>
        </w:rPr>
        <w:t>dosahována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 mír</w:t>
      </w:r>
      <w:r w:rsidR="00B56799">
        <w:rPr>
          <w:rFonts w:ascii="Times New Roman" w:hAnsi="Times New Roman" w:cs="Times New Roman"/>
          <w:sz w:val="24"/>
          <w:szCs w:val="24"/>
        </w:rPr>
        <w:t>a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 březosti kolem 37 %, ale v poslední době byly vyvinuty </w:t>
      </w:r>
      <w:r w:rsidR="00B56799">
        <w:rPr>
          <w:rFonts w:ascii="Times New Roman" w:hAnsi="Times New Roman" w:cs="Times New Roman"/>
          <w:sz w:val="24"/>
          <w:szCs w:val="24"/>
        </w:rPr>
        <w:t xml:space="preserve">komerčně úspěšné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varianty </w:t>
      </w:r>
      <w:r w:rsidR="00B56799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="00B56799" w:rsidRPr="00B56799">
        <w:rPr>
          <w:rFonts w:ascii="Times New Roman" w:hAnsi="Times New Roman" w:cs="Times New Roman"/>
          <w:sz w:val="24"/>
          <w:szCs w:val="24"/>
        </w:rPr>
        <w:t>Presynch-Ovsynch</w:t>
      </w:r>
      <w:proofErr w:type="spellEnd"/>
      <w:r w:rsidR="00B56799" w:rsidRPr="00B56799">
        <w:rPr>
          <w:rFonts w:ascii="Times New Roman" w:hAnsi="Times New Roman" w:cs="Times New Roman"/>
          <w:sz w:val="24"/>
          <w:szCs w:val="24"/>
        </w:rPr>
        <w:t>, Double-</w:t>
      </w:r>
      <w:proofErr w:type="spellStart"/>
      <w:r w:rsidR="00B56799" w:rsidRPr="00B56799">
        <w:rPr>
          <w:rFonts w:ascii="Times New Roman" w:hAnsi="Times New Roman" w:cs="Times New Roman"/>
          <w:sz w:val="24"/>
          <w:szCs w:val="24"/>
        </w:rPr>
        <w:t>Ovsynch</w:t>
      </w:r>
      <w:proofErr w:type="spellEnd"/>
      <w:r w:rsidR="00B56799" w:rsidRPr="00B56799">
        <w:rPr>
          <w:rFonts w:ascii="Times New Roman" w:hAnsi="Times New Roman" w:cs="Times New Roman"/>
          <w:sz w:val="24"/>
          <w:szCs w:val="24"/>
        </w:rPr>
        <w:t xml:space="preserve"> a PRID-</w:t>
      </w:r>
      <w:proofErr w:type="spellStart"/>
      <w:r w:rsidR="00B56799" w:rsidRPr="00B56799">
        <w:rPr>
          <w:rFonts w:ascii="Times New Roman" w:hAnsi="Times New Roman" w:cs="Times New Roman"/>
          <w:sz w:val="24"/>
          <w:szCs w:val="24"/>
        </w:rPr>
        <w:t>Synch</w:t>
      </w:r>
      <w:proofErr w:type="spellEnd"/>
      <w:r w:rsidR="00B56799" w:rsidRPr="00B56799">
        <w:rPr>
          <w:rFonts w:ascii="Times New Roman" w:hAnsi="Times New Roman" w:cs="Times New Roman"/>
          <w:sz w:val="24"/>
          <w:szCs w:val="24"/>
        </w:rPr>
        <w:t>)</w:t>
      </w:r>
      <w:r w:rsidR="00B56799">
        <w:rPr>
          <w:rFonts w:ascii="Times New Roman" w:hAnsi="Times New Roman" w:cs="Times New Roman"/>
          <w:sz w:val="24"/>
          <w:szCs w:val="24"/>
        </w:rPr>
        <w:t xml:space="preserve">, u kterých je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míra zabřezávání u </w:t>
      </w:r>
      <w:proofErr w:type="spellStart"/>
      <w:r w:rsidR="00B56799" w:rsidRPr="00B56799">
        <w:rPr>
          <w:rFonts w:ascii="Times New Roman" w:hAnsi="Times New Roman" w:cs="Times New Roman"/>
          <w:sz w:val="24"/>
          <w:szCs w:val="24"/>
        </w:rPr>
        <w:t>vysokoprodukčních</w:t>
      </w:r>
      <w:proofErr w:type="spellEnd"/>
      <w:r w:rsidR="00B56799" w:rsidRPr="00B56799">
        <w:rPr>
          <w:rFonts w:ascii="Times New Roman" w:hAnsi="Times New Roman" w:cs="Times New Roman"/>
          <w:sz w:val="24"/>
          <w:szCs w:val="24"/>
        </w:rPr>
        <w:t xml:space="preserve"> dojnic 40 až 50 %.</w:t>
      </w:r>
      <w:r w:rsidR="00B56799">
        <w:rPr>
          <w:rFonts w:ascii="Times New Roman" w:hAnsi="Times New Roman" w:cs="Times New Roman"/>
          <w:sz w:val="24"/>
          <w:szCs w:val="24"/>
        </w:rPr>
        <w:t xml:space="preserve"> </w:t>
      </w:r>
      <w:r w:rsidR="002F672A">
        <w:rPr>
          <w:rFonts w:ascii="Times New Roman" w:hAnsi="Times New Roman" w:cs="Times New Roman"/>
          <w:sz w:val="24"/>
          <w:szCs w:val="24"/>
        </w:rPr>
        <w:t xml:space="preserve">Efekt TAI je podstatně výraznější ve stádech s nízkou detekcí přirozené říje. Při použití synchronizace říje dochází ke kombinaci kontroly doby první inseminace, možnosti zlepšit reprodukční výsledky u </w:t>
      </w:r>
      <w:proofErr w:type="spellStart"/>
      <w:r w:rsidR="002F672A">
        <w:rPr>
          <w:rFonts w:ascii="Times New Roman" w:hAnsi="Times New Roman" w:cs="Times New Roman"/>
          <w:sz w:val="24"/>
          <w:szCs w:val="24"/>
        </w:rPr>
        <w:t>anovulárních</w:t>
      </w:r>
      <w:proofErr w:type="spellEnd"/>
      <w:r w:rsidR="002F672A">
        <w:rPr>
          <w:rFonts w:ascii="Times New Roman" w:hAnsi="Times New Roman" w:cs="Times New Roman"/>
          <w:sz w:val="24"/>
          <w:szCs w:val="24"/>
        </w:rPr>
        <w:t xml:space="preserve"> krav a podstatně vyšší míře zabřezávání, což</w:t>
      </w:r>
      <w:r w:rsidR="00B56799">
        <w:rPr>
          <w:rFonts w:ascii="Times New Roman" w:hAnsi="Times New Roman" w:cs="Times New Roman"/>
          <w:sz w:val="24"/>
          <w:szCs w:val="24"/>
        </w:rPr>
        <w:t xml:space="preserve"> se pozitivně odráží v</w:t>
      </w:r>
      <w:r w:rsidR="002F672A">
        <w:rPr>
          <w:rFonts w:ascii="Times New Roman" w:hAnsi="Times New Roman" w:cs="Times New Roman"/>
          <w:sz w:val="24"/>
          <w:szCs w:val="24"/>
        </w:rPr>
        <w:t xml:space="preserve"> celkové </w:t>
      </w:r>
      <w:r w:rsidR="00B56799">
        <w:rPr>
          <w:rFonts w:ascii="Times New Roman" w:hAnsi="Times New Roman" w:cs="Times New Roman"/>
          <w:sz w:val="24"/>
          <w:szCs w:val="24"/>
        </w:rPr>
        <w:t>ekonomice stáda</w:t>
      </w:r>
      <w:r w:rsidR="002F672A">
        <w:rPr>
          <w:rFonts w:ascii="Times New Roman" w:hAnsi="Times New Roman" w:cs="Times New Roman"/>
          <w:sz w:val="24"/>
          <w:szCs w:val="24"/>
        </w:rPr>
        <w:t xml:space="preserve"> a</w:t>
      </w:r>
      <w:r w:rsidR="00B56799">
        <w:rPr>
          <w:rFonts w:ascii="Times New Roman" w:hAnsi="Times New Roman" w:cs="Times New Roman"/>
          <w:sz w:val="24"/>
          <w:szCs w:val="24"/>
        </w:rPr>
        <w:t xml:space="preserve"> </w:t>
      </w:r>
      <w:r w:rsidR="00681032">
        <w:rPr>
          <w:rFonts w:ascii="Times New Roman" w:hAnsi="Times New Roman" w:cs="Times New Roman"/>
          <w:sz w:val="24"/>
          <w:szCs w:val="24"/>
        </w:rPr>
        <w:t xml:space="preserve">jejímu </w:t>
      </w:r>
      <w:r w:rsidR="00B56799">
        <w:rPr>
          <w:rFonts w:ascii="Times New Roman" w:hAnsi="Times New Roman" w:cs="Times New Roman"/>
          <w:sz w:val="24"/>
          <w:szCs w:val="24"/>
        </w:rPr>
        <w:t xml:space="preserve">stále častějšímu </w:t>
      </w:r>
      <w:r w:rsidR="00A60FEF">
        <w:rPr>
          <w:rFonts w:ascii="Times New Roman" w:hAnsi="Times New Roman" w:cs="Times New Roman"/>
          <w:sz w:val="24"/>
          <w:szCs w:val="24"/>
        </w:rPr>
        <w:t>použití</w:t>
      </w:r>
      <w:r w:rsidR="00B56799">
        <w:rPr>
          <w:rFonts w:ascii="Times New Roman" w:hAnsi="Times New Roman" w:cs="Times New Roman"/>
          <w:sz w:val="24"/>
          <w:szCs w:val="24"/>
        </w:rPr>
        <w:t xml:space="preserve">.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V Kanadě </w:t>
      </w:r>
      <w:r w:rsidR="00A60FEF">
        <w:rPr>
          <w:rFonts w:ascii="Times New Roman" w:hAnsi="Times New Roman" w:cs="Times New Roman"/>
          <w:sz w:val="24"/>
          <w:szCs w:val="24"/>
        </w:rPr>
        <w:t xml:space="preserve">se </w:t>
      </w:r>
      <w:r w:rsidR="00785D42">
        <w:rPr>
          <w:rFonts w:ascii="Times New Roman" w:hAnsi="Times New Roman" w:cs="Times New Roman"/>
          <w:sz w:val="24"/>
          <w:szCs w:val="24"/>
        </w:rPr>
        <w:t xml:space="preserve">TAI využívá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přibližně </w:t>
      </w:r>
      <w:r w:rsidR="00A60FEF">
        <w:rPr>
          <w:rFonts w:ascii="Times New Roman" w:hAnsi="Times New Roman" w:cs="Times New Roman"/>
          <w:sz w:val="24"/>
          <w:szCs w:val="24"/>
        </w:rPr>
        <w:t xml:space="preserve">u </w:t>
      </w:r>
      <w:r w:rsidR="00987D22">
        <w:rPr>
          <w:rFonts w:ascii="Times New Roman" w:hAnsi="Times New Roman" w:cs="Times New Roman"/>
          <w:sz w:val="24"/>
          <w:szCs w:val="24"/>
        </w:rPr>
        <w:t>6</w:t>
      </w:r>
      <w:r w:rsidR="00B56799" w:rsidRPr="00B56799">
        <w:rPr>
          <w:rFonts w:ascii="Times New Roman" w:hAnsi="Times New Roman" w:cs="Times New Roman"/>
          <w:sz w:val="24"/>
          <w:szCs w:val="24"/>
        </w:rPr>
        <w:t>0 % stád</w:t>
      </w:r>
      <w:r w:rsidR="00987D22">
        <w:rPr>
          <w:rFonts w:ascii="Times New Roman" w:hAnsi="Times New Roman" w:cs="Times New Roman"/>
          <w:sz w:val="24"/>
          <w:szCs w:val="24"/>
        </w:rPr>
        <w:t>,</w:t>
      </w:r>
      <w:r w:rsidR="00785D42">
        <w:rPr>
          <w:rFonts w:ascii="Times New Roman" w:hAnsi="Times New Roman" w:cs="Times New Roman"/>
          <w:sz w:val="24"/>
          <w:szCs w:val="24"/>
        </w:rPr>
        <w:t xml:space="preserve"> t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oto číslo se </w:t>
      </w:r>
      <w:r w:rsidR="00987D22">
        <w:rPr>
          <w:rFonts w:ascii="Times New Roman" w:hAnsi="Times New Roman" w:cs="Times New Roman"/>
          <w:sz w:val="24"/>
          <w:szCs w:val="24"/>
        </w:rPr>
        <w:t xml:space="preserve">navíc 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neustále zvyšuje a nevykazuje žádné známky zpomalení. Ve Spojených státech je využívání TAI ještě vyšší, </w:t>
      </w:r>
      <w:r w:rsidR="00A60FEF">
        <w:rPr>
          <w:rFonts w:ascii="Times New Roman" w:hAnsi="Times New Roman" w:cs="Times New Roman"/>
          <w:sz w:val="24"/>
          <w:szCs w:val="24"/>
        </w:rPr>
        <w:t>odhadem až u</w:t>
      </w:r>
      <w:r w:rsidR="00B56799" w:rsidRPr="00B56799">
        <w:rPr>
          <w:rFonts w:ascii="Times New Roman" w:hAnsi="Times New Roman" w:cs="Times New Roman"/>
          <w:sz w:val="24"/>
          <w:szCs w:val="24"/>
        </w:rPr>
        <w:t xml:space="preserve"> 87 % stád.</w:t>
      </w:r>
    </w:p>
    <w:p w14:paraId="34477BC3" w14:textId="77777777" w:rsidR="009762B6" w:rsidRDefault="00A60FEF" w:rsidP="00B56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druhou stranu 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TAI </w:t>
      </w:r>
      <w:r>
        <w:rPr>
          <w:rFonts w:ascii="Times New Roman" w:hAnsi="Times New Roman" w:cs="Times New Roman"/>
          <w:sz w:val="24"/>
          <w:szCs w:val="24"/>
        </w:rPr>
        <w:t>může způsobit potíže při odhadování plemenných hodnot pro plodnost. Při jejím použití je uměle ovlivňována reprodukční fyziologie a endokrinologie spojená s </w:t>
      </w:r>
      <w:proofErr w:type="spellStart"/>
      <w:r>
        <w:rPr>
          <w:rFonts w:ascii="Times New Roman" w:hAnsi="Times New Roman" w:cs="Times New Roman"/>
          <w:sz w:val="24"/>
          <w:szCs w:val="24"/>
        </w:rPr>
        <w:t>estrálním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cyklem. TAI </w:t>
      </w:r>
      <w:r w:rsidR="00681032">
        <w:rPr>
          <w:rFonts w:ascii="Times New Roman" w:hAnsi="Times New Roman" w:cs="Times New Roman"/>
          <w:sz w:val="24"/>
          <w:szCs w:val="24"/>
        </w:rPr>
        <w:t>tímto způsobem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maskuje </w:t>
      </w:r>
      <w:r>
        <w:rPr>
          <w:rFonts w:ascii="Times New Roman" w:hAnsi="Times New Roman" w:cs="Times New Roman"/>
          <w:sz w:val="24"/>
          <w:szCs w:val="24"/>
        </w:rPr>
        <w:t xml:space="preserve">přirozenou </w:t>
      </w:r>
      <w:r w:rsidR="009701E1" w:rsidRPr="009701E1">
        <w:rPr>
          <w:rFonts w:ascii="Times New Roman" w:hAnsi="Times New Roman" w:cs="Times New Roman"/>
          <w:sz w:val="24"/>
          <w:szCs w:val="24"/>
        </w:rPr>
        <w:t>plodnost krav</w:t>
      </w:r>
      <w:r w:rsidR="007E0342">
        <w:rPr>
          <w:rFonts w:ascii="Times New Roman" w:hAnsi="Times New Roman" w:cs="Times New Roman"/>
          <w:sz w:val="24"/>
          <w:szCs w:val="24"/>
        </w:rPr>
        <w:t xml:space="preserve"> a v</w:t>
      </w:r>
      <w:r w:rsidR="007E0342" w:rsidRPr="009701E1">
        <w:rPr>
          <w:rFonts w:ascii="Times New Roman" w:hAnsi="Times New Roman" w:cs="Times New Roman"/>
          <w:sz w:val="24"/>
          <w:szCs w:val="24"/>
        </w:rPr>
        <w:t xml:space="preserve"> důsledku toho vykazují geneticky horší </w:t>
      </w:r>
      <w:r w:rsidR="00681032">
        <w:rPr>
          <w:rFonts w:ascii="Times New Roman" w:hAnsi="Times New Roman" w:cs="Times New Roman"/>
          <w:sz w:val="24"/>
          <w:szCs w:val="24"/>
        </w:rPr>
        <w:t>i</w:t>
      </w:r>
      <w:r w:rsidR="007E0342" w:rsidRPr="009701E1">
        <w:rPr>
          <w:rFonts w:ascii="Times New Roman" w:hAnsi="Times New Roman" w:cs="Times New Roman"/>
          <w:sz w:val="24"/>
          <w:szCs w:val="24"/>
        </w:rPr>
        <w:t xml:space="preserve"> lepší </w:t>
      </w:r>
      <w:r w:rsidR="007E0342">
        <w:rPr>
          <w:rFonts w:ascii="Times New Roman" w:hAnsi="Times New Roman" w:cs="Times New Roman"/>
          <w:sz w:val="24"/>
          <w:szCs w:val="24"/>
        </w:rPr>
        <w:t>jedinci</w:t>
      </w:r>
      <w:r w:rsidR="007E0342" w:rsidRPr="009701E1">
        <w:rPr>
          <w:rFonts w:ascii="Times New Roman" w:hAnsi="Times New Roman" w:cs="Times New Roman"/>
          <w:sz w:val="24"/>
          <w:szCs w:val="24"/>
        </w:rPr>
        <w:t xml:space="preserve"> podobné fenotypy</w:t>
      </w:r>
      <w:r w:rsidR="007E0342">
        <w:rPr>
          <w:rFonts w:ascii="Times New Roman" w:hAnsi="Times New Roman" w:cs="Times New Roman"/>
          <w:sz w:val="24"/>
          <w:szCs w:val="24"/>
        </w:rPr>
        <w:t>.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</w:t>
      </w:r>
      <w:r w:rsidR="007E0342">
        <w:rPr>
          <w:rFonts w:ascii="Times New Roman" w:hAnsi="Times New Roman" w:cs="Times New Roman"/>
          <w:sz w:val="24"/>
          <w:szCs w:val="24"/>
        </w:rPr>
        <w:t>Při selekci pak dochází k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nespravedlivému </w:t>
      </w:r>
      <w:r w:rsidR="00681032">
        <w:rPr>
          <w:rFonts w:ascii="Times New Roman" w:hAnsi="Times New Roman" w:cs="Times New Roman"/>
          <w:sz w:val="24"/>
          <w:szCs w:val="24"/>
        </w:rPr>
        <w:t>po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rovnání </w:t>
      </w:r>
      <w:r w:rsidR="007E0342">
        <w:rPr>
          <w:rFonts w:ascii="Times New Roman" w:hAnsi="Times New Roman" w:cs="Times New Roman"/>
          <w:sz w:val="24"/>
          <w:szCs w:val="24"/>
        </w:rPr>
        <w:t>hormonálně synchronizovaných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a vrozeně plodných zvířat</w:t>
      </w:r>
      <w:r w:rsidR="00681032">
        <w:rPr>
          <w:rFonts w:ascii="Times New Roman" w:hAnsi="Times New Roman" w:cs="Times New Roman"/>
          <w:sz w:val="24"/>
          <w:szCs w:val="24"/>
        </w:rPr>
        <w:t xml:space="preserve"> a je obtížné je navzájem porovnávat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. Vzhledem k tomu, že genetické programy jsou závislé na sběru přesných fenotypových údajů, </w:t>
      </w:r>
      <w:r w:rsidR="007E0342">
        <w:rPr>
          <w:rFonts w:ascii="Times New Roman" w:hAnsi="Times New Roman" w:cs="Times New Roman"/>
          <w:sz w:val="24"/>
          <w:szCs w:val="24"/>
        </w:rPr>
        <w:t>dochází s velkou pravděpodobností</w:t>
      </w:r>
      <w:r w:rsidR="009701E1" w:rsidRPr="009701E1">
        <w:rPr>
          <w:rFonts w:ascii="Times New Roman" w:hAnsi="Times New Roman" w:cs="Times New Roman"/>
          <w:sz w:val="24"/>
          <w:szCs w:val="24"/>
        </w:rPr>
        <w:t xml:space="preserve"> ke zkreslení genetických hodnocení.</w:t>
      </w:r>
      <w:r w:rsidR="007E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C427" w14:textId="77777777" w:rsidR="009701E1" w:rsidRPr="009701E1" w:rsidRDefault="009762B6" w:rsidP="00B56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práce bylo posoudit</w:t>
      </w:r>
      <w:r w:rsidRPr="009762B6">
        <w:rPr>
          <w:rFonts w:ascii="Times New Roman" w:hAnsi="Times New Roman" w:cs="Times New Roman"/>
          <w:sz w:val="24"/>
          <w:szCs w:val="24"/>
        </w:rPr>
        <w:t xml:space="preserve"> vliv TAI </w:t>
      </w:r>
      <w:r>
        <w:rPr>
          <w:rFonts w:ascii="Times New Roman" w:hAnsi="Times New Roman" w:cs="Times New Roman"/>
          <w:sz w:val="24"/>
          <w:szCs w:val="24"/>
        </w:rPr>
        <w:t>pomocí pořadí</w:t>
      </w:r>
      <w:r w:rsidRPr="009762B6">
        <w:rPr>
          <w:rFonts w:ascii="Times New Roman" w:hAnsi="Times New Roman" w:cs="Times New Roman"/>
          <w:sz w:val="24"/>
          <w:szCs w:val="24"/>
        </w:rPr>
        <w:t xml:space="preserve"> býků pro daný znak při použití pouze záznamů TAI </w:t>
      </w:r>
      <w:r>
        <w:rPr>
          <w:rFonts w:ascii="Times New Roman" w:hAnsi="Times New Roman" w:cs="Times New Roman"/>
          <w:sz w:val="24"/>
          <w:szCs w:val="24"/>
        </w:rPr>
        <w:t>anebo</w:t>
      </w:r>
      <w:r w:rsidRPr="009762B6">
        <w:rPr>
          <w:rFonts w:ascii="Times New Roman" w:hAnsi="Times New Roman" w:cs="Times New Roman"/>
          <w:sz w:val="24"/>
          <w:szCs w:val="24"/>
        </w:rPr>
        <w:t xml:space="preserve"> při použití pouze záznamů detekce říje.</w:t>
      </w:r>
      <w:r>
        <w:rPr>
          <w:rFonts w:ascii="Times New Roman" w:hAnsi="Times New Roman" w:cs="Times New Roman"/>
          <w:sz w:val="24"/>
          <w:szCs w:val="24"/>
        </w:rPr>
        <w:t xml:space="preserve"> Celkem bylo použito více než 270 tisíc záznamů intervalu od otelení do první inseminace, od první inseminace do zabřeznut</w:t>
      </w:r>
      <w:r w:rsidR="00785D4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 servis periody od více než 192 tisíc zvířat. Z výsledků je zřejmé, že u všech tří znaků došlo</w:t>
      </w:r>
      <w:r w:rsidR="00785D42">
        <w:rPr>
          <w:rFonts w:ascii="Times New Roman" w:hAnsi="Times New Roman" w:cs="Times New Roman"/>
          <w:sz w:val="24"/>
          <w:szCs w:val="24"/>
        </w:rPr>
        <w:t xml:space="preserve"> k významným změnám pořadí býků. K ještě výraznějším změnám došlo, pokud bylo do analýzy zařazeno 100 býků s nejvyšším žebříčkovým umístěním.</w:t>
      </w:r>
      <w:r w:rsidR="00705240">
        <w:rPr>
          <w:rFonts w:ascii="Times New Roman" w:hAnsi="Times New Roman" w:cs="Times New Roman"/>
          <w:sz w:val="24"/>
          <w:szCs w:val="24"/>
        </w:rPr>
        <w:t xml:space="preserve"> Je tedy zřejmé, že při predikci plemenné hodnoty dochází vlivem TAI k systémové chybě. Proto byl měl další výzkum zaměřen na vyvinutí metod, které by použití TAI v komerčních stádech dojeného skotu zohledňovalo. K tomu bude zapotřebí především upravit metodiku sběru dat tak, aby byl pomocí kódů standardizován záznam o způsobu zabřeznutí (synchronizace říje vs. detekce přirozené říje).</w:t>
      </w:r>
    </w:p>
    <w:p w14:paraId="050ABAE3" w14:textId="3CBDD352" w:rsidR="002F672A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CA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</w:t>
      </w:r>
      <w:r w:rsidR="002F672A" w:rsidRPr="00F407CA">
        <w:rPr>
          <w:rFonts w:ascii="Times New Roman" w:hAnsi="Times New Roman" w:cs="Times New Roman"/>
          <w:sz w:val="24"/>
          <w:szCs w:val="24"/>
        </w:rPr>
        <w:t>barton.ludek@vuzv.cz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F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1762F"/>
    <w:rsid w:val="0006742E"/>
    <w:rsid w:val="000A2830"/>
    <w:rsid w:val="001144FB"/>
    <w:rsid w:val="0012156A"/>
    <w:rsid w:val="00146E36"/>
    <w:rsid w:val="0015481B"/>
    <w:rsid w:val="00205320"/>
    <w:rsid w:val="002708FC"/>
    <w:rsid w:val="002A08EE"/>
    <w:rsid w:val="002A6EA1"/>
    <w:rsid w:val="002F672A"/>
    <w:rsid w:val="00320AF7"/>
    <w:rsid w:val="00361A7D"/>
    <w:rsid w:val="003971E7"/>
    <w:rsid w:val="003C664C"/>
    <w:rsid w:val="00456961"/>
    <w:rsid w:val="0048150F"/>
    <w:rsid w:val="004A4B40"/>
    <w:rsid w:val="004E30C7"/>
    <w:rsid w:val="005150A1"/>
    <w:rsid w:val="005249DE"/>
    <w:rsid w:val="0054170C"/>
    <w:rsid w:val="00565550"/>
    <w:rsid w:val="005C2DB0"/>
    <w:rsid w:val="005E215B"/>
    <w:rsid w:val="0066240A"/>
    <w:rsid w:val="00663EBA"/>
    <w:rsid w:val="00681032"/>
    <w:rsid w:val="006836E9"/>
    <w:rsid w:val="006A7777"/>
    <w:rsid w:val="00705240"/>
    <w:rsid w:val="00785D42"/>
    <w:rsid w:val="007E0342"/>
    <w:rsid w:val="00865BF1"/>
    <w:rsid w:val="00874D13"/>
    <w:rsid w:val="00884B54"/>
    <w:rsid w:val="009701E1"/>
    <w:rsid w:val="009762B6"/>
    <w:rsid w:val="00987D22"/>
    <w:rsid w:val="009C410D"/>
    <w:rsid w:val="00A45FF6"/>
    <w:rsid w:val="00A465E1"/>
    <w:rsid w:val="00A60FEF"/>
    <w:rsid w:val="00A635DF"/>
    <w:rsid w:val="00A95758"/>
    <w:rsid w:val="00AF0DEF"/>
    <w:rsid w:val="00B56799"/>
    <w:rsid w:val="00BC0562"/>
    <w:rsid w:val="00BC6281"/>
    <w:rsid w:val="00C15DB7"/>
    <w:rsid w:val="00D0008D"/>
    <w:rsid w:val="00D10196"/>
    <w:rsid w:val="00D261A1"/>
    <w:rsid w:val="00D835EF"/>
    <w:rsid w:val="00DB31FD"/>
    <w:rsid w:val="00E06829"/>
    <w:rsid w:val="00E12C9E"/>
    <w:rsid w:val="00E45425"/>
    <w:rsid w:val="00E95616"/>
    <w:rsid w:val="00ED6350"/>
    <w:rsid w:val="00EE5571"/>
    <w:rsid w:val="00F407CA"/>
    <w:rsid w:val="00F87EE3"/>
    <w:rsid w:val="00FA3BFD"/>
    <w:rsid w:val="00FC7FC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32EF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7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6</cp:revision>
  <dcterms:created xsi:type="dcterms:W3CDTF">2022-08-30T08:18:00Z</dcterms:created>
  <dcterms:modified xsi:type="dcterms:W3CDTF">2022-12-08T11:39:00Z</dcterms:modified>
</cp:coreProperties>
</file>