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667B" w14:textId="09B1406D" w:rsidR="00444883" w:rsidRPr="00991907" w:rsidRDefault="00444883" w:rsidP="004B64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Kombinace výroby potravin a energie: Návrh agr</w:t>
      </w:r>
      <w:r w:rsidR="002C497E" w:rsidRPr="0099190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91907">
        <w:rPr>
          <w:rFonts w:ascii="Times New Roman" w:hAnsi="Times New Roman" w:cs="Times New Roman"/>
          <w:b/>
          <w:bCs/>
          <w:sz w:val="24"/>
          <w:szCs w:val="24"/>
        </w:rPr>
        <w:t>voltaického systému aplikovaného v zemědělství a zelinářství v Německu</w:t>
      </w:r>
    </w:p>
    <w:p w14:paraId="4E8A03B0" w14:textId="35DE8960" w:rsidR="000B3164" w:rsidRPr="00991907" w:rsidRDefault="000B3164" w:rsidP="004B64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Combining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food and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: Design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agrivoltaic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applied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arable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vegetable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b/>
          <w:bCs/>
          <w:sz w:val="24"/>
          <w:szCs w:val="24"/>
        </w:rPr>
        <w:t>farming</w:t>
      </w:r>
      <w:proofErr w:type="spellEnd"/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 in Germany</w:t>
      </w:r>
    </w:p>
    <w:p w14:paraId="7A2474E9" w14:textId="1D5151FD" w:rsidR="004B641A" w:rsidRPr="00991907" w:rsidRDefault="004B64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907">
        <w:rPr>
          <w:rFonts w:ascii="Times New Roman" w:hAnsi="Times New Roman" w:cs="Times New Roman"/>
          <w:sz w:val="24"/>
          <w:szCs w:val="24"/>
        </w:rPr>
        <w:t>Trommsdorff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>J,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CH,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Schindele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Bopp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Ehmann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Weselek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, </w:t>
      </w:r>
      <w:r w:rsidR="00991907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Obergfell</w:t>
      </w:r>
      <w:proofErr w:type="spellEnd"/>
      <w:r w:rsidR="00991907">
        <w:rPr>
          <w:rFonts w:ascii="Times New Roman" w:hAnsi="Times New Roman" w:cs="Times New Roman"/>
          <w:sz w:val="24"/>
          <w:szCs w:val="24"/>
        </w:rPr>
        <w:t xml:space="preserve">, T. 2021.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food and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: Design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agrivoltaic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in Germany</w:t>
      </w:r>
      <w:r w:rsidR="0099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991907" w:rsidRPr="0099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7" w:rsidRPr="00991907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="00991907">
        <w:rPr>
          <w:rFonts w:ascii="Times New Roman" w:hAnsi="Times New Roman" w:cs="Times New Roman"/>
          <w:sz w:val="24"/>
          <w:szCs w:val="24"/>
        </w:rPr>
        <w:t>, 140, 110694.</w:t>
      </w:r>
    </w:p>
    <w:p w14:paraId="262F20F8" w14:textId="7A827737" w:rsidR="004B641A" w:rsidRPr="00991907" w:rsidRDefault="004B641A">
      <w:pPr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 xml:space="preserve">Klíčová slova: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agrovoltaika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>, integrovaný potravinově-energetický systém, produktivita půdy, efektivita využití půdy</w:t>
      </w:r>
    </w:p>
    <w:p w14:paraId="71DC3B7A" w14:textId="61E2C0DC" w:rsidR="004B641A" w:rsidRPr="00991907" w:rsidRDefault="009919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Dostupný z</w:t>
      </w:r>
      <w:r w:rsidR="004B641A" w:rsidRPr="00991907">
        <w:rPr>
          <w:rFonts w:ascii="Times New Roman" w:hAnsi="Times New Roman" w:cs="Times New Roman"/>
          <w:sz w:val="24"/>
          <w:szCs w:val="24"/>
        </w:rPr>
        <w:t>: https://www.sciencedirect.com/science/article/abs/pii/S1364032120309783</w:t>
      </w:r>
    </w:p>
    <w:p w14:paraId="0EF3F47E" w14:textId="454E28AB" w:rsidR="00FB54F1" w:rsidRPr="00991907" w:rsidRDefault="00444883" w:rsidP="00444883">
      <w:pPr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Kombinace zemědělství a fotovoltaické elektrárny na stejné ploše získává pozornost a politickou podporu v rostoucím počtu zemí doprovázených pozoruhodnými výzkumnými aktivitami mimo jiné ve Francii, USA a Koreji. Tato studie posuzuje technickou proveditelnost agr</w:t>
      </w:r>
      <w:r w:rsidR="002C497E" w:rsidRPr="00991907">
        <w:rPr>
          <w:rFonts w:ascii="Times New Roman" w:hAnsi="Times New Roman" w:cs="Times New Roman"/>
          <w:sz w:val="24"/>
          <w:szCs w:val="24"/>
        </w:rPr>
        <w:t>o</w:t>
      </w:r>
      <w:r w:rsidRPr="00991907">
        <w:rPr>
          <w:rFonts w:ascii="Times New Roman" w:hAnsi="Times New Roman" w:cs="Times New Roman"/>
          <w:sz w:val="24"/>
          <w:szCs w:val="24"/>
        </w:rPr>
        <w:t xml:space="preserve">voltaického systému (APV) a zároveň poskytuje informace o tom, jak navrhnout systém APV. </w:t>
      </w:r>
      <w:r w:rsidR="00DE6A0F" w:rsidRPr="00991907">
        <w:rPr>
          <w:rFonts w:ascii="Times New Roman" w:hAnsi="Times New Roman" w:cs="Times New Roman"/>
          <w:sz w:val="24"/>
          <w:szCs w:val="24"/>
        </w:rPr>
        <w:t>Představuje návrh konstrukce agr</w:t>
      </w:r>
      <w:r w:rsidR="002C497E" w:rsidRPr="00991907">
        <w:rPr>
          <w:rFonts w:ascii="Times New Roman" w:hAnsi="Times New Roman" w:cs="Times New Roman"/>
          <w:sz w:val="24"/>
          <w:szCs w:val="24"/>
        </w:rPr>
        <w:t>o</w:t>
      </w:r>
      <w:r w:rsidR="00DE6A0F" w:rsidRPr="00991907">
        <w:rPr>
          <w:rFonts w:ascii="Times New Roman" w:hAnsi="Times New Roman" w:cs="Times New Roman"/>
          <w:sz w:val="24"/>
          <w:szCs w:val="24"/>
        </w:rPr>
        <w:t>volta</w:t>
      </w:r>
      <w:r w:rsidR="002C497E" w:rsidRPr="00991907">
        <w:rPr>
          <w:rFonts w:ascii="Times New Roman" w:hAnsi="Times New Roman" w:cs="Times New Roman"/>
          <w:sz w:val="24"/>
          <w:szCs w:val="24"/>
        </w:rPr>
        <w:t>i</w:t>
      </w:r>
      <w:r w:rsidR="00DE6A0F" w:rsidRPr="00991907">
        <w:rPr>
          <w:rFonts w:ascii="Times New Roman" w:hAnsi="Times New Roman" w:cs="Times New Roman"/>
          <w:sz w:val="24"/>
          <w:szCs w:val="24"/>
        </w:rPr>
        <w:t xml:space="preserve">ckého systému bez využití betonových základů pro konstrukci fotovoltaické elektrárny inspirovanou kořeny stromů. </w:t>
      </w:r>
      <w:r w:rsidR="00FB54F1" w:rsidRPr="00991907">
        <w:rPr>
          <w:rFonts w:ascii="Times New Roman" w:hAnsi="Times New Roman" w:cs="Times New Roman"/>
          <w:sz w:val="24"/>
          <w:szCs w:val="24"/>
        </w:rPr>
        <w:t xml:space="preserve">Analýza návrhu </w:t>
      </w:r>
      <w:r w:rsidR="002C497E" w:rsidRPr="00991907">
        <w:rPr>
          <w:rFonts w:ascii="Times New Roman" w:hAnsi="Times New Roman" w:cs="Times New Roman"/>
          <w:sz w:val="24"/>
          <w:szCs w:val="24"/>
        </w:rPr>
        <w:t>agrovoltaického</w:t>
      </w:r>
      <w:r w:rsidR="00FB54F1" w:rsidRPr="00991907">
        <w:rPr>
          <w:rFonts w:ascii="Times New Roman" w:hAnsi="Times New Roman" w:cs="Times New Roman"/>
          <w:sz w:val="24"/>
          <w:szCs w:val="24"/>
        </w:rPr>
        <w:t xml:space="preserve"> systému je provedena na základě simulace pomocí matematického modelu. Studie analyzuje a optimalizuje rozestup jednotlivých panelů, jejich sklon a orientaci.</w:t>
      </w:r>
      <w:r w:rsidR="00C05C79" w:rsidRPr="00991907">
        <w:rPr>
          <w:rFonts w:ascii="Times New Roman" w:hAnsi="Times New Roman" w:cs="Times New Roman"/>
          <w:sz w:val="24"/>
          <w:szCs w:val="24"/>
        </w:rPr>
        <w:t xml:space="preserve"> Bylo zjištěno, že poměr šířky fotovoltaického panelu k jejich rozestupu je optimální na hodnotě 2,8 při jihozápadní orientaci. </w:t>
      </w:r>
      <w:r w:rsidR="002C497E" w:rsidRPr="00991907">
        <w:rPr>
          <w:rFonts w:ascii="Times New Roman" w:hAnsi="Times New Roman" w:cs="Times New Roman"/>
          <w:sz w:val="24"/>
          <w:szCs w:val="24"/>
        </w:rPr>
        <w:t>Modelové</w:t>
      </w:r>
      <w:r w:rsidR="00C05C79" w:rsidRPr="00991907">
        <w:rPr>
          <w:rFonts w:ascii="Times New Roman" w:hAnsi="Times New Roman" w:cs="Times New Roman"/>
          <w:sz w:val="24"/>
          <w:szCs w:val="24"/>
        </w:rPr>
        <w:t xml:space="preserve"> simulace </w:t>
      </w:r>
      <w:r w:rsidR="002C497E" w:rsidRPr="00991907">
        <w:rPr>
          <w:rFonts w:ascii="Times New Roman" w:hAnsi="Times New Roman" w:cs="Times New Roman"/>
          <w:sz w:val="24"/>
          <w:szCs w:val="24"/>
        </w:rPr>
        <w:t xml:space="preserve">výtěžnosti elektrické energie </w:t>
      </w:r>
      <w:r w:rsidR="00C05C79" w:rsidRPr="00991907">
        <w:rPr>
          <w:rFonts w:ascii="Times New Roman" w:hAnsi="Times New Roman" w:cs="Times New Roman"/>
          <w:sz w:val="24"/>
          <w:szCs w:val="24"/>
        </w:rPr>
        <w:t xml:space="preserve">ukázaly, že odchylka od jihu o přibližně 30◦ vedla k rovnoměrnému rozložení záření na úrovni terénu, což představuje základ pro </w:t>
      </w:r>
      <w:r w:rsidR="002C497E" w:rsidRPr="00991907">
        <w:rPr>
          <w:rFonts w:ascii="Times New Roman" w:hAnsi="Times New Roman" w:cs="Times New Roman"/>
          <w:sz w:val="24"/>
          <w:szCs w:val="24"/>
        </w:rPr>
        <w:t>návrh agrovoltaického systému</w:t>
      </w:r>
      <w:r w:rsidR="00C05C79" w:rsidRPr="00991907">
        <w:rPr>
          <w:rFonts w:ascii="Times New Roman" w:hAnsi="Times New Roman" w:cs="Times New Roman"/>
          <w:sz w:val="24"/>
          <w:szCs w:val="24"/>
        </w:rPr>
        <w:t>.</w:t>
      </w:r>
    </w:p>
    <w:p w14:paraId="2F2A451D" w14:textId="29D5A2B8" w:rsidR="000633ED" w:rsidRPr="00991907" w:rsidRDefault="00444883" w:rsidP="00444883">
      <w:pPr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Dále</w:t>
      </w:r>
      <w:r w:rsidR="00C05C79" w:rsidRPr="00991907">
        <w:rPr>
          <w:rFonts w:ascii="Times New Roman" w:hAnsi="Times New Roman" w:cs="Times New Roman"/>
          <w:sz w:val="24"/>
          <w:szCs w:val="24"/>
        </w:rPr>
        <w:t xml:space="preserve"> studie</w:t>
      </w:r>
      <w:r w:rsidRPr="00991907">
        <w:rPr>
          <w:rFonts w:ascii="Times New Roman" w:hAnsi="Times New Roman" w:cs="Times New Roman"/>
          <w:sz w:val="24"/>
          <w:szCs w:val="24"/>
        </w:rPr>
        <w:t xml:space="preserve"> analyzuje vý</w:t>
      </w:r>
      <w:r w:rsidR="00036A82" w:rsidRPr="00991907">
        <w:rPr>
          <w:rFonts w:ascii="Times New Roman" w:hAnsi="Times New Roman" w:cs="Times New Roman"/>
          <w:sz w:val="24"/>
          <w:szCs w:val="24"/>
        </w:rPr>
        <w:t xml:space="preserve">robu elektrické energie, </w:t>
      </w:r>
      <w:r w:rsidRPr="00991907">
        <w:rPr>
          <w:rFonts w:ascii="Times New Roman" w:hAnsi="Times New Roman" w:cs="Times New Roman"/>
          <w:sz w:val="24"/>
          <w:szCs w:val="24"/>
        </w:rPr>
        <w:t>chování</w:t>
      </w:r>
      <w:r w:rsidR="00DE6A0F" w:rsidRPr="00991907">
        <w:rPr>
          <w:rFonts w:ascii="Times New Roman" w:hAnsi="Times New Roman" w:cs="Times New Roman"/>
          <w:sz w:val="24"/>
          <w:szCs w:val="24"/>
        </w:rPr>
        <w:t xml:space="preserve"> fotovoltaických panelů</w:t>
      </w:r>
      <w:r w:rsidRPr="00991907">
        <w:rPr>
          <w:rFonts w:ascii="Times New Roman" w:hAnsi="Times New Roman" w:cs="Times New Roman"/>
          <w:sz w:val="24"/>
          <w:szCs w:val="24"/>
        </w:rPr>
        <w:t xml:space="preserve"> a produktivitu čtyř plodin pěstovaných v největším německém agrifotovoltaickém výzkumném zařízení instalovaném v roce 2016 poblíž Bodamského jezera</w:t>
      </w:r>
      <w:r w:rsidR="000633ED" w:rsidRPr="00991907">
        <w:rPr>
          <w:rFonts w:ascii="Times New Roman" w:hAnsi="Times New Roman" w:cs="Times New Roman"/>
          <w:sz w:val="24"/>
          <w:szCs w:val="24"/>
        </w:rPr>
        <w:t xml:space="preserve"> a obce Heggelbach</w:t>
      </w:r>
      <w:r w:rsidRPr="00991907">
        <w:rPr>
          <w:rFonts w:ascii="Times New Roman" w:hAnsi="Times New Roman" w:cs="Times New Roman"/>
          <w:sz w:val="24"/>
          <w:szCs w:val="24"/>
        </w:rPr>
        <w:t xml:space="preserve"> v rámci výzkumného projektu APV-RESOLA</w:t>
      </w:r>
      <w:r w:rsidR="00036A82" w:rsidRPr="00991907">
        <w:rPr>
          <w:rFonts w:ascii="Times New Roman" w:hAnsi="Times New Roman" w:cs="Times New Roman"/>
          <w:sz w:val="24"/>
          <w:szCs w:val="24"/>
        </w:rPr>
        <w:t xml:space="preserve">, které řeší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9919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1907">
        <w:rPr>
          <w:rFonts w:ascii="Times New Roman" w:hAnsi="Times New Roman" w:cs="Times New Roman"/>
          <w:sz w:val="24"/>
          <w:szCs w:val="24"/>
        </w:rPr>
        <w:t xml:space="preserve"> Solar Energy systems (ISE). Německá konstrukce se liší od většiny ostatních agr</w:t>
      </w:r>
      <w:r w:rsidR="002C497E" w:rsidRPr="00991907">
        <w:rPr>
          <w:rFonts w:ascii="Times New Roman" w:hAnsi="Times New Roman" w:cs="Times New Roman"/>
          <w:sz w:val="24"/>
          <w:szCs w:val="24"/>
        </w:rPr>
        <w:t>o</w:t>
      </w:r>
      <w:r w:rsidRPr="00991907">
        <w:rPr>
          <w:rFonts w:ascii="Times New Roman" w:hAnsi="Times New Roman" w:cs="Times New Roman"/>
          <w:sz w:val="24"/>
          <w:szCs w:val="24"/>
        </w:rPr>
        <w:t xml:space="preserve">voltaických </w:t>
      </w:r>
      <w:r w:rsidR="00036A82" w:rsidRPr="00991907">
        <w:rPr>
          <w:rFonts w:ascii="Times New Roman" w:hAnsi="Times New Roman" w:cs="Times New Roman"/>
          <w:sz w:val="24"/>
          <w:szCs w:val="24"/>
        </w:rPr>
        <w:t>systémů</w:t>
      </w:r>
      <w:r w:rsidRPr="00991907">
        <w:rPr>
          <w:rFonts w:ascii="Times New Roman" w:hAnsi="Times New Roman" w:cs="Times New Roman"/>
          <w:sz w:val="24"/>
          <w:szCs w:val="24"/>
        </w:rPr>
        <w:t xml:space="preserve"> tím, že umožňuje široký rozsah použití strojů, což usnadňuje vertikální světlá výška</w:t>
      </w:r>
      <w:r w:rsidR="00036A82" w:rsidRPr="00991907">
        <w:rPr>
          <w:rFonts w:ascii="Times New Roman" w:hAnsi="Times New Roman" w:cs="Times New Roman"/>
          <w:sz w:val="24"/>
          <w:szCs w:val="24"/>
        </w:rPr>
        <w:t xml:space="preserve"> konstrukce</w:t>
      </w:r>
      <w:r w:rsidRPr="00991907">
        <w:rPr>
          <w:rFonts w:ascii="Times New Roman" w:hAnsi="Times New Roman" w:cs="Times New Roman"/>
          <w:sz w:val="24"/>
          <w:szCs w:val="24"/>
        </w:rPr>
        <w:t xml:space="preserve"> 5 m a světlá šířka až 19 m. Mezi plodiny pěstované v rámci systému APV a na referenčním poli v rámci schématu střídání plodin patří brambory, celer, jetel a ozimá pšenice. Efektivita využití půdy měřená poměrem ekvivalentu půdy (LER)</w:t>
      </w:r>
      <w:r w:rsidR="000633ED" w:rsidRPr="00991907">
        <w:rPr>
          <w:rFonts w:ascii="Times New Roman" w:hAnsi="Times New Roman" w:cs="Times New Roman"/>
          <w:sz w:val="24"/>
          <w:szCs w:val="24"/>
        </w:rPr>
        <w:t>, zahrnující jak výnos biomasy, tak elektrický výnos,</w:t>
      </w:r>
      <w:r w:rsidRPr="00991907">
        <w:rPr>
          <w:rFonts w:ascii="Times New Roman" w:hAnsi="Times New Roman" w:cs="Times New Roman"/>
          <w:sz w:val="24"/>
          <w:szCs w:val="24"/>
        </w:rPr>
        <w:t xml:space="preserve"> naznačovala nárůst mezi 56 % a 70 % v roce 2017, zatímco suché a horké léto v roce 2018 ukázalo, že agr</w:t>
      </w:r>
      <w:r w:rsidR="002C497E" w:rsidRPr="00991907">
        <w:rPr>
          <w:rFonts w:ascii="Times New Roman" w:hAnsi="Times New Roman" w:cs="Times New Roman"/>
          <w:sz w:val="24"/>
          <w:szCs w:val="24"/>
        </w:rPr>
        <w:t>o</w:t>
      </w:r>
      <w:r w:rsidRPr="00991907">
        <w:rPr>
          <w:rFonts w:ascii="Times New Roman" w:hAnsi="Times New Roman" w:cs="Times New Roman"/>
          <w:sz w:val="24"/>
          <w:szCs w:val="24"/>
        </w:rPr>
        <w:t>voltaický systém by mohl zvýšit produktivitu půdy o téměř 90 %.</w:t>
      </w:r>
      <w:r w:rsidR="000633ED" w:rsidRPr="00991907">
        <w:rPr>
          <w:rFonts w:ascii="Times New Roman" w:hAnsi="Times New Roman" w:cs="Times New Roman"/>
          <w:sz w:val="24"/>
          <w:szCs w:val="24"/>
        </w:rPr>
        <w:t xml:space="preserve"> Z uvedených plodin se jako nejvýnosnější ukázaly celer a brambory, následované ozimou pšenicí, zvláště pak v suchém roce 2018.</w:t>
      </w:r>
      <w:r w:rsidRPr="00991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14C67" w14:textId="0ED6C0D0" w:rsidR="00444883" w:rsidRPr="00991907" w:rsidRDefault="000633ED" w:rsidP="00444883">
      <w:pPr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sz w:val="24"/>
          <w:szCs w:val="24"/>
        </w:rPr>
        <w:t>Celkové výsledky studie naznačují vysoký potenciál agr</w:t>
      </w:r>
      <w:r w:rsidR="002C497E" w:rsidRPr="00991907">
        <w:rPr>
          <w:rFonts w:ascii="Times New Roman" w:hAnsi="Times New Roman" w:cs="Times New Roman"/>
          <w:sz w:val="24"/>
          <w:szCs w:val="24"/>
        </w:rPr>
        <w:t>o</w:t>
      </w:r>
      <w:r w:rsidRPr="00991907">
        <w:rPr>
          <w:rFonts w:ascii="Times New Roman" w:hAnsi="Times New Roman" w:cs="Times New Roman"/>
          <w:sz w:val="24"/>
          <w:szCs w:val="24"/>
        </w:rPr>
        <w:t>voltaiky jako životaschopné a účinné technologie, zvláště v</w:t>
      </w:r>
      <w:r w:rsidR="00444883" w:rsidRPr="00991907">
        <w:rPr>
          <w:rFonts w:ascii="Times New Roman" w:hAnsi="Times New Roman" w:cs="Times New Roman"/>
          <w:sz w:val="24"/>
          <w:szCs w:val="24"/>
        </w:rPr>
        <w:t>zhledem ke změně klimatu a rostoucímu nedostatku půdy</w:t>
      </w:r>
      <w:r w:rsidRPr="00991907">
        <w:rPr>
          <w:rFonts w:ascii="Times New Roman" w:hAnsi="Times New Roman" w:cs="Times New Roman"/>
          <w:sz w:val="24"/>
          <w:szCs w:val="24"/>
        </w:rPr>
        <w:t xml:space="preserve"> a vody.</w:t>
      </w:r>
    </w:p>
    <w:p w14:paraId="384AD010" w14:textId="291CD426" w:rsidR="004B641A" w:rsidRPr="00991907" w:rsidRDefault="004B641A" w:rsidP="00444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38394" w14:textId="3BC4EC4E" w:rsidR="004B641A" w:rsidRPr="00991907" w:rsidRDefault="004B641A" w:rsidP="00444883">
      <w:pPr>
        <w:jc w:val="both"/>
        <w:rPr>
          <w:rFonts w:ascii="Times New Roman" w:hAnsi="Times New Roman" w:cs="Times New Roman"/>
          <w:sz w:val="24"/>
          <w:szCs w:val="24"/>
        </w:rPr>
      </w:pPr>
      <w:r w:rsidRPr="00991907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991907">
        <w:rPr>
          <w:rFonts w:ascii="Times New Roman" w:hAnsi="Times New Roman" w:cs="Times New Roman"/>
          <w:sz w:val="24"/>
          <w:szCs w:val="24"/>
        </w:rPr>
        <w:t xml:space="preserve"> Ing. Radek Pražen, Ph.D., Výzkumný ústav zemědělské techniky, prazan@vuzt.cz</w:t>
      </w:r>
    </w:p>
    <w:sectPr w:rsidR="004B641A" w:rsidRPr="009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83"/>
    <w:rsid w:val="00036A82"/>
    <w:rsid w:val="000633ED"/>
    <w:rsid w:val="000B3164"/>
    <w:rsid w:val="002C497E"/>
    <w:rsid w:val="00444883"/>
    <w:rsid w:val="004B641A"/>
    <w:rsid w:val="00991907"/>
    <w:rsid w:val="00B73BF1"/>
    <w:rsid w:val="00C05C79"/>
    <w:rsid w:val="00C9319C"/>
    <w:rsid w:val="00DE6A0F"/>
    <w:rsid w:val="00E233C0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EC6"/>
  <w15:chartTrackingRefBased/>
  <w15:docId w15:val="{38661475-FC6F-4C95-ABBC-9937FB6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Čedík Jakub</dc:creator>
  <cp:keywords/>
  <dc:description/>
  <cp:lastModifiedBy>Kateřina Lukáčová</cp:lastModifiedBy>
  <cp:revision>2</cp:revision>
  <dcterms:created xsi:type="dcterms:W3CDTF">2022-12-23T11:59:00Z</dcterms:created>
  <dcterms:modified xsi:type="dcterms:W3CDTF">2022-12-23T11:59:00Z</dcterms:modified>
</cp:coreProperties>
</file>