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BE0F8" w14:textId="77777777" w:rsidR="00565D2B" w:rsidRDefault="00565D2B" w:rsidP="00565D2B">
      <w:pPr>
        <w:spacing w:after="120" w:line="264" w:lineRule="auto"/>
        <w:rPr>
          <w:b/>
          <w:sz w:val="28"/>
          <w:szCs w:val="28"/>
          <w:lang w:val="cs-CZ"/>
        </w:rPr>
      </w:pPr>
      <w:r w:rsidRPr="00F206BB">
        <w:rPr>
          <w:b/>
          <w:sz w:val="28"/>
          <w:szCs w:val="28"/>
          <w:lang w:val="cs-CZ"/>
        </w:rPr>
        <w:t>Rozšíření vegetativního pokryvu krycími plodinami ovlivnilo ztrátu fosforu ze zemědělského povodí</w:t>
      </w:r>
    </w:p>
    <w:p w14:paraId="1CA73216" w14:textId="77777777" w:rsidR="00565D2B" w:rsidRDefault="00565D2B" w:rsidP="00565D2B">
      <w:pPr>
        <w:spacing w:after="120" w:line="264" w:lineRule="auto"/>
        <w:rPr>
          <w:b/>
          <w:sz w:val="28"/>
          <w:szCs w:val="28"/>
          <w:lang w:val="cs-CZ"/>
        </w:rPr>
      </w:pPr>
      <w:proofErr w:type="spellStart"/>
      <w:r w:rsidRPr="00F206BB">
        <w:rPr>
          <w:b/>
          <w:sz w:val="28"/>
          <w:szCs w:val="28"/>
          <w:lang w:val="cs-CZ"/>
        </w:rPr>
        <w:t>Extending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vegetative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cover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with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cover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crops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influenced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phosphorus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loss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from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an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agricultural</w:t>
      </w:r>
      <w:proofErr w:type="spellEnd"/>
      <w:r w:rsidRPr="00F206BB">
        <w:rPr>
          <w:b/>
          <w:sz w:val="28"/>
          <w:szCs w:val="28"/>
          <w:lang w:val="cs-CZ"/>
        </w:rPr>
        <w:t xml:space="preserve"> </w:t>
      </w:r>
      <w:proofErr w:type="spellStart"/>
      <w:r w:rsidRPr="00F206BB">
        <w:rPr>
          <w:b/>
          <w:sz w:val="28"/>
          <w:szCs w:val="28"/>
          <w:lang w:val="cs-CZ"/>
        </w:rPr>
        <w:t>watershed</w:t>
      </w:r>
      <w:proofErr w:type="spellEnd"/>
    </w:p>
    <w:p w14:paraId="1994BD4D" w14:textId="027D40BC" w:rsidR="00565D2B" w:rsidRDefault="00565D2B" w:rsidP="00565D2B">
      <w:pPr>
        <w:spacing w:after="120" w:line="264" w:lineRule="auto"/>
        <w:rPr>
          <w:lang w:val="cs-CZ"/>
        </w:rPr>
      </w:pPr>
      <w:proofErr w:type="spellStart"/>
      <w:r w:rsidRPr="00EE3A7B">
        <w:rPr>
          <w:lang w:val="cs-CZ"/>
        </w:rPr>
        <w:t>Brittany</w:t>
      </w:r>
      <w:proofErr w:type="spellEnd"/>
      <w:r w:rsidRPr="00EE3A7B">
        <w:rPr>
          <w:lang w:val="cs-CZ"/>
        </w:rPr>
        <w:t xml:space="preserve"> R. </w:t>
      </w:r>
      <w:proofErr w:type="spellStart"/>
      <w:r w:rsidRPr="00EE3A7B">
        <w:rPr>
          <w:lang w:val="cs-CZ"/>
        </w:rPr>
        <w:t>Hanrahan</w:t>
      </w:r>
      <w:proofErr w:type="spellEnd"/>
      <w:r w:rsidRPr="00EE3A7B">
        <w:rPr>
          <w:lang w:val="cs-CZ"/>
        </w:rPr>
        <w:t xml:space="preserve">, Jennifer L. Tank, Shannon L. </w:t>
      </w:r>
      <w:proofErr w:type="spellStart"/>
      <w:r w:rsidRPr="00EE3A7B">
        <w:rPr>
          <w:lang w:val="cs-CZ"/>
        </w:rPr>
        <w:t>Speir</w:t>
      </w:r>
      <w:proofErr w:type="spellEnd"/>
      <w:r w:rsidRPr="00EE3A7B">
        <w:rPr>
          <w:lang w:val="cs-CZ"/>
        </w:rPr>
        <w:t xml:space="preserve">, </w:t>
      </w:r>
      <w:proofErr w:type="spellStart"/>
      <w:r w:rsidRPr="00EE3A7B">
        <w:rPr>
          <w:lang w:val="cs-CZ"/>
        </w:rPr>
        <w:t>Matt</w:t>
      </w:r>
      <w:proofErr w:type="spellEnd"/>
      <w:r w:rsidRPr="00EE3A7B">
        <w:rPr>
          <w:lang w:val="cs-CZ"/>
        </w:rPr>
        <w:t xml:space="preserve"> T. </w:t>
      </w:r>
      <w:proofErr w:type="spellStart"/>
      <w:r w:rsidRPr="00EE3A7B">
        <w:rPr>
          <w:lang w:val="cs-CZ"/>
        </w:rPr>
        <w:t>Trentman</w:t>
      </w:r>
      <w:proofErr w:type="spellEnd"/>
      <w:r w:rsidRPr="00EE3A7B">
        <w:rPr>
          <w:lang w:val="cs-CZ"/>
        </w:rPr>
        <w:t xml:space="preserve">, Sheila F. Christopher, Ursula H. </w:t>
      </w:r>
      <w:proofErr w:type="spellStart"/>
      <w:r w:rsidRPr="00EE3A7B">
        <w:rPr>
          <w:lang w:val="cs-CZ"/>
        </w:rPr>
        <w:t>Mahl</w:t>
      </w:r>
      <w:proofErr w:type="spellEnd"/>
      <w:r w:rsidRPr="00EE3A7B">
        <w:rPr>
          <w:lang w:val="cs-CZ"/>
        </w:rPr>
        <w:t xml:space="preserve">, </w:t>
      </w:r>
      <w:proofErr w:type="spellStart"/>
      <w:r w:rsidRPr="00EE3A7B">
        <w:rPr>
          <w:lang w:val="cs-CZ"/>
        </w:rPr>
        <w:t>Todd</w:t>
      </w:r>
      <w:proofErr w:type="spellEnd"/>
      <w:r w:rsidRPr="00EE3A7B">
        <w:rPr>
          <w:lang w:val="cs-CZ"/>
        </w:rPr>
        <w:t xml:space="preserve"> V. </w:t>
      </w:r>
      <w:proofErr w:type="spellStart"/>
      <w:r w:rsidRPr="00EE3A7B">
        <w:rPr>
          <w:lang w:val="cs-CZ"/>
        </w:rPr>
        <w:t>Royer</w:t>
      </w:r>
      <w:proofErr w:type="spellEnd"/>
      <w:r w:rsidRPr="00EE3A7B">
        <w:rPr>
          <w:lang w:val="cs-CZ"/>
        </w:rPr>
        <w:t>,</w:t>
      </w:r>
      <w:r>
        <w:rPr>
          <w:lang w:val="cs-CZ"/>
        </w:rPr>
        <w:t xml:space="preserve"> </w:t>
      </w:r>
      <w:r w:rsidRPr="00EE3A7B">
        <w:rPr>
          <w:lang w:val="cs-CZ"/>
        </w:rPr>
        <w:t>2021</w:t>
      </w:r>
      <w:r>
        <w:rPr>
          <w:lang w:val="cs-CZ"/>
        </w:rPr>
        <w:t xml:space="preserve">: </w:t>
      </w:r>
      <w:proofErr w:type="spellStart"/>
      <w:r w:rsidRPr="00EE3A7B">
        <w:rPr>
          <w:i/>
          <w:iCs/>
          <w:lang w:val="cs-CZ"/>
        </w:rPr>
        <w:t>Extending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vegetative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cover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with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cover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crops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influenced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phosphorus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loss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from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an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agricultural</w:t>
      </w:r>
      <w:proofErr w:type="spellEnd"/>
      <w:r w:rsidRPr="00EE3A7B">
        <w:rPr>
          <w:i/>
          <w:iCs/>
          <w:lang w:val="cs-CZ"/>
        </w:rPr>
        <w:t xml:space="preserve"> </w:t>
      </w:r>
      <w:proofErr w:type="spellStart"/>
      <w:r w:rsidRPr="00EE3A7B">
        <w:rPr>
          <w:i/>
          <w:iCs/>
          <w:lang w:val="cs-CZ"/>
        </w:rPr>
        <w:t>watershed</w:t>
      </w:r>
      <w:proofErr w:type="spellEnd"/>
      <w:r>
        <w:rPr>
          <w:i/>
          <w:iCs/>
          <w:lang w:val="cs-CZ"/>
        </w:rPr>
        <w:t xml:space="preserve">, </w:t>
      </w:r>
      <w:r w:rsidRPr="00EE3A7B">
        <w:rPr>
          <w:lang w:val="cs-CZ"/>
        </w:rPr>
        <w:t xml:space="preserve">Science </w:t>
      </w:r>
      <w:proofErr w:type="spellStart"/>
      <w:r w:rsidRPr="00EE3A7B">
        <w:rPr>
          <w:lang w:val="cs-CZ"/>
        </w:rPr>
        <w:t>of</w:t>
      </w:r>
      <w:proofErr w:type="spellEnd"/>
      <w:r w:rsidRPr="00EE3A7B">
        <w:rPr>
          <w:lang w:val="cs-CZ"/>
        </w:rPr>
        <w:t xml:space="preserve"> </w:t>
      </w:r>
      <w:proofErr w:type="spellStart"/>
      <w:r w:rsidRPr="00EE3A7B">
        <w:rPr>
          <w:lang w:val="cs-CZ"/>
        </w:rPr>
        <w:t>The</w:t>
      </w:r>
      <w:proofErr w:type="spellEnd"/>
      <w:r w:rsidRPr="00EE3A7B">
        <w:rPr>
          <w:lang w:val="cs-CZ"/>
        </w:rPr>
        <w:t xml:space="preserve"> </w:t>
      </w:r>
      <w:proofErr w:type="spellStart"/>
      <w:r w:rsidRPr="00EE3A7B">
        <w:rPr>
          <w:lang w:val="cs-CZ"/>
        </w:rPr>
        <w:t>Total</w:t>
      </w:r>
      <w:proofErr w:type="spellEnd"/>
      <w:r w:rsidRPr="00EE3A7B">
        <w:rPr>
          <w:lang w:val="cs-CZ"/>
        </w:rPr>
        <w:t xml:space="preserve"> Environment</w:t>
      </w:r>
      <w:r>
        <w:rPr>
          <w:lang w:val="cs-CZ"/>
        </w:rPr>
        <w:t xml:space="preserve">. </w:t>
      </w:r>
      <w:proofErr w:type="spellStart"/>
      <w:r w:rsidRPr="00EE3A7B">
        <w:rPr>
          <w:lang w:val="cs-CZ"/>
        </w:rPr>
        <w:t>Volume</w:t>
      </w:r>
      <w:proofErr w:type="spellEnd"/>
      <w:r w:rsidRPr="00EE3A7B">
        <w:rPr>
          <w:lang w:val="cs-CZ"/>
        </w:rPr>
        <w:t xml:space="preserve"> 801</w:t>
      </w:r>
      <w:r>
        <w:rPr>
          <w:lang w:val="cs-CZ"/>
        </w:rPr>
        <w:t xml:space="preserve">. </w:t>
      </w:r>
      <w:r w:rsidRPr="00EE3A7B">
        <w:rPr>
          <w:lang w:val="cs-CZ"/>
        </w:rPr>
        <w:t>ISSN 0048-9697</w:t>
      </w:r>
      <w:r>
        <w:rPr>
          <w:lang w:val="cs-CZ"/>
        </w:rPr>
        <w:t>.</w:t>
      </w:r>
    </w:p>
    <w:p w14:paraId="7A2EE1BA" w14:textId="77777777" w:rsidR="00565D2B" w:rsidRPr="0005194A" w:rsidRDefault="00565D2B" w:rsidP="00565D2B">
      <w:pPr>
        <w:spacing w:after="120" w:line="264" w:lineRule="auto"/>
        <w:rPr>
          <w:highlight w:val="yellow"/>
          <w:lang w:val="cs-CZ"/>
        </w:rPr>
      </w:pPr>
      <w:r w:rsidRPr="0005194A">
        <w:rPr>
          <w:b/>
          <w:lang w:val="cs-CZ"/>
        </w:rPr>
        <w:t>Klíčová slova:</w:t>
      </w:r>
      <w:r w:rsidRPr="0005194A">
        <w:rPr>
          <w:lang w:val="cs-CZ"/>
        </w:rPr>
        <w:t xml:space="preserve"> </w:t>
      </w:r>
      <w:r w:rsidRPr="00EE3A7B">
        <w:rPr>
          <w:lang w:val="cs-CZ"/>
        </w:rPr>
        <w:t>Rozpustný reaktivní fosfor (SRP); Vegetativní pokryv; krycí plodina</w:t>
      </w:r>
      <w:r>
        <w:rPr>
          <w:lang w:val="cs-CZ"/>
        </w:rPr>
        <w:t>;</w:t>
      </w:r>
      <w:r w:rsidRPr="00EE3A7B">
        <w:rPr>
          <w:lang w:val="cs-CZ"/>
        </w:rPr>
        <w:t xml:space="preserve"> P retence</w:t>
      </w:r>
    </w:p>
    <w:p w14:paraId="73968398" w14:textId="77777777" w:rsidR="00565D2B" w:rsidRDefault="00565D2B" w:rsidP="00565D2B">
      <w:pPr>
        <w:spacing w:after="120" w:line="264" w:lineRule="auto"/>
        <w:jc w:val="left"/>
        <w:rPr>
          <w:lang w:val="cs-CZ"/>
        </w:rPr>
      </w:pPr>
      <w:r w:rsidRPr="0005194A">
        <w:rPr>
          <w:b/>
          <w:lang w:val="cs-CZ"/>
        </w:rPr>
        <w:t>Dostupný z</w:t>
      </w:r>
      <w:r w:rsidRPr="0005194A">
        <w:rPr>
          <w:lang w:val="cs-CZ"/>
        </w:rPr>
        <w:t xml:space="preserve">: </w:t>
      </w:r>
      <w:r w:rsidRPr="008A2980">
        <w:rPr>
          <w:lang w:val="cs-CZ"/>
        </w:rPr>
        <w:t>https://www.sciencedirect.com/science/article/pii/S0048969721045757</w:t>
      </w:r>
    </w:p>
    <w:p w14:paraId="70435521" w14:textId="77777777" w:rsidR="00565D2B" w:rsidRDefault="00565D2B" w:rsidP="00565D2B">
      <w:pPr>
        <w:spacing w:line="276" w:lineRule="auto"/>
        <w:rPr>
          <w:lang w:val="cs-CZ"/>
        </w:rPr>
      </w:pPr>
      <w:r w:rsidRPr="00BB1B92">
        <w:rPr>
          <w:lang w:val="cs-CZ"/>
        </w:rPr>
        <w:t xml:space="preserve">Ztráta hnojiva ze zemědělských polí způsobuje řadu environmentálních problémů pro navazující </w:t>
      </w:r>
      <w:r>
        <w:rPr>
          <w:lang w:val="cs-CZ"/>
        </w:rPr>
        <w:t>vodstvo</w:t>
      </w:r>
      <w:r w:rsidRPr="00BB1B92">
        <w:rPr>
          <w:lang w:val="cs-CZ"/>
        </w:rPr>
        <w:t xml:space="preserve"> na místní, regionální a kontinentální úrovni</w:t>
      </w:r>
      <w:r>
        <w:rPr>
          <w:lang w:val="cs-CZ"/>
        </w:rPr>
        <w:t xml:space="preserve">. </w:t>
      </w:r>
      <w:r w:rsidRPr="009B466C">
        <w:rPr>
          <w:lang w:val="cs-CZ"/>
        </w:rPr>
        <w:t>Fosfor (P) je často limitující živinou v mnoha jezerech</w:t>
      </w:r>
      <w:r>
        <w:rPr>
          <w:lang w:val="cs-CZ"/>
        </w:rPr>
        <w:t xml:space="preserve"> </w:t>
      </w:r>
      <w:r w:rsidRPr="009B466C">
        <w:rPr>
          <w:lang w:val="cs-CZ"/>
        </w:rPr>
        <w:t>a přebytek P, zejména rozpustn</w:t>
      </w:r>
      <w:r>
        <w:rPr>
          <w:lang w:val="cs-CZ"/>
        </w:rPr>
        <w:t>ého</w:t>
      </w:r>
      <w:r w:rsidRPr="009B466C">
        <w:rPr>
          <w:lang w:val="cs-CZ"/>
        </w:rPr>
        <w:t xml:space="preserve"> reaktivní</w:t>
      </w:r>
      <w:r>
        <w:rPr>
          <w:lang w:val="cs-CZ"/>
        </w:rPr>
        <w:t>ho</w:t>
      </w:r>
      <w:r w:rsidRPr="009B466C">
        <w:rPr>
          <w:lang w:val="cs-CZ"/>
        </w:rPr>
        <w:t xml:space="preserve"> P (SRP), může přispět k rozvoji škodlivých a obtěžujících květů řas (HNAB) v povrchov</w:t>
      </w:r>
      <w:r>
        <w:rPr>
          <w:lang w:val="cs-CZ"/>
        </w:rPr>
        <w:t>ých</w:t>
      </w:r>
      <w:r w:rsidRPr="009B466C">
        <w:rPr>
          <w:lang w:val="cs-CZ"/>
        </w:rPr>
        <w:t xml:space="preserve"> vodách</w:t>
      </w:r>
      <w:r>
        <w:rPr>
          <w:lang w:val="cs-CZ"/>
        </w:rPr>
        <w:t>. Š</w:t>
      </w:r>
      <w:r w:rsidRPr="009B466C">
        <w:rPr>
          <w:lang w:val="cs-CZ"/>
        </w:rPr>
        <w:t>kodliv</w:t>
      </w:r>
      <w:r>
        <w:rPr>
          <w:lang w:val="cs-CZ"/>
        </w:rPr>
        <w:t>é</w:t>
      </w:r>
      <w:r w:rsidRPr="009B466C">
        <w:rPr>
          <w:lang w:val="cs-CZ"/>
        </w:rPr>
        <w:t xml:space="preserve"> účink</w:t>
      </w:r>
      <w:r>
        <w:rPr>
          <w:lang w:val="cs-CZ"/>
        </w:rPr>
        <w:t>y, které jsou</w:t>
      </w:r>
      <w:r w:rsidRPr="009B466C">
        <w:rPr>
          <w:lang w:val="cs-CZ"/>
        </w:rPr>
        <w:t xml:space="preserve"> spojené s</w:t>
      </w:r>
      <w:r>
        <w:rPr>
          <w:lang w:val="cs-CZ"/>
        </w:rPr>
        <w:t> </w:t>
      </w:r>
      <w:r w:rsidRPr="009B466C">
        <w:rPr>
          <w:lang w:val="cs-CZ"/>
        </w:rPr>
        <w:t>eutrofizac</w:t>
      </w:r>
      <w:r>
        <w:rPr>
          <w:lang w:val="cs-CZ"/>
        </w:rPr>
        <w:t xml:space="preserve">í (HNAB) jsou </w:t>
      </w:r>
      <w:r w:rsidRPr="009B466C">
        <w:rPr>
          <w:lang w:val="cs-CZ"/>
        </w:rPr>
        <w:t>každoročn</w:t>
      </w:r>
      <w:r>
        <w:rPr>
          <w:lang w:val="cs-CZ"/>
        </w:rPr>
        <w:t>ím problémem</w:t>
      </w:r>
      <w:r w:rsidRPr="009B466C">
        <w:rPr>
          <w:lang w:val="cs-CZ"/>
        </w:rPr>
        <w:t xml:space="preserve"> v jezerech, ústích řek a pobřežních vodách po celém světě.</w:t>
      </w:r>
    </w:p>
    <w:p w14:paraId="6225B704" w14:textId="77777777" w:rsidR="00565D2B" w:rsidRDefault="00565D2B" w:rsidP="00565D2B">
      <w:pPr>
        <w:spacing w:line="276" w:lineRule="auto"/>
        <w:rPr>
          <w:lang w:val="cs-CZ"/>
        </w:rPr>
      </w:pPr>
      <w:r>
        <w:rPr>
          <w:lang w:val="cs-CZ"/>
        </w:rPr>
        <w:tab/>
      </w:r>
      <w:r w:rsidRPr="00AC1D41">
        <w:rPr>
          <w:lang w:val="cs-CZ"/>
        </w:rPr>
        <w:t>Rozsah ztrát P ze zemědělských polí a povodí je v konečném důsledku řízen hydrologickými a biogeochemickými faktory,</w:t>
      </w:r>
      <w:r>
        <w:rPr>
          <w:lang w:val="cs-CZ"/>
        </w:rPr>
        <w:t xml:space="preserve"> </w:t>
      </w:r>
      <w:r w:rsidRPr="00AC1D41">
        <w:rPr>
          <w:lang w:val="cs-CZ"/>
        </w:rPr>
        <w:t>které ovlivňují jak zdrojovou, tak transportní dynamiku</w:t>
      </w:r>
      <w:r>
        <w:rPr>
          <w:lang w:val="cs-CZ"/>
        </w:rPr>
        <w:t xml:space="preserve">. </w:t>
      </w:r>
      <w:r w:rsidRPr="00AC1D41">
        <w:rPr>
          <w:lang w:val="cs-CZ"/>
        </w:rPr>
        <w:t>Ve vlhké, špatně odvodněné krajině je pro rostlinnou výrobu použití podpovrchové drenáže zásadní</w:t>
      </w:r>
      <w:r>
        <w:rPr>
          <w:lang w:val="cs-CZ"/>
        </w:rPr>
        <w:t xml:space="preserve">, </w:t>
      </w:r>
      <w:r w:rsidRPr="008968D6">
        <w:rPr>
          <w:lang w:val="cs-CZ"/>
        </w:rPr>
        <w:t>ale významně mění terénní a vodohospodářskou hydrologii a biogeochemii tím, že usnadňuje rychlou přepravu vody a rozpuštěných živin do přilehlých toků a příkopů. Vstupy živin z hnojiv jsou sice pro rostlinnou výrobu rozhodující, ale také výrazně zvýšily zásoby živin v půdě a drenáže jsou všeobecně uznávány jako cesta živin, které mají negativní dopad na kvalitu vody.</w:t>
      </w:r>
      <w:r>
        <w:rPr>
          <w:lang w:val="cs-CZ"/>
        </w:rPr>
        <w:t xml:space="preserve"> </w:t>
      </w:r>
      <w:r w:rsidRPr="008968D6">
        <w:rPr>
          <w:lang w:val="cs-CZ"/>
        </w:rPr>
        <w:t>Další postupy hospodaření, jako je střídání plodin, obdělávání půdy, odvodňování</w:t>
      </w:r>
      <w:r>
        <w:rPr>
          <w:lang w:val="cs-CZ"/>
        </w:rPr>
        <w:t xml:space="preserve">, </w:t>
      </w:r>
      <w:r w:rsidRPr="008968D6">
        <w:rPr>
          <w:lang w:val="cs-CZ"/>
        </w:rPr>
        <w:t>aplikace hnojiv,</w:t>
      </w:r>
      <w:r>
        <w:rPr>
          <w:lang w:val="cs-CZ"/>
        </w:rPr>
        <w:t xml:space="preserve"> aj.</w:t>
      </w:r>
      <w:r w:rsidRPr="008968D6">
        <w:rPr>
          <w:lang w:val="cs-CZ"/>
        </w:rPr>
        <w:t xml:space="preserve"> podobně ovlivňují </w:t>
      </w:r>
      <w:r w:rsidRPr="00AC1D41">
        <w:rPr>
          <w:lang w:val="cs-CZ"/>
        </w:rPr>
        <w:t>jak zdrojovou, tak transportní dynamiku</w:t>
      </w:r>
      <w:r w:rsidRPr="008968D6">
        <w:rPr>
          <w:lang w:val="cs-CZ"/>
        </w:rPr>
        <w:t>, což má následně dopad na ú</w:t>
      </w:r>
      <w:r>
        <w:rPr>
          <w:lang w:val="cs-CZ"/>
        </w:rPr>
        <w:t>bytek živin ze zemědělství</w:t>
      </w:r>
      <w:r w:rsidRPr="008968D6">
        <w:rPr>
          <w:lang w:val="cs-CZ"/>
        </w:rPr>
        <w:t>.</w:t>
      </w:r>
      <w:r>
        <w:rPr>
          <w:lang w:val="cs-CZ"/>
        </w:rPr>
        <w:t xml:space="preserve"> </w:t>
      </w:r>
      <w:r w:rsidRPr="00CF5BF9">
        <w:rPr>
          <w:lang w:val="cs-CZ"/>
        </w:rPr>
        <w:t xml:space="preserve">Pochopení úlohy dynamiky zdrojů a dopravy je zásadní, </w:t>
      </w:r>
      <w:r>
        <w:rPr>
          <w:lang w:val="cs-CZ"/>
        </w:rPr>
        <w:t xml:space="preserve">také </w:t>
      </w:r>
      <w:r w:rsidRPr="00CF5BF9">
        <w:rPr>
          <w:lang w:val="cs-CZ"/>
        </w:rPr>
        <w:t xml:space="preserve">zejména proto, že se předpokládá, že změny srážek </w:t>
      </w:r>
      <w:r>
        <w:rPr>
          <w:lang w:val="cs-CZ"/>
        </w:rPr>
        <w:t xml:space="preserve">v souvislosti se změnou klimatu </w:t>
      </w:r>
      <w:r w:rsidRPr="00CF5BF9">
        <w:rPr>
          <w:lang w:val="cs-CZ"/>
        </w:rPr>
        <w:t>a četnost extrémních jevů</w:t>
      </w:r>
      <w:r>
        <w:rPr>
          <w:lang w:val="cs-CZ"/>
        </w:rPr>
        <w:t xml:space="preserve"> </w:t>
      </w:r>
      <w:r w:rsidRPr="00CF5BF9">
        <w:rPr>
          <w:lang w:val="cs-CZ"/>
        </w:rPr>
        <w:t xml:space="preserve">zvýší odtok vody </w:t>
      </w:r>
      <w:r>
        <w:rPr>
          <w:lang w:val="cs-CZ"/>
        </w:rPr>
        <w:t>ze</w:t>
      </w:r>
      <w:r w:rsidRPr="00CF5BF9">
        <w:rPr>
          <w:lang w:val="cs-CZ"/>
        </w:rPr>
        <w:t xml:space="preserve"> zemědělských </w:t>
      </w:r>
      <w:r>
        <w:rPr>
          <w:lang w:val="cs-CZ"/>
        </w:rPr>
        <w:t>ploch</w:t>
      </w:r>
      <w:r w:rsidRPr="00CF5BF9">
        <w:rPr>
          <w:lang w:val="cs-CZ"/>
        </w:rPr>
        <w:t xml:space="preserve">, čímž se zvýší zatížení P na navazující </w:t>
      </w:r>
      <w:r>
        <w:rPr>
          <w:lang w:val="cs-CZ"/>
        </w:rPr>
        <w:t>povodí</w:t>
      </w:r>
      <w:r w:rsidRPr="00CF5BF9">
        <w:rPr>
          <w:lang w:val="cs-CZ"/>
        </w:rPr>
        <w:t>.</w:t>
      </w:r>
      <w:r>
        <w:rPr>
          <w:lang w:val="cs-CZ"/>
        </w:rPr>
        <w:t xml:space="preserve"> </w:t>
      </w:r>
      <w:r w:rsidRPr="00CF5BF9">
        <w:rPr>
          <w:lang w:val="cs-CZ"/>
        </w:rPr>
        <w:t xml:space="preserve">Strategie řízení, které mají potenciál snížit ztráty P způsobené odtokem </w:t>
      </w:r>
      <w:r>
        <w:rPr>
          <w:lang w:val="cs-CZ"/>
        </w:rPr>
        <w:t>v drenážních</w:t>
      </w:r>
      <w:r w:rsidRPr="00CF5BF9">
        <w:rPr>
          <w:lang w:val="cs-CZ"/>
        </w:rPr>
        <w:t xml:space="preserve"> systémech, mohou jako takové zmírnit zemědělské dopady na sladkovodní ekosystémy a zlepšit kvalitu vody v navazujících vodách.</w:t>
      </w:r>
      <w:r>
        <w:rPr>
          <w:lang w:val="cs-CZ"/>
        </w:rPr>
        <w:t xml:space="preserve"> </w:t>
      </w:r>
    </w:p>
    <w:p w14:paraId="5BEB012C" w14:textId="77777777" w:rsidR="00565D2B" w:rsidRDefault="00565D2B" w:rsidP="00565D2B">
      <w:pPr>
        <w:spacing w:line="276" w:lineRule="auto"/>
        <w:rPr>
          <w:lang w:val="cs-CZ"/>
        </w:rPr>
      </w:pPr>
      <w:r>
        <w:rPr>
          <w:lang w:val="cs-CZ"/>
        </w:rPr>
        <w:tab/>
      </w:r>
      <w:r w:rsidRPr="00CF5BF9">
        <w:rPr>
          <w:lang w:val="cs-CZ"/>
        </w:rPr>
        <w:t xml:space="preserve">Zatímco předchozí studie ukázaly, že krycí plodiny účinně snižují únik </w:t>
      </w:r>
      <w:r>
        <w:rPr>
          <w:lang w:val="cs-CZ"/>
        </w:rPr>
        <w:t>prvků</w:t>
      </w:r>
      <w:r w:rsidRPr="00CF5BF9">
        <w:rPr>
          <w:lang w:val="cs-CZ"/>
        </w:rPr>
        <w:t xml:space="preserve"> NO</w:t>
      </w:r>
      <w:r w:rsidRPr="00CF5BF9">
        <w:rPr>
          <w:vertAlign w:val="subscript"/>
          <w:lang w:val="cs-CZ"/>
        </w:rPr>
        <w:t>3</w:t>
      </w:r>
      <w:r w:rsidRPr="00CF5BF9">
        <w:rPr>
          <w:lang w:val="cs-CZ"/>
        </w:rPr>
        <w:t xml:space="preserve"> - N v polním měřítku asimilací zbytkového N z</w:t>
      </w:r>
      <w:r>
        <w:rPr>
          <w:lang w:val="cs-CZ"/>
        </w:rPr>
        <w:t xml:space="preserve"> půdního profilu, </w:t>
      </w:r>
      <w:r w:rsidRPr="00A666D7">
        <w:rPr>
          <w:lang w:val="cs-CZ"/>
        </w:rPr>
        <w:t xml:space="preserve">výsledky studií zkoumajících účinky krycích plodin na ztrátu P v menších prostorových měřítcích (tj. </w:t>
      </w:r>
      <w:r>
        <w:rPr>
          <w:lang w:val="cs-CZ"/>
        </w:rPr>
        <w:t>e</w:t>
      </w:r>
      <w:r w:rsidRPr="00A666D7">
        <w:rPr>
          <w:lang w:val="cs-CZ"/>
        </w:rPr>
        <w:t>xperimentální plochy a pole) vykazují nekonzistentní výsledky</w:t>
      </w:r>
      <w:r>
        <w:rPr>
          <w:lang w:val="cs-CZ"/>
        </w:rPr>
        <w:t xml:space="preserve">. Z tohoto důvodu byla provedena studie </w:t>
      </w:r>
      <w:r w:rsidRPr="00A666D7">
        <w:rPr>
          <w:lang w:val="cs-CZ"/>
        </w:rPr>
        <w:t>v malém zemědělském rozvodí na severu centrální Indiany v USA, která zahrnovala jedinečnou manipulaci vegetativního půdního pokryvu v měřítku povodí prostřednictvím výsadby krycích plodin. Krycí plodiny byly vysazeny na 62–68</w:t>
      </w:r>
      <w:r>
        <w:rPr>
          <w:lang w:val="cs-CZ"/>
        </w:rPr>
        <w:t xml:space="preserve"> </w:t>
      </w:r>
      <w:r w:rsidRPr="00A666D7">
        <w:rPr>
          <w:lang w:val="cs-CZ"/>
        </w:rPr>
        <w:t>% akr</w:t>
      </w:r>
      <w:r>
        <w:rPr>
          <w:lang w:val="cs-CZ"/>
        </w:rPr>
        <w:t>ech</w:t>
      </w:r>
      <w:r w:rsidRPr="00A666D7">
        <w:rPr>
          <w:lang w:val="cs-CZ"/>
        </w:rPr>
        <w:t xml:space="preserve"> v povodí po dobu šesti po sobě jdoucích let</w:t>
      </w:r>
      <w:r>
        <w:rPr>
          <w:lang w:val="cs-CZ"/>
        </w:rPr>
        <w:t xml:space="preserve">. </w:t>
      </w:r>
    </w:p>
    <w:p w14:paraId="6198E453" w14:textId="77777777" w:rsidR="00565D2B" w:rsidRDefault="00565D2B" w:rsidP="00565D2B">
      <w:pPr>
        <w:spacing w:line="276" w:lineRule="auto"/>
        <w:rPr>
          <w:lang w:val="cs-CZ"/>
        </w:rPr>
      </w:pPr>
      <w:r>
        <w:rPr>
          <w:lang w:val="cs-CZ"/>
        </w:rPr>
        <w:tab/>
        <w:t xml:space="preserve">Autoři studie porovnávali </w:t>
      </w:r>
      <w:r w:rsidRPr="006D5997">
        <w:rPr>
          <w:lang w:val="cs-CZ"/>
        </w:rPr>
        <w:t>odvod</w:t>
      </w:r>
      <w:r>
        <w:rPr>
          <w:lang w:val="cs-CZ"/>
        </w:rPr>
        <w:t>něné</w:t>
      </w:r>
      <w:r w:rsidRPr="006D5997">
        <w:rPr>
          <w:lang w:val="cs-CZ"/>
        </w:rPr>
        <w:t xml:space="preserve"> pole s krycími plodinami (CC) </w:t>
      </w:r>
      <w:r>
        <w:rPr>
          <w:lang w:val="cs-CZ"/>
        </w:rPr>
        <w:t>a</w:t>
      </w:r>
      <w:r w:rsidRPr="006D5997">
        <w:rPr>
          <w:lang w:val="cs-CZ"/>
        </w:rPr>
        <w:t xml:space="preserve"> odvod</w:t>
      </w:r>
      <w:r>
        <w:rPr>
          <w:lang w:val="cs-CZ"/>
        </w:rPr>
        <w:t>něné</w:t>
      </w:r>
      <w:r w:rsidRPr="006D5997">
        <w:rPr>
          <w:lang w:val="cs-CZ"/>
        </w:rPr>
        <w:t xml:space="preserve"> pole bez krycích plodin (</w:t>
      </w:r>
      <w:proofErr w:type="spellStart"/>
      <w:r w:rsidRPr="006D5997">
        <w:rPr>
          <w:lang w:val="cs-CZ"/>
        </w:rPr>
        <w:t>NoCC</w:t>
      </w:r>
      <w:proofErr w:type="spellEnd"/>
      <w:r w:rsidRPr="006D5997">
        <w:rPr>
          <w:lang w:val="cs-CZ"/>
        </w:rPr>
        <w:t>)</w:t>
      </w:r>
      <w:r>
        <w:rPr>
          <w:lang w:val="cs-CZ"/>
        </w:rPr>
        <w:t xml:space="preserve">. </w:t>
      </w:r>
      <w:r w:rsidRPr="00956B2E">
        <w:rPr>
          <w:lang w:val="cs-CZ"/>
        </w:rPr>
        <w:t xml:space="preserve">Souběžně s odběrem vzorků </w:t>
      </w:r>
      <w:r>
        <w:rPr>
          <w:lang w:val="cs-CZ"/>
        </w:rPr>
        <w:t xml:space="preserve">autoři </w:t>
      </w:r>
      <w:r w:rsidRPr="00956B2E">
        <w:rPr>
          <w:lang w:val="cs-CZ"/>
        </w:rPr>
        <w:t>shromáždili vzorky vody (60 ml) na výstup</w:t>
      </w:r>
      <w:r>
        <w:rPr>
          <w:lang w:val="cs-CZ"/>
        </w:rPr>
        <w:t>ech</w:t>
      </w:r>
      <w:r w:rsidRPr="00956B2E">
        <w:rPr>
          <w:lang w:val="cs-CZ"/>
        </w:rPr>
        <w:t xml:space="preserve"> z povodí, které byly filtrovány, transportovány, zmrazeny a poté analyzovány na </w:t>
      </w:r>
      <w:r w:rsidRPr="00956B2E">
        <w:rPr>
          <w:lang w:val="cs-CZ"/>
        </w:rPr>
        <w:lastRenderedPageBreak/>
        <w:t>SRP</w:t>
      </w:r>
      <w:r>
        <w:rPr>
          <w:lang w:val="cs-CZ"/>
        </w:rPr>
        <w:t xml:space="preserve">.  </w:t>
      </w:r>
      <w:r w:rsidRPr="00956B2E">
        <w:rPr>
          <w:lang w:val="cs-CZ"/>
        </w:rPr>
        <w:t>Průměrná okamžitá koncentrace SRP</w:t>
      </w:r>
      <w:r>
        <w:rPr>
          <w:lang w:val="cs-CZ"/>
        </w:rPr>
        <w:t xml:space="preserve"> (</w:t>
      </w:r>
      <w:r w:rsidRPr="00956B2E">
        <w:rPr>
          <w:lang w:val="cs-CZ"/>
        </w:rPr>
        <w:t>rozpustného reaktivního P</w:t>
      </w:r>
      <w:r>
        <w:rPr>
          <w:lang w:val="cs-CZ"/>
        </w:rPr>
        <w:t>)</w:t>
      </w:r>
      <w:r w:rsidRPr="00956B2E">
        <w:rPr>
          <w:lang w:val="cs-CZ"/>
        </w:rPr>
        <w:t xml:space="preserve"> ve většině dat odběru vzorků byla </w:t>
      </w:r>
      <w:r>
        <w:rPr>
          <w:lang w:val="cs-CZ"/>
        </w:rPr>
        <w:t>nižší</w:t>
      </w:r>
      <w:r w:rsidRPr="00956B2E">
        <w:rPr>
          <w:lang w:val="cs-CZ"/>
        </w:rPr>
        <w:t xml:space="preserve"> z CC </w:t>
      </w:r>
      <w:r>
        <w:rPr>
          <w:lang w:val="cs-CZ"/>
        </w:rPr>
        <w:t>ploch</w:t>
      </w:r>
      <w:r w:rsidRPr="00956B2E">
        <w:rPr>
          <w:lang w:val="cs-CZ"/>
        </w:rPr>
        <w:t xml:space="preserve"> než z </w:t>
      </w:r>
      <w:r>
        <w:rPr>
          <w:lang w:val="cs-CZ"/>
        </w:rPr>
        <w:t>ploch</w:t>
      </w:r>
      <w:r w:rsidRPr="00956B2E">
        <w:rPr>
          <w:lang w:val="cs-CZ"/>
        </w:rPr>
        <w:t xml:space="preserve"> </w:t>
      </w:r>
      <w:proofErr w:type="spellStart"/>
      <w:r w:rsidRPr="00956B2E">
        <w:rPr>
          <w:lang w:val="cs-CZ"/>
        </w:rPr>
        <w:t>NoCC</w:t>
      </w:r>
      <w:proofErr w:type="spellEnd"/>
      <w:r>
        <w:rPr>
          <w:lang w:val="cs-CZ"/>
        </w:rPr>
        <w:t xml:space="preserve">. Během celého období </w:t>
      </w:r>
      <w:r w:rsidRPr="006D3E4B">
        <w:rPr>
          <w:lang w:val="cs-CZ"/>
        </w:rPr>
        <w:t xml:space="preserve"> </w:t>
      </w:r>
      <w:r>
        <w:rPr>
          <w:lang w:val="cs-CZ"/>
        </w:rPr>
        <w:t>autoři studie</w:t>
      </w:r>
      <w:r w:rsidRPr="006D3E4B">
        <w:rPr>
          <w:lang w:val="cs-CZ"/>
        </w:rPr>
        <w:t xml:space="preserve"> zjistili, že medián SRP toku byl </w:t>
      </w:r>
      <w:r>
        <w:rPr>
          <w:lang w:val="cs-CZ"/>
        </w:rPr>
        <w:t>na</w:t>
      </w:r>
      <w:r w:rsidRPr="006D3E4B">
        <w:rPr>
          <w:lang w:val="cs-CZ"/>
        </w:rPr>
        <w:t xml:space="preserve"> CC </w:t>
      </w:r>
      <w:r>
        <w:rPr>
          <w:lang w:val="cs-CZ"/>
        </w:rPr>
        <w:t>plochách</w:t>
      </w:r>
      <w:r w:rsidRPr="006D3E4B">
        <w:rPr>
          <w:lang w:val="cs-CZ"/>
        </w:rPr>
        <w:t xml:space="preserve"> trvale nižší než </w:t>
      </w:r>
      <w:r>
        <w:rPr>
          <w:lang w:val="cs-CZ"/>
        </w:rPr>
        <w:t xml:space="preserve">na </w:t>
      </w:r>
      <w:proofErr w:type="spellStart"/>
      <w:r w:rsidRPr="006D3E4B">
        <w:rPr>
          <w:lang w:val="cs-CZ"/>
        </w:rPr>
        <w:t>NoCC</w:t>
      </w:r>
      <w:proofErr w:type="spellEnd"/>
      <w:r>
        <w:rPr>
          <w:lang w:val="cs-CZ"/>
        </w:rPr>
        <w:t xml:space="preserve"> plochách</w:t>
      </w:r>
      <w:r w:rsidRPr="006D3E4B">
        <w:rPr>
          <w:lang w:val="cs-CZ"/>
        </w:rPr>
        <w:t xml:space="preserve"> v každém ročním období</w:t>
      </w:r>
      <w:r>
        <w:rPr>
          <w:lang w:val="cs-CZ"/>
        </w:rPr>
        <w:t xml:space="preserve">. </w:t>
      </w:r>
      <w:r w:rsidRPr="006D3E4B">
        <w:rPr>
          <w:lang w:val="cs-CZ"/>
        </w:rPr>
        <w:t xml:space="preserve">Proudové </w:t>
      </w:r>
      <w:r>
        <w:rPr>
          <w:lang w:val="cs-CZ"/>
        </w:rPr>
        <w:t xml:space="preserve">koncentrace </w:t>
      </w:r>
      <w:r w:rsidRPr="006D3E4B">
        <w:rPr>
          <w:lang w:val="cs-CZ"/>
        </w:rPr>
        <w:t>SRP byly obecně &lt; 50 μg</w:t>
      </w:r>
      <w:r>
        <w:rPr>
          <w:lang w:val="cs-CZ"/>
        </w:rPr>
        <w:t>.l</w:t>
      </w:r>
      <w:r w:rsidRPr="006D3E4B">
        <w:rPr>
          <w:vertAlign w:val="superscript"/>
          <w:lang w:val="cs-CZ"/>
        </w:rPr>
        <w:t>-1</w:t>
      </w:r>
      <w:r w:rsidRPr="006D3E4B">
        <w:rPr>
          <w:lang w:val="cs-CZ"/>
        </w:rPr>
        <w:t xml:space="preserve"> během podmínek </w:t>
      </w:r>
      <w:r>
        <w:rPr>
          <w:lang w:val="cs-CZ"/>
        </w:rPr>
        <w:t>normálního</w:t>
      </w:r>
      <w:r w:rsidRPr="006D3E4B">
        <w:rPr>
          <w:lang w:val="cs-CZ"/>
        </w:rPr>
        <w:t xml:space="preserve"> toku</w:t>
      </w:r>
      <w:r>
        <w:rPr>
          <w:lang w:val="cs-CZ"/>
        </w:rPr>
        <w:t xml:space="preserve"> (bez průtokových výkyvů)</w:t>
      </w:r>
      <w:r w:rsidRPr="006D3E4B">
        <w:rPr>
          <w:lang w:val="cs-CZ"/>
        </w:rPr>
        <w:t xml:space="preserve">, </w:t>
      </w:r>
      <w:r>
        <w:rPr>
          <w:lang w:val="cs-CZ"/>
        </w:rPr>
        <w:t>avšak koncentrace</w:t>
      </w:r>
      <w:r w:rsidRPr="006D3E4B">
        <w:rPr>
          <w:lang w:val="cs-CZ"/>
        </w:rPr>
        <w:t xml:space="preserve"> byly výrazně vyšší (&gt;100 μg</w:t>
      </w:r>
      <w:r>
        <w:rPr>
          <w:lang w:val="cs-CZ"/>
        </w:rPr>
        <w:t>.l</w:t>
      </w:r>
      <w:r w:rsidRPr="006D3E4B">
        <w:rPr>
          <w:vertAlign w:val="superscript"/>
          <w:lang w:val="cs-CZ"/>
        </w:rPr>
        <w:t>-1</w:t>
      </w:r>
      <w:r w:rsidRPr="006D3E4B">
        <w:rPr>
          <w:lang w:val="cs-CZ"/>
        </w:rPr>
        <w:t xml:space="preserve">) při zvýšených </w:t>
      </w:r>
      <w:r>
        <w:rPr>
          <w:lang w:val="cs-CZ"/>
        </w:rPr>
        <w:t>průtocích</w:t>
      </w:r>
      <w:r w:rsidRPr="006D3E4B">
        <w:rPr>
          <w:lang w:val="cs-CZ"/>
        </w:rPr>
        <w:t xml:space="preserve"> po celou dobu záznamu</w:t>
      </w:r>
      <w:r>
        <w:rPr>
          <w:lang w:val="cs-CZ"/>
        </w:rPr>
        <w:t xml:space="preserve">. Autoři studie zjistili, že </w:t>
      </w:r>
      <w:r w:rsidRPr="00667607">
        <w:rPr>
          <w:lang w:val="cs-CZ"/>
        </w:rPr>
        <w:t xml:space="preserve">na průměrnou zátěž </w:t>
      </w:r>
      <w:r>
        <w:rPr>
          <w:lang w:val="cs-CZ"/>
        </w:rPr>
        <w:t>plochy</w:t>
      </w:r>
      <w:r w:rsidRPr="00667607">
        <w:rPr>
          <w:lang w:val="cs-CZ"/>
        </w:rPr>
        <w:t xml:space="preserve"> SRP</w:t>
      </w:r>
      <w:r>
        <w:rPr>
          <w:lang w:val="cs-CZ"/>
        </w:rPr>
        <w:t xml:space="preserve"> má vliv průtok toku, který</w:t>
      </w:r>
      <w:r w:rsidRPr="00667607">
        <w:rPr>
          <w:lang w:val="cs-CZ"/>
        </w:rPr>
        <w:t xml:space="preserve"> byl významný a pozitivní ve všech ročních obdobích, ale nebyl zjištěn významný vliv krycích plodin</w:t>
      </w:r>
      <w:r>
        <w:rPr>
          <w:lang w:val="cs-CZ"/>
        </w:rPr>
        <w:t xml:space="preserve">. </w:t>
      </w:r>
    </w:p>
    <w:p w14:paraId="417C4135" w14:textId="77777777" w:rsidR="00565D2B" w:rsidRDefault="00565D2B" w:rsidP="00565D2B">
      <w:pPr>
        <w:spacing w:line="276" w:lineRule="auto"/>
        <w:rPr>
          <w:lang w:val="cs-CZ"/>
        </w:rPr>
      </w:pPr>
      <w:r>
        <w:rPr>
          <w:lang w:val="cs-CZ"/>
        </w:rPr>
        <w:tab/>
        <w:t>Závěrem je známo, že sezónní tání sněhu a bouře</w:t>
      </w:r>
      <w:r w:rsidRPr="007C7D80">
        <w:rPr>
          <w:lang w:val="cs-CZ"/>
        </w:rPr>
        <w:t xml:space="preserve"> zvyšují průtok a následné ztráty živin ze zemědělských polí během zimy a jara ve středozápadních USA</w:t>
      </w:r>
      <w:r>
        <w:rPr>
          <w:lang w:val="cs-CZ"/>
        </w:rPr>
        <w:t xml:space="preserve">. </w:t>
      </w:r>
      <w:r w:rsidRPr="007C7D80">
        <w:rPr>
          <w:lang w:val="cs-CZ"/>
        </w:rPr>
        <w:t xml:space="preserve">Medián zatížení SRP v této studii byl obecně největší v zimě a na jaře bez ohledu na výsadbu krycích plodin. Nicméně </w:t>
      </w:r>
      <w:r>
        <w:rPr>
          <w:lang w:val="cs-CZ"/>
        </w:rPr>
        <w:t>autoři</w:t>
      </w:r>
      <w:r w:rsidRPr="007C7D80">
        <w:rPr>
          <w:lang w:val="cs-CZ"/>
        </w:rPr>
        <w:t xml:space="preserve"> zjistili, že nižší zatížení </w:t>
      </w:r>
      <w:r>
        <w:rPr>
          <w:lang w:val="cs-CZ"/>
        </w:rPr>
        <w:t>ploch</w:t>
      </w:r>
      <w:r w:rsidRPr="007C7D80">
        <w:rPr>
          <w:lang w:val="cs-CZ"/>
        </w:rPr>
        <w:t xml:space="preserve"> SRP v </w:t>
      </w:r>
      <w:r>
        <w:rPr>
          <w:lang w:val="cs-CZ"/>
        </w:rPr>
        <w:t>plochách</w:t>
      </w:r>
      <w:r w:rsidRPr="007C7D80">
        <w:rPr>
          <w:lang w:val="cs-CZ"/>
        </w:rPr>
        <w:t xml:space="preserve"> CC ve srovnání s </w:t>
      </w:r>
      <w:r>
        <w:rPr>
          <w:lang w:val="cs-CZ"/>
        </w:rPr>
        <w:t>plochami</w:t>
      </w:r>
      <w:r w:rsidRPr="007C7D80">
        <w:rPr>
          <w:lang w:val="cs-CZ"/>
        </w:rPr>
        <w:t xml:space="preserve"> </w:t>
      </w:r>
      <w:proofErr w:type="spellStart"/>
      <w:r w:rsidRPr="007C7D80">
        <w:rPr>
          <w:lang w:val="cs-CZ"/>
        </w:rPr>
        <w:t>NoCC</w:t>
      </w:r>
      <w:proofErr w:type="spellEnd"/>
      <w:r w:rsidRPr="007C7D80">
        <w:rPr>
          <w:lang w:val="cs-CZ"/>
        </w:rPr>
        <w:t xml:space="preserve"> bylo zejména na jaře nejčastější, i když významné rozdíly se ve všech případech shodovaly s nižším vypouštěním z CC </w:t>
      </w:r>
      <w:r>
        <w:rPr>
          <w:lang w:val="cs-CZ"/>
        </w:rPr>
        <w:t>ploch</w:t>
      </w:r>
      <w:r w:rsidRPr="007C7D80">
        <w:rPr>
          <w:lang w:val="cs-CZ"/>
        </w:rPr>
        <w:t xml:space="preserve">. Tyto výsledky naznačují, že vliv krycích plodin na zatížení </w:t>
      </w:r>
      <w:r>
        <w:rPr>
          <w:lang w:val="cs-CZ"/>
        </w:rPr>
        <w:t>ploch</w:t>
      </w:r>
      <w:r w:rsidRPr="007C7D80">
        <w:rPr>
          <w:lang w:val="cs-CZ"/>
        </w:rPr>
        <w:t xml:space="preserve"> SRP mohl být zprostředkován jejich vlivem na vodu. Výsadba krycích plodin zvyšuje biologickou poptávku po vodě a evapotranspiraci v obdobích roku, kdy by jinak chyběla</w:t>
      </w:r>
      <w:r>
        <w:rPr>
          <w:lang w:val="cs-CZ"/>
        </w:rPr>
        <w:t>. Studie prokázala</w:t>
      </w:r>
      <w:r w:rsidRPr="007C7D80">
        <w:rPr>
          <w:lang w:val="cs-CZ"/>
        </w:rPr>
        <w:t xml:space="preserve">, že krycí plodiny ovlivňují vlastnosti půdy, které zvyšují infiltraci a </w:t>
      </w:r>
      <w:r>
        <w:rPr>
          <w:lang w:val="cs-CZ"/>
        </w:rPr>
        <w:t>retenci</w:t>
      </w:r>
      <w:r w:rsidRPr="007C7D80">
        <w:rPr>
          <w:lang w:val="cs-CZ"/>
        </w:rPr>
        <w:t xml:space="preserve"> vody zpomalením odtoku.</w:t>
      </w:r>
      <w:r>
        <w:rPr>
          <w:lang w:val="cs-CZ"/>
        </w:rPr>
        <w:t xml:space="preserve"> Dále b</w:t>
      </w:r>
      <w:r w:rsidRPr="007C7D80">
        <w:rPr>
          <w:lang w:val="cs-CZ"/>
        </w:rPr>
        <w:t xml:space="preserve">ylo prokázáno, že na ztráty P ze zemědělských polí mají vliv </w:t>
      </w:r>
      <w:r>
        <w:rPr>
          <w:lang w:val="cs-CZ"/>
        </w:rPr>
        <w:t xml:space="preserve">také </w:t>
      </w:r>
      <w:r w:rsidRPr="007C7D80">
        <w:rPr>
          <w:lang w:val="cs-CZ"/>
        </w:rPr>
        <w:t>další faktory, jako je míra aplikace hnojiv a koncentrace P v půdě. Výsledky</w:t>
      </w:r>
      <w:r>
        <w:rPr>
          <w:lang w:val="cs-CZ"/>
        </w:rPr>
        <w:t xml:space="preserve"> studie</w:t>
      </w:r>
      <w:r w:rsidRPr="007C7D80">
        <w:rPr>
          <w:lang w:val="cs-CZ"/>
        </w:rPr>
        <w:t xml:space="preserve"> zde mohou celkově prokázat, že krycí plodiny mohou snížit zatížení SR</w:t>
      </w:r>
      <w:r>
        <w:rPr>
          <w:lang w:val="cs-CZ"/>
        </w:rPr>
        <w:t>P</w:t>
      </w:r>
      <w:r w:rsidRPr="007C7D80">
        <w:rPr>
          <w:lang w:val="cs-CZ"/>
        </w:rPr>
        <w:t xml:space="preserve">, zejména během </w:t>
      </w:r>
      <w:r>
        <w:rPr>
          <w:lang w:val="cs-CZ"/>
        </w:rPr>
        <w:t>kritických</w:t>
      </w:r>
      <w:r w:rsidRPr="007C7D80">
        <w:rPr>
          <w:lang w:val="cs-CZ"/>
        </w:rPr>
        <w:t xml:space="preserve"> období ztráty živin, jako je zima a jaro.</w:t>
      </w:r>
    </w:p>
    <w:p w14:paraId="56DE6E29" w14:textId="77777777" w:rsidR="00565D2B" w:rsidRDefault="00565D2B" w:rsidP="00565D2B">
      <w:pPr>
        <w:spacing w:line="276" w:lineRule="auto"/>
        <w:rPr>
          <w:lang w:val="cs-CZ"/>
        </w:rPr>
      </w:pPr>
    </w:p>
    <w:p w14:paraId="2E3507EB" w14:textId="1C5F8597" w:rsidR="00565D2B" w:rsidRDefault="00565D2B" w:rsidP="00565D2B">
      <w:pPr>
        <w:spacing w:line="276" w:lineRule="auto"/>
        <w:rPr>
          <w:szCs w:val="28"/>
          <w:lang w:val="cs-CZ"/>
        </w:rPr>
      </w:pPr>
      <w:r w:rsidRPr="00565D2B">
        <w:rPr>
          <w:b/>
          <w:bCs/>
          <w:lang w:val="cs-CZ"/>
        </w:rPr>
        <w:t>Zpracovala:</w:t>
      </w:r>
      <w:r>
        <w:rPr>
          <w:lang w:val="cs-CZ"/>
        </w:rPr>
        <w:t xml:space="preserve"> </w:t>
      </w:r>
      <w:r w:rsidR="00F24A84">
        <w:rPr>
          <w:rFonts w:eastAsia="Calibri" w:cs="Times New Roman"/>
          <w:lang w:val="cs-CZ"/>
        </w:rPr>
        <w:t xml:space="preserve">Ing. Petra </w:t>
      </w:r>
      <w:proofErr w:type="spellStart"/>
      <w:r w:rsidR="00F24A84">
        <w:rPr>
          <w:rFonts w:eastAsia="Calibri" w:cs="Times New Roman"/>
          <w:lang w:val="cs-CZ"/>
        </w:rPr>
        <w:t>Oppeltová</w:t>
      </w:r>
      <w:proofErr w:type="spellEnd"/>
      <w:r w:rsidR="00F24A84">
        <w:rPr>
          <w:rFonts w:eastAsia="Calibri" w:cs="Times New Roman"/>
          <w:lang w:val="cs-CZ"/>
        </w:rPr>
        <w:t xml:space="preserve">, Ph.D., Mendelova univerzita v Brně, </w:t>
      </w:r>
      <w:hyperlink r:id="rId4" w:history="1">
        <w:r w:rsidR="00F24A84" w:rsidRPr="00613EC9">
          <w:rPr>
            <w:rStyle w:val="Hypertextovodkaz"/>
            <w:rFonts w:eastAsia="Calibri" w:cs="Times New Roman"/>
            <w:lang w:val="cs-CZ"/>
          </w:rPr>
          <w:t>oppeltova@mendelu.cz</w:t>
        </w:r>
      </w:hyperlink>
      <w:r w:rsidR="00F24A84">
        <w:rPr>
          <w:rFonts w:eastAsia="Calibri" w:cs="Times New Roman"/>
          <w:lang w:val="cs-CZ"/>
        </w:rPr>
        <w:t xml:space="preserve">, </w:t>
      </w:r>
      <w:r>
        <w:rPr>
          <w:lang w:val="cs-CZ"/>
        </w:rPr>
        <w:t xml:space="preserve">Bc. Monika Lančová, </w:t>
      </w:r>
      <w:r w:rsidRPr="001513DA">
        <w:rPr>
          <w:szCs w:val="28"/>
          <w:lang w:val="cs-CZ"/>
        </w:rPr>
        <w:t>Mendelova univerzita v</w:t>
      </w:r>
      <w:r>
        <w:rPr>
          <w:szCs w:val="28"/>
          <w:lang w:val="cs-CZ"/>
        </w:rPr>
        <w:t> </w:t>
      </w:r>
      <w:r w:rsidRPr="001513DA">
        <w:rPr>
          <w:szCs w:val="28"/>
          <w:lang w:val="cs-CZ"/>
        </w:rPr>
        <w:t>Brně</w:t>
      </w:r>
      <w:r>
        <w:rPr>
          <w:szCs w:val="28"/>
          <w:lang w:val="cs-CZ"/>
        </w:rPr>
        <w:t xml:space="preserve">, </w:t>
      </w:r>
      <w:hyperlink r:id="rId5" w:history="1">
        <w:r w:rsidRPr="00D3181C">
          <w:rPr>
            <w:rStyle w:val="Hypertextovodkaz"/>
            <w:szCs w:val="28"/>
            <w:lang w:val="cs-CZ"/>
          </w:rPr>
          <w:t>xlancov2@node.mendelu.cz</w:t>
        </w:r>
      </w:hyperlink>
    </w:p>
    <w:p w14:paraId="7A351678" w14:textId="77777777" w:rsidR="00D94E69" w:rsidRPr="00565D2B" w:rsidRDefault="00D94E69">
      <w:pPr>
        <w:rPr>
          <w:lang w:val="cs-CZ"/>
        </w:rPr>
      </w:pPr>
    </w:p>
    <w:sectPr w:rsidR="00D94E69" w:rsidRPr="00565D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D2B"/>
    <w:rsid w:val="00565D2B"/>
    <w:rsid w:val="00D94E69"/>
    <w:rsid w:val="00F24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AAD46"/>
  <w15:chartTrackingRefBased/>
  <w15:docId w15:val="{47E9BD93-4DB6-4CF0-A40E-13CE8E64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aliases w:val="DP_normální"/>
    <w:qFormat/>
    <w:rsid w:val="00565D2B"/>
    <w:pPr>
      <w:tabs>
        <w:tab w:val="left" w:pos="340"/>
      </w:tabs>
      <w:spacing w:after="0" w:line="360" w:lineRule="auto"/>
      <w:jc w:val="both"/>
    </w:pPr>
    <w:rPr>
      <w:rFonts w:ascii="Times New Roman" w:hAnsi="Times New Roman"/>
      <w:sz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65D2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24A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xlancov2@node.mendelu.cz" TargetMode="External"/><Relationship Id="rId4" Type="http://schemas.openxmlformats.org/officeDocument/2006/relationships/hyperlink" Target="mailto:oppeltova@mendelu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789</Words>
  <Characters>4656</Characters>
  <Application>Microsoft Office Word</Application>
  <DocSecurity>0</DocSecurity>
  <Lines>38</Lines>
  <Paragraphs>10</Paragraphs>
  <ScaleCrop>false</ScaleCrop>
  <Company/>
  <LinksUpToDate>false</LinksUpToDate>
  <CharactersWithSpaces>5435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Lukáčová</dc:creator>
  <cp:keywords/>
  <dc:description/>
  <cp:lastModifiedBy>Kateřina Lukáčová</cp:lastModifiedBy>
  <cp:revision>2</cp:revision>
  <dcterms:created xsi:type="dcterms:W3CDTF">2022-02-14T11:08:00Z</dcterms:created>
  <dcterms:modified xsi:type="dcterms:W3CDTF">2022-03-03T11:19:00Z</dcterms:modified>
</cp:coreProperties>
</file>