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5611" w14:textId="4DA4A47E" w:rsidR="00F2267C" w:rsidRPr="00851C0D" w:rsidRDefault="00851C0D" w:rsidP="00851C0D">
      <w:pPr>
        <w:jc w:val="center"/>
        <w:rPr>
          <w:b/>
        </w:rPr>
      </w:pPr>
      <w:r w:rsidRPr="00851C0D">
        <w:rPr>
          <w:b/>
        </w:rPr>
        <w:t>Intenzifikační metody reprodukce ovcí II – diagnostika gravidity</w:t>
      </w:r>
    </w:p>
    <w:p w14:paraId="72DB097F" w14:textId="77777777" w:rsidR="00851C0D" w:rsidRPr="00A0761F" w:rsidRDefault="00851C0D" w:rsidP="00851C0D">
      <w:pPr>
        <w:rPr>
          <w:rFonts w:cs="Times New Roman"/>
          <w:b/>
          <w:bCs/>
        </w:rPr>
      </w:pPr>
    </w:p>
    <w:p w14:paraId="300F9B40" w14:textId="49809A3D" w:rsidR="00F2267C" w:rsidRPr="00A0761F" w:rsidRDefault="00F2267C" w:rsidP="00851C0D">
      <w:pPr>
        <w:rPr>
          <w:rFonts w:cs="Times New Roman"/>
          <w:i/>
          <w:iCs/>
        </w:rPr>
      </w:pPr>
      <w:r w:rsidRPr="00A0761F">
        <w:rPr>
          <w:rFonts w:cs="Times New Roman"/>
          <w:b/>
          <w:bCs/>
        </w:rPr>
        <w:t>Pešan, V., Filipčík, R.</w:t>
      </w:r>
    </w:p>
    <w:p w14:paraId="5C09E7F4" w14:textId="77777777" w:rsidR="00F2267C" w:rsidRPr="00A0761F" w:rsidRDefault="00F2267C" w:rsidP="00991959">
      <w:pPr>
        <w:jc w:val="both"/>
        <w:rPr>
          <w:rFonts w:cs="Times New Roman"/>
        </w:rPr>
      </w:pPr>
    </w:p>
    <w:p w14:paraId="031463CC" w14:textId="77777777" w:rsidR="00F2267C" w:rsidRPr="00A0761F" w:rsidRDefault="00F2267C" w:rsidP="00A0761F">
      <w:pPr>
        <w:rPr>
          <w:rFonts w:cs="Times New Roman"/>
          <w:b/>
        </w:rPr>
      </w:pPr>
      <w:r w:rsidRPr="00A0761F">
        <w:rPr>
          <w:rFonts w:cs="Times New Roman"/>
          <w:b/>
        </w:rPr>
        <w:t>ÚVOD</w:t>
      </w:r>
    </w:p>
    <w:p w14:paraId="063B0756" w14:textId="0D31D986" w:rsidR="00FE4E49" w:rsidRPr="00A0761F" w:rsidRDefault="00FE4E49" w:rsidP="00A0761F">
      <w:pPr>
        <w:jc w:val="both"/>
        <w:rPr>
          <w:rFonts w:cs="Times New Roman"/>
        </w:rPr>
      </w:pPr>
      <w:r w:rsidRPr="00A0761F">
        <w:rPr>
          <w:rFonts w:cs="Times New Roman"/>
        </w:rPr>
        <w:t>Jak je všeobecně známo, bez reprodukce není produkce. Reprodukce je jeden ze základních stavebních kamenů živočišné výroby všech druhů hospodářských zvířat. Ať už se jedná o přirozenou plemenitbu, či umělou inseminaci, je důležitá následná včasná diagnostika gravidity zvířat.</w:t>
      </w:r>
    </w:p>
    <w:p w14:paraId="5E351728" w14:textId="308F3FFE" w:rsidR="00925C25" w:rsidRPr="00A0761F" w:rsidRDefault="00FE4E49" w:rsidP="00A0761F">
      <w:pPr>
        <w:ind w:firstLine="567"/>
        <w:jc w:val="both"/>
        <w:rPr>
          <w:rFonts w:cs="Times New Roman"/>
        </w:rPr>
      </w:pPr>
      <w:r w:rsidRPr="00A0761F">
        <w:rPr>
          <w:rFonts w:cs="Times New Roman"/>
        </w:rPr>
        <w:t xml:space="preserve">Včasná diagnostika gravidity je důležitá zejména z ekonomického hlediska a přináší chovateli celou řadu potenciálních </w:t>
      </w:r>
      <w:r w:rsidR="003416A9" w:rsidRPr="00A0761F">
        <w:rPr>
          <w:rFonts w:cs="Times New Roman"/>
        </w:rPr>
        <w:t xml:space="preserve">pozitiv, díky kterým lze následně celý nejen reprodukční, ale také chovatelský proces </w:t>
      </w:r>
      <w:r w:rsidR="00126EE1">
        <w:rPr>
          <w:rFonts w:cs="Times New Roman"/>
        </w:rPr>
        <w:t xml:space="preserve">chovu ovcí </w:t>
      </w:r>
      <w:r w:rsidR="003416A9" w:rsidRPr="00A0761F">
        <w:rPr>
          <w:rFonts w:cs="Times New Roman"/>
        </w:rPr>
        <w:t xml:space="preserve">optimalizovat. Při využití </w:t>
      </w:r>
      <w:r w:rsidR="00126EE1">
        <w:rPr>
          <w:rFonts w:cs="Times New Roman"/>
        </w:rPr>
        <w:t xml:space="preserve">specifických </w:t>
      </w:r>
      <w:r w:rsidR="003416A9" w:rsidRPr="00A0761F">
        <w:rPr>
          <w:rFonts w:cs="Times New Roman"/>
        </w:rPr>
        <w:t>metod diagnostiky gravidity lze zjistit nejen, zda je zvíře březí či jalové, ale také</w:t>
      </w:r>
      <w:r w:rsidR="00126EE1">
        <w:rPr>
          <w:rFonts w:cs="Times New Roman"/>
        </w:rPr>
        <w:t xml:space="preserve"> lze stanovit</w:t>
      </w:r>
      <w:r w:rsidR="003416A9" w:rsidRPr="00A0761F">
        <w:rPr>
          <w:rFonts w:cs="Times New Roman"/>
        </w:rPr>
        <w:t xml:space="preserve"> počet plodů, jejich orientační </w:t>
      </w:r>
      <w:r w:rsidR="008713EB">
        <w:rPr>
          <w:rFonts w:cs="Times New Roman"/>
        </w:rPr>
        <w:t>stáří</w:t>
      </w:r>
      <w:r w:rsidR="003416A9" w:rsidRPr="00A0761F">
        <w:rPr>
          <w:rFonts w:cs="Times New Roman"/>
        </w:rPr>
        <w:t>, velikost, případný výskyt vývojových anomálií, embryonální</w:t>
      </w:r>
      <w:r w:rsidR="00605403" w:rsidRPr="00A0761F">
        <w:rPr>
          <w:rFonts w:cs="Times New Roman"/>
        </w:rPr>
        <w:t>ch</w:t>
      </w:r>
      <w:r w:rsidR="003416A9" w:rsidRPr="00A0761F">
        <w:rPr>
          <w:rFonts w:cs="Times New Roman"/>
        </w:rPr>
        <w:t xml:space="preserve"> mortalit atd.</w:t>
      </w:r>
    </w:p>
    <w:p w14:paraId="043AF5AE" w14:textId="007C12D9" w:rsidR="00A4293F" w:rsidRPr="00A0761F" w:rsidRDefault="00A4293F" w:rsidP="00A0761F">
      <w:pPr>
        <w:ind w:firstLine="567"/>
        <w:jc w:val="both"/>
        <w:rPr>
          <w:rFonts w:cs="Times New Roman"/>
        </w:rPr>
      </w:pPr>
      <w:r w:rsidRPr="00A0761F">
        <w:rPr>
          <w:rFonts w:cs="Times New Roman"/>
        </w:rPr>
        <w:t xml:space="preserve">Základem diagnostiky gravidity je co nejpřesněji určit, zda je </w:t>
      </w:r>
      <w:r w:rsidR="00126EE1">
        <w:rPr>
          <w:rFonts w:cs="Times New Roman"/>
        </w:rPr>
        <w:t xml:space="preserve">plemenice, která byla </w:t>
      </w:r>
      <w:r w:rsidRPr="00A0761F">
        <w:rPr>
          <w:rFonts w:cs="Times New Roman"/>
        </w:rPr>
        <w:t>inseminovan</w:t>
      </w:r>
      <w:r w:rsidR="00126EE1">
        <w:rPr>
          <w:rFonts w:cs="Times New Roman"/>
        </w:rPr>
        <w:t>á, případně připuštěná plemeníkem v rámci přirozené plemenitby</w:t>
      </w:r>
      <w:r w:rsidR="007E0145">
        <w:rPr>
          <w:rFonts w:cs="Times New Roman"/>
        </w:rPr>
        <w:t>,</w:t>
      </w:r>
      <w:r w:rsidR="00126EE1">
        <w:rPr>
          <w:rFonts w:cs="Times New Roman"/>
        </w:rPr>
        <w:t xml:space="preserve"> </w:t>
      </w:r>
      <w:r w:rsidRPr="00A0761F">
        <w:rPr>
          <w:rFonts w:cs="Times New Roman"/>
        </w:rPr>
        <w:t>březí či jalov</w:t>
      </w:r>
      <w:r w:rsidR="00126EE1">
        <w:rPr>
          <w:rFonts w:cs="Times New Roman"/>
        </w:rPr>
        <w:t>á</w:t>
      </w:r>
      <w:r w:rsidRPr="00A0761F">
        <w:rPr>
          <w:rFonts w:cs="Times New Roman"/>
        </w:rPr>
        <w:t>.</w:t>
      </w:r>
      <w:r w:rsidR="00126EE1">
        <w:rPr>
          <w:rFonts w:cs="Times New Roman"/>
        </w:rPr>
        <w:t xml:space="preserve"> Tímto konstatováním by však proces diagnostiky gravidity končit neměl. Zjištěné výsledky zabřezávání by následně měly být zanalyzovány z čehož by mělo vyplynout doporučení, jak dál pokračovat, co bylo příčinou, kde se stala chyba</w:t>
      </w:r>
      <w:r w:rsidR="005B5242">
        <w:rPr>
          <w:rFonts w:cs="Times New Roman"/>
        </w:rPr>
        <w:t>, proč je ve stádě velký počat jalových samic</w:t>
      </w:r>
      <w:r w:rsidR="00126EE1">
        <w:rPr>
          <w:rFonts w:cs="Times New Roman"/>
        </w:rPr>
        <w:t xml:space="preserve">. </w:t>
      </w:r>
      <w:r w:rsidRPr="00A0761F">
        <w:rPr>
          <w:rFonts w:cs="Times New Roman"/>
        </w:rPr>
        <w:t>V případě nízkých hodnot zabřezávání u přirozené plemenitby může být chyba na straně samice i samce (snížená plodnost, neplodnost</w:t>
      </w:r>
      <w:r w:rsidR="005B5242">
        <w:rPr>
          <w:rFonts w:cs="Times New Roman"/>
        </w:rPr>
        <w:t>, zdravotní komplikace</w:t>
      </w:r>
      <w:r w:rsidRPr="00A0761F">
        <w:rPr>
          <w:rFonts w:cs="Times New Roman"/>
        </w:rPr>
        <w:t xml:space="preserve">), </w:t>
      </w:r>
      <w:r w:rsidR="00126EE1">
        <w:rPr>
          <w:rFonts w:cs="Times New Roman"/>
        </w:rPr>
        <w:t>příliš velké zatížení plemeníka vysokým počtem samic</w:t>
      </w:r>
      <w:r w:rsidR="005B5242">
        <w:rPr>
          <w:rFonts w:cs="Times New Roman"/>
        </w:rPr>
        <w:t>, nebo například zařazením dvou stejně dominantních plemeníků ke stádu samic. Kdy tito plemeníci se budou často vysilovat vzájemnými souboji o říjící samici.</w:t>
      </w:r>
      <w:r w:rsidRPr="00A0761F">
        <w:rPr>
          <w:rFonts w:cs="Times New Roman"/>
        </w:rPr>
        <w:t xml:space="preserve"> Nízké hodnoty zabřezávání u inseminace mohou být způsobeny zhoršenou kvalitou inseminační dávky, </w:t>
      </w:r>
      <w:r w:rsidR="005B5242">
        <w:rPr>
          <w:rFonts w:cs="Times New Roman"/>
        </w:rPr>
        <w:t xml:space="preserve">mohou být problémy </w:t>
      </w:r>
      <w:r w:rsidR="005B5242" w:rsidRPr="00A0761F">
        <w:rPr>
          <w:rFonts w:cs="Times New Roman"/>
        </w:rPr>
        <w:t>ve vyhledávání říjících se zvířat</w:t>
      </w:r>
      <w:r w:rsidRPr="00A0761F">
        <w:rPr>
          <w:rFonts w:cs="Times New Roman"/>
        </w:rPr>
        <w:t xml:space="preserve"> a </w:t>
      </w:r>
      <w:r w:rsidR="005B5242">
        <w:rPr>
          <w:rFonts w:cs="Times New Roman"/>
        </w:rPr>
        <w:t xml:space="preserve">s tím související </w:t>
      </w:r>
      <w:r w:rsidRPr="00A0761F">
        <w:rPr>
          <w:rFonts w:cs="Times New Roman"/>
        </w:rPr>
        <w:t>určení</w:t>
      </w:r>
      <w:r w:rsidR="008713EB">
        <w:rPr>
          <w:rFonts w:cs="Times New Roman"/>
        </w:rPr>
        <w:t>m</w:t>
      </w:r>
      <w:r w:rsidRPr="00A0761F">
        <w:rPr>
          <w:rFonts w:cs="Times New Roman"/>
        </w:rPr>
        <w:t xml:space="preserve"> </w:t>
      </w:r>
      <w:r w:rsidR="008713EB">
        <w:rPr>
          <w:rFonts w:cs="Times New Roman"/>
        </w:rPr>
        <w:t xml:space="preserve">optimálního </w:t>
      </w:r>
      <w:r w:rsidRPr="00A0761F">
        <w:rPr>
          <w:rFonts w:cs="Times New Roman"/>
        </w:rPr>
        <w:t xml:space="preserve">času </w:t>
      </w:r>
      <w:r w:rsidR="008713EB">
        <w:rPr>
          <w:rFonts w:cs="Times New Roman"/>
        </w:rPr>
        <w:t xml:space="preserve">pro provedení </w:t>
      </w:r>
      <w:r w:rsidRPr="00A0761F">
        <w:rPr>
          <w:rFonts w:cs="Times New Roman"/>
        </w:rPr>
        <w:t>inseminace.</w:t>
      </w:r>
      <w:r w:rsidR="005B5242">
        <w:rPr>
          <w:rFonts w:cs="Times New Roman"/>
        </w:rPr>
        <w:t xml:space="preserve"> Na úspěšnost zabřezávání má velký vliv také použitá metody inseminace.</w:t>
      </w:r>
      <w:r w:rsidR="00925C25" w:rsidRPr="00A0761F">
        <w:rPr>
          <w:rFonts w:cs="Times New Roman"/>
        </w:rPr>
        <w:t xml:space="preserve"> Díky </w:t>
      </w:r>
      <w:r w:rsidR="005B5242">
        <w:rPr>
          <w:rFonts w:cs="Times New Roman"/>
        </w:rPr>
        <w:t xml:space="preserve">všem </w:t>
      </w:r>
      <w:r w:rsidR="00925C25" w:rsidRPr="00A0761F">
        <w:rPr>
          <w:rFonts w:cs="Times New Roman"/>
        </w:rPr>
        <w:t>těmto informacím lze následně reprodukční proces optimalizovat, případně provést terapii/vyřazení zvířat jalových, nebo reprodukčně horších.</w:t>
      </w:r>
    </w:p>
    <w:p w14:paraId="01383A6F" w14:textId="059B9E40" w:rsidR="003416A9" w:rsidRPr="00A0761F" w:rsidRDefault="003416A9" w:rsidP="00A0761F">
      <w:pPr>
        <w:ind w:firstLine="567"/>
        <w:jc w:val="both"/>
        <w:rPr>
          <w:rFonts w:cs="Times New Roman"/>
        </w:rPr>
      </w:pPr>
      <w:r w:rsidRPr="00A0761F">
        <w:rPr>
          <w:rFonts w:cs="Times New Roman"/>
        </w:rPr>
        <w:t xml:space="preserve">Díky určení počtu plodů, lze následně optimalizovat krmnou dávku samice tak, aby </w:t>
      </w:r>
      <w:r w:rsidR="006369AB" w:rsidRPr="00A0761F">
        <w:rPr>
          <w:rFonts w:cs="Times New Roman"/>
        </w:rPr>
        <w:t xml:space="preserve">její výživová kondice byla po celý čas březosti </w:t>
      </w:r>
      <w:r w:rsidR="005B5242">
        <w:rPr>
          <w:rFonts w:cs="Times New Roman"/>
        </w:rPr>
        <w:t xml:space="preserve">v optimálních hodnotách. </w:t>
      </w:r>
      <w:r w:rsidR="006369AB" w:rsidRPr="00A0761F">
        <w:rPr>
          <w:rFonts w:cs="Times New Roman"/>
        </w:rPr>
        <w:t xml:space="preserve">Úpravy krmné dávky se využívá zejména u </w:t>
      </w:r>
      <w:proofErr w:type="spellStart"/>
      <w:r w:rsidR="006369AB" w:rsidRPr="00A0761F">
        <w:rPr>
          <w:rFonts w:cs="Times New Roman"/>
        </w:rPr>
        <w:t>multiparních</w:t>
      </w:r>
      <w:proofErr w:type="spellEnd"/>
      <w:r w:rsidR="006369AB" w:rsidRPr="00A0761F">
        <w:rPr>
          <w:rFonts w:cs="Times New Roman"/>
        </w:rPr>
        <w:t xml:space="preserve"> </w:t>
      </w:r>
      <w:r w:rsidR="00863F63">
        <w:rPr>
          <w:rFonts w:cs="Times New Roman"/>
        </w:rPr>
        <w:t>plemenic,</w:t>
      </w:r>
      <w:r w:rsidR="006369AB" w:rsidRPr="00A0761F">
        <w:rPr>
          <w:rFonts w:cs="Times New Roman"/>
        </w:rPr>
        <w:t xml:space="preserve"> u kterých může být v pozdní fázi březosti rozdíl v nutričních potřebách samice s jedním, </w:t>
      </w:r>
      <w:r w:rsidR="00605403" w:rsidRPr="00A0761F">
        <w:rPr>
          <w:rFonts w:cs="Times New Roman"/>
        </w:rPr>
        <w:t xml:space="preserve">dvěma, </w:t>
      </w:r>
      <w:r w:rsidR="006369AB" w:rsidRPr="00A0761F">
        <w:rPr>
          <w:rFonts w:cs="Times New Roman"/>
        </w:rPr>
        <w:t xml:space="preserve">nebo třemi a více </w:t>
      </w:r>
      <w:r w:rsidR="00863F63">
        <w:rPr>
          <w:rFonts w:cs="Times New Roman"/>
        </w:rPr>
        <w:t>plody</w:t>
      </w:r>
      <w:r w:rsidR="00A73CF9" w:rsidRPr="00A0761F">
        <w:rPr>
          <w:rFonts w:cs="Times New Roman"/>
        </w:rPr>
        <w:t>, případně u zvířat s nevyhovujícím</w:t>
      </w:r>
      <w:r w:rsidR="00F7625E">
        <w:rPr>
          <w:rFonts w:cs="Times New Roman"/>
        </w:rPr>
        <w:t xml:space="preserve"> výživným stavem. Díky úpravě krmné dávky</w:t>
      </w:r>
      <w:r w:rsidR="00A73CF9" w:rsidRPr="00A0761F">
        <w:rPr>
          <w:rFonts w:cs="Times New Roman"/>
        </w:rPr>
        <w:t xml:space="preserve"> (tzv. </w:t>
      </w:r>
      <w:proofErr w:type="spellStart"/>
      <w:r w:rsidR="00A73CF9" w:rsidRPr="00A0761F">
        <w:rPr>
          <w:rFonts w:cs="Times New Roman"/>
        </w:rPr>
        <w:t>flushing</w:t>
      </w:r>
      <w:r w:rsidR="00F7625E">
        <w:rPr>
          <w:rFonts w:cs="Times New Roman"/>
        </w:rPr>
        <w:t>em</w:t>
      </w:r>
      <w:proofErr w:type="spellEnd"/>
      <w:r w:rsidR="00A73CF9" w:rsidRPr="00A0761F">
        <w:rPr>
          <w:rFonts w:cs="Times New Roman"/>
        </w:rPr>
        <w:t xml:space="preserve">) lze také podpořit placentaci a snížit výskyt embryonálních mortalit na počátku březosti. Díky předběžné znalosti počtu </w:t>
      </w:r>
      <w:r w:rsidR="00A4293F" w:rsidRPr="00A0761F">
        <w:rPr>
          <w:rFonts w:cs="Times New Roman"/>
        </w:rPr>
        <w:t>plodů se lze také připravit na období porodů a upravit management rozmístění zvířat</w:t>
      </w:r>
      <w:r w:rsidR="006D230E" w:rsidRPr="00A0761F">
        <w:rPr>
          <w:rFonts w:cs="Times New Roman"/>
        </w:rPr>
        <w:t xml:space="preserve"> (</w:t>
      </w:r>
      <w:r w:rsidR="005429BF" w:rsidRPr="00A0761F">
        <w:rPr>
          <w:rFonts w:cs="Times New Roman"/>
        </w:rPr>
        <w:t xml:space="preserve">Kuchtík et al., 2007; </w:t>
      </w:r>
      <w:r w:rsidR="006D230E" w:rsidRPr="00A0761F">
        <w:rPr>
          <w:rFonts w:cs="Times New Roman"/>
        </w:rPr>
        <w:t>Kliment et al., 1989; Velechovská 2007).</w:t>
      </w:r>
    </w:p>
    <w:p w14:paraId="6CA95BB0" w14:textId="6BB69BBC" w:rsidR="0097473E" w:rsidRPr="00A0761F" w:rsidRDefault="00925C25" w:rsidP="00A0761F">
      <w:pPr>
        <w:ind w:firstLine="567"/>
        <w:jc w:val="both"/>
        <w:rPr>
          <w:rFonts w:cs="Times New Roman"/>
        </w:rPr>
      </w:pPr>
      <w:r w:rsidRPr="00A0761F">
        <w:rPr>
          <w:rFonts w:cs="Times New Roman"/>
        </w:rPr>
        <w:t xml:space="preserve">V případě přirozené plemenitby, ať již u </w:t>
      </w:r>
      <w:r w:rsidR="00F7625E">
        <w:rPr>
          <w:rFonts w:cs="Times New Roman"/>
        </w:rPr>
        <w:t>ovcí</w:t>
      </w:r>
      <w:r w:rsidRPr="00A0761F">
        <w:rPr>
          <w:rFonts w:cs="Times New Roman"/>
        </w:rPr>
        <w:t xml:space="preserve"> nebo ostatních </w:t>
      </w:r>
      <w:r w:rsidR="00605403" w:rsidRPr="00A0761F">
        <w:rPr>
          <w:rFonts w:cs="Times New Roman"/>
        </w:rPr>
        <w:t xml:space="preserve">hospodářských </w:t>
      </w:r>
      <w:r w:rsidRPr="00A0761F">
        <w:rPr>
          <w:rFonts w:cs="Times New Roman"/>
        </w:rPr>
        <w:t xml:space="preserve">zvířat, není z časového hlediska v případě </w:t>
      </w:r>
      <w:r w:rsidR="007E0145">
        <w:rPr>
          <w:rFonts w:cs="Times New Roman"/>
        </w:rPr>
        <w:t xml:space="preserve">delšího pobytu plemeníka </w:t>
      </w:r>
      <w:r w:rsidRPr="00A0761F">
        <w:rPr>
          <w:rFonts w:cs="Times New Roman"/>
        </w:rPr>
        <w:t>ve stádě</w:t>
      </w:r>
      <w:r w:rsidR="007E0145">
        <w:rPr>
          <w:rFonts w:cs="Times New Roman"/>
        </w:rPr>
        <w:t xml:space="preserve"> se samicemi</w:t>
      </w:r>
      <w:r w:rsidRPr="00A0761F">
        <w:rPr>
          <w:rFonts w:cs="Times New Roman"/>
        </w:rPr>
        <w:t xml:space="preserve"> možné zjištění přesného času připuštění a tím i </w:t>
      </w:r>
      <w:r w:rsidR="007E0145">
        <w:rPr>
          <w:rFonts w:cs="Times New Roman"/>
        </w:rPr>
        <w:t xml:space="preserve">určení </w:t>
      </w:r>
      <w:r w:rsidRPr="00A0761F">
        <w:rPr>
          <w:rFonts w:cs="Times New Roman"/>
        </w:rPr>
        <w:t>přibližného času porodu. Díky zjištění velikosti plodu při diagnostice gravidity, lze tak orientačně určit jeho stáří a následně naplánovat management porodů, využití porodn</w:t>
      </w:r>
      <w:r w:rsidR="00863F63">
        <w:rPr>
          <w:rFonts w:cs="Times New Roman"/>
        </w:rPr>
        <w:t xml:space="preserve">ích kotců. </w:t>
      </w:r>
      <w:r w:rsidR="0097473E" w:rsidRPr="00A0761F">
        <w:rPr>
          <w:rFonts w:cs="Times New Roman"/>
        </w:rPr>
        <w:t xml:space="preserve">Při opakované diagnostice gravidity se zvyšuje její přesnost. Zároveň je zde také možnost </w:t>
      </w:r>
      <w:r w:rsidR="00980240" w:rsidRPr="00A0761F">
        <w:rPr>
          <w:rFonts w:cs="Times New Roman"/>
        </w:rPr>
        <w:t>odhalení výskytu embryonálních mortalit</w:t>
      </w:r>
      <w:r w:rsidR="00605403" w:rsidRPr="00A0761F">
        <w:rPr>
          <w:rFonts w:cs="Times New Roman"/>
        </w:rPr>
        <w:t xml:space="preserve"> a vývojových anomálií</w:t>
      </w:r>
      <w:r w:rsidR="00980240" w:rsidRPr="00A0761F">
        <w:rPr>
          <w:rFonts w:cs="Times New Roman"/>
        </w:rPr>
        <w:t>.</w:t>
      </w:r>
      <w:r w:rsidR="006248D6">
        <w:rPr>
          <w:rFonts w:cs="Times New Roman"/>
        </w:rPr>
        <w:t xml:space="preserve"> Dobrý chovatel by se neměl spokojit pouze s konstatováním „samice je březí“, ale ideální je posoudit zdali vývoj plodu odpovídá stáří březosti. Proto ideální je, když zaznamenáme srdeční činnost plodu, případně vidíme, že se plod v děloze pohybuje, kope končetinou </w:t>
      </w:r>
      <w:r w:rsidR="00863F63">
        <w:rPr>
          <w:rFonts w:cs="Times New Roman"/>
        </w:rPr>
        <w:t xml:space="preserve">atd. </w:t>
      </w:r>
      <w:r w:rsidR="006248D6">
        <w:rPr>
          <w:rFonts w:cs="Times New Roman"/>
        </w:rPr>
        <w:t xml:space="preserve">(Hošek, 2016).  </w:t>
      </w:r>
    </w:p>
    <w:p w14:paraId="1DAA2154" w14:textId="0E9BE0D3" w:rsidR="00636751" w:rsidRPr="00A0761F" w:rsidRDefault="00636751" w:rsidP="00A0761F">
      <w:pPr>
        <w:ind w:firstLine="567"/>
        <w:jc w:val="both"/>
        <w:rPr>
          <w:rFonts w:cs="Times New Roman"/>
        </w:rPr>
      </w:pPr>
      <w:r w:rsidRPr="00A0761F">
        <w:rPr>
          <w:rFonts w:cs="Times New Roman"/>
        </w:rPr>
        <w:t>Při kombinaci jednotlivých metod lze předejít chybnému stanovení březosti/jalovosti zv</w:t>
      </w:r>
      <w:r w:rsidR="00F7625E">
        <w:rPr>
          <w:rFonts w:cs="Times New Roman"/>
        </w:rPr>
        <w:t>ířat. V případě jalovosti</w:t>
      </w:r>
      <w:r w:rsidRPr="00A0761F">
        <w:rPr>
          <w:rFonts w:cs="Times New Roman"/>
        </w:rPr>
        <w:t xml:space="preserve"> se následující říj</w:t>
      </w:r>
      <w:r w:rsidR="00F7625E">
        <w:rPr>
          <w:rFonts w:cs="Times New Roman"/>
        </w:rPr>
        <w:t xml:space="preserve">e dostavuje </w:t>
      </w:r>
      <w:r w:rsidRPr="00A0761F">
        <w:rPr>
          <w:rFonts w:cs="Times New Roman"/>
        </w:rPr>
        <w:t xml:space="preserve">cca za 3 týdny od </w:t>
      </w:r>
      <w:r w:rsidR="00F7625E">
        <w:rPr>
          <w:rFonts w:cs="Times New Roman"/>
        </w:rPr>
        <w:t xml:space="preserve">neúspěšného </w:t>
      </w:r>
      <w:r w:rsidRPr="00A0761F">
        <w:rPr>
          <w:rFonts w:cs="Times New Roman"/>
        </w:rPr>
        <w:t>zap</w:t>
      </w:r>
      <w:r w:rsidR="00F7625E">
        <w:rPr>
          <w:rFonts w:cs="Times New Roman"/>
        </w:rPr>
        <w:t>o</w:t>
      </w:r>
      <w:r w:rsidRPr="00A0761F">
        <w:rPr>
          <w:rFonts w:cs="Times New Roman"/>
        </w:rPr>
        <w:t xml:space="preserve">uštění. Říha (1995) uvádí, že u 7 % březích </w:t>
      </w:r>
      <w:r w:rsidR="00F7625E">
        <w:rPr>
          <w:rFonts w:cs="Times New Roman"/>
        </w:rPr>
        <w:t>zvířat</w:t>
      </w:r>
      <w:r w:rsidRPr="00A0761F">
        <w:rPr>
          <w:rFonts w:cs="Times New Roman"/>
        </w:rPr>
        <w:t xml:space="preserve"> se mohou i přes graviditu dostavovat </w:t>
      </w:r>
      <w:r w:rsidRPr="00A0761F">
        <w:rPr>
          <w:rFonts w:cs="Times New Roman"/>
        </w:rPr>
        <w:lastRenderedPageBreak/>
        <w:t xml:space="preserve">některé příznaky říje a při </w:t>
      </w:r>
      <w:r w:rsidR="00F7625E">
        <w:rPr>
          <w:rFonts w:cs="Times New Roman"/>
        </w:rPr>
        <w:t>provádění opakované inseminace</w:t>
      </w:r>
      <w:r w:rsidRPr="00A0761F">
        <w:rPr>
          <w:rFonts w:cs="Times New Roman"/>
        </w:rPr>
        <w:t xml:space="preserve"> by mohlo dojít k odúmrti embrya. Dle Klimenta et al. (1989) je v opačném případě také možné, že se při reprodukčních poruchách narušujících pohlavní cyklus (perzistující žluté tělísko, cysty, </w:t>
      </w:r>
      <w:r w:rsidR="00F7625E">
        <w:rPr>
          <w:rFonts w:cs="Times New Roman"/>
        </w:rPr>
        <w:t>atd.)</w:t>
      </w:r>
      <w:r w:rsidRPr="00A0761F">
        <w:rPr>
          <w:rFonts w:cs="Times New Roman"/>
        </w:rPr>
        <w:t xml:space="preserve"> nemusí u jalových zvířat projevovat říje.</w:t>
      </w:r>
    </w:p>
    <w:p w14:paraId="6652C933" w14:textId="77777777" w:rsidR="00980240" w:rsidRPr="00A0761F" w:rsidRDefault="00980240" w:rsidP="00694AC3">
      <w:pPr>
        <w:rPr>
          <w:rFonts w:cs="Times New Roman"/>
          <w:b/>
          <w:bCs/>
        </w:rPr>
      </w:pPr>
    </w:p>
    <w:p w14:paraId="0B8A81D3" w14:textId="540531C2" w:rsidR="00980240" w:rsidRPr="00A0761F" w:rsidRDefault="00980240" w:rsidP="00694AC3">
      <w:pPr>
        <w:rPr>
          <w:rFonts w:cs="Times New Roman"/>
          <w:b/>
          <w:bCs/>
        </w:rPr>
      </w:pPr>
      <w:r w:rsidRPr="00A0761F">
        <w:rPr>
          <w:rFonts w:cs="Times New Roman"/>
          <w:b/>
          <w:bCs/>
        </w:rPr>
        <w:t>METODY DIAGNOSTIKY GRAVIDITY</w:t>
      </w:r>
    </w:p>
    <w:p w14:paraId="24F9A3E5" w14:textId="577D5576" w:rsidR="00605403" w:rsidRPr="00A0761F" w:rsidRDefault="00875A3E" w:rsidP="00A0761F">
      <w:pPr>
        <w:jc w:val="both"/>
        <w:rPr>
          <w:rFonts w:cs="Times New Roman"/>
        </w:rPr>
      </w:pPr>
      <w:r w:rsidRPr="00A0761F">
        <w:rPr>
          <w:rFonts w:cs="Times New Roman"/>
        </w:rPr>
        <w:t xml:space="preserve">Tyto metody lze </w:t>
      </w:r>
      <w:r w:rsidR="00F7625E">
        <w:rPr>
          <w:rFonts w:cs="Times New Roman"/>
        </w:rPr>
        <w:t xml:space="preserve">v základu </w:t>
      </w:r>
      <w:r w:rsidRPr="00A0761F">
        <w:rPr>
          <w:rFonts w:cs="Times New Roman"/>
        </w:rPr>
        <w:t>rozdělit na metody přímé (tzv. klinické) a nepřímé (laboratorní)</w:t>
      </w:r>
      <w:r w:rsidR="00636751" w:rsidRPr="00A0761F">
        <w:rPr>
          <w:rFonts w:cs="Times New Roman"/>
        </w:rPr>
        <w:t>; (Doležel et al., 2000).</w:t>
      </w:r>
    </w:p>
    <w:p w14:paraId="1CA12D0F" w14:textId="77777777" w:rsidR="003D543D" w:rsidRDefault="00875A3E" w:rsidP="00A0761F">
      <w:pPr>
        <w:ind w:firstLine="567"/>
        <w:jc w:val="both"/>
        <w:rPr>
          <w:rFonts w:cs="Times New Roman"/>
        </w:rPr>
      </w:pPr>
      <w:r w:rsidRPr="00A0761F">
        <w:rPr>
          <w:rFonts w:cs="Times New Roman"/>
        </w:rPr>
        <w:t xml:space="preserve">Klinické metody </w:t>
      </w:r>
      <w:r w:rsidR="00F7625E">
        <w:rPr>
          <w:rFonts w:cs="Times New Roman"/>
        </w:rPr>
        <w:t xml:space="preserve">zahrnují </w:t>
      </w:r>
      <w:r w:rsidRPr="00A0761F">
        <w:rPr>
          <w:rFonts w:cs="Times New Roman"/>
        </w:rPr>
        <w:t xml:space="preserve">přímé vyšetření samice, </w:t>
      </w:r>
      <w:r w:rsidR="00F7625E">
        <w:rPr>
          <w:rFonts w:cs="Times New Roman"/>
        </w:rPr>
        <w:t xml:space="preserve">které může být vnější, vnitřní, případně speciální. Mezi </w:t>
      </w:r>
      <w:r w:rsidRPr="00A0761F">
        <w:rPr>
          <w:rFonts w:cs="Times New Roman"/>
        </w:rPr>
        <w:t xml:space="preserve">vnější </w:t>
      </w:r>
      <w:r w:rsidR="00F7625E">
        <w:rPr>
          <w:rFonts w:cs="Times New Roman"/>
        </w:rPr>
        <w:t xml:space="preserve">metody se řadí </w:t>
      </w:r>
      <w:r w:rsidRPr="00A0761F">
        <w:rPr>
          <w:rFonts w:cs="Times New Roman"/>
        </w:rPr>
        <w:t>palpace</w:t>
      </w:r>
      <w:r w:rsidR="00F7625E">
        <w:rPr>
          <w:rFonts w:cs="Times New Roman"/>
        </w:rPr>
        <w:t xml:space="preserve">, </w:t>
      </w:r>
      <w:proofErr w:type="spellStart"/>
      <w:r w:rsidR="003F575F" w:rsidRPr="00A0761F">
        <w:rPr>
          <w:rFonts w:cs="Times New Roman"/>
        </w:rPr>
        <w:t>balotáž</w:t>
      </w:r>
      <w:proofErr w:type="spellEnd"/>
      <w:r w:rsidR="003F575F" w:rsidRPr="00A0761F">
        <w:rPr>
          <w:rFonts w:cs="Times New Roman"/>
        </w:rPr>
        <w:t xml:space="preserve">, auskultace, </w:t>
      </w:r>
      <w:r w:rsidR="00F7625E">
        <w:rPr>
          <w:rFonts w:cs="Times New Roman"/>
        </w:rPr>
        <w:t xml:space="preserve">případně se sledují </w:t>
      </w:r>
      <w:r w:rsidRPr="00A0761F">
        <w:rPr>
          <w:rFonts w:cs="Times New Roman"/>
        </w:rPr>
        <w:t>zevní morfologické změny</w:t>
      </w:r>
      <w:r w:rsidR="00F7625E">
        <w:rPr>
          <w:rFonts w:cs="Times New Roman"/>
        </w:rPr>
        <w:t xml:space="preserve"> na plemenici. V</w:t>
      </w:r>
      <w:r w:rsidRPr="00A0761F">
        <w:rPr>
          <w:rFonts w:cs="Times New Roman"/>
        </w:rPr>
        <w:t>nitřní</w:t>
      </w:r>
      <w:r w:rsidR="00F7625E">
        <w:rPr>
          <w:rFonts w:cs="Times New Roman"/>
        </w:rPr>
        <w:t xml:space="preserve"> metody zahrnují vyšetření vaginální a</w:t>
      </w:r>
      <w:r w:rsidR="009816E3" w:rsidRPr="00A0761F">
        <w:rPr>
          <w:rFonts w:cs="Times New Roman"/>
        </w:rPr>
        <w:t xml:space="preserve"> </w:t>
      </w:r>
      <w:r w:rsidR="00C36B8C" w:rsidRPr="00A0761F">
        <w:rPr>
          <w:rFonts w:cs="Times New Roman"/>
        </w:rPr>
        <w:t>rektální</w:t>
      </w:r>
      <w:r w:rsidR="00F7625E">
        <w:rPr>
          <w:rFonts w:cs="Times New Roman"/>
        </w:rPr>
        <w:t>. Mezi</w:t>
      </w:r>
      <w:r w:rsidR="00B274A0" w:rsidRPr="00A0761F">
        <w:rPr>
          <w:rFonts w:cs="Times New Roman"/>
        </w:rPr>
        <w:t xml:space="preserve"> speciální</w:t>
      </w:r>
      <w:r w:rsidR="00F7625E">
        <w:rPr>
          <w:rFonts w:cs="Times New Roman"/>
        </w:rPr>
        <w:t xml:space="preserve"> vyšetření zařazujeme využití zobrazovacích metod</w:t>
      </w:r>
      <w:r w:rsidR="003D543D">
        <w:rPr>
          <w:rFonts w:cs="Times New Roman"/>
        </w:rPr>
        <w:t xml:space="preserve"> (</w:t>
      </w:r>
      <w:r w:rsidR="00B274A0" w:rsidRPr="00A0761F">
        <w:rPr>
          <w:rFonts w:cs="Times New Roman"/>
        </w:rPr>
        <w:t>sonografické vyšetření)</w:t>
      </w:r>
      <w:r w:rsidR="00C816AC" w:rsidRPr="00A0761F">
        <w:rPr>
          <w:rFonts w:cs="Times New Roman"/>
        </w:rPr>
        <w:t xml:space="preserve"> (Kliment et al., 1989; Doležel et al., 2000).</w:t>
      </w:r>
      <w:r w:rsidRPr="00A0761F">
        <w:rPr>
          <w:rFonts w:cs="Times New Roman"/>
        </w:rPr>
        <w:t xml:space="preserve"> </w:t>
      </w:r>
    </w:p>
    <w:p w14:paraId="33B3F9F3" w14:textId="477CDFC4" w:rsidR="00875A3E" w:rsidRPr="00A0761F" w:rsidRDefault="00875A3E" w:rsidP="00A0761F">
      <w:pPr>
        <w:ind w:firstLine="567"/>
        <w:jc w:val="both"/>
        <w:rPr>
          <w:rFonts w:cs="Times New Roman"/>
        </w:rPr>
      </w:pPr>
      <w:r w:rsidRPr="00A0761F">
        <w:rPr>
          <w:rFonts w:cs="Times New Roman"/>
        </w:rPr>
        <w:t>Při nepřímých laboratorních metodách se vyšetřují tělní tekutiny, případně tkáně</w:t>
      </w:r>
      <w:r w:rsidR="00C36B8C" w:rsidRPr="00A0761F">
        <w:rPr>
          <w:rFonts w:cs="Times New Roman"/>
        </w:rPr>
        <w:t xml:space="preserve"> (</w:t>
      </w:r>
      <w:r w:rsidR="009D7EA3" w:rsidRPr="00A0761F">
        <w:rPr>
          <w:rFonts w:cs="Times New Roman"/>
        </w:rPr>
        <w:t xml:space="preserve">stanovení </w:t>
      </w:r>
      <w:r w:rsidR="005429BF" w:rsidRPr="00A0761F">
        <w:rPr>
          <w:rFonts w:cs="Times New Roman"/>
        </w:rPr>
        <w:t>hladin</w:t>
      </w:r>
      <w:r w:rsidR="009D7EA3" w:rsidRPr="00A0761F">
        <w:rPr>
          <w:rFonts w:cs="Times New Roman"/>
        </w:rPr>
        <w:t>y</w:t>
      </w:r>
      <w:r w:rsidR="005429BF" w:rsidRPr="00A0761F">
        <w:rPr>
          <w:rFonts w:cs="Times New Roman"/>
        </w:rPr>
        <w:t xml:space="preserve"> progesteronu – </w:t>
      </w:r>
      <w:r w:rsidR="00C36B8C" w:rsidRPr="00A0761F">
        <w:rPr>
          <w:rFonts w:cs="Times New Roman"/>
        </w:rPr>
        <w:t>RIA</w:t>
      </w:r>
      <w:r w:rsidR="005429BF" w:rsidRPr="00A0761F">
        <w:rPr>
          <w:rFonts w:cs="Times New Roman"/>
        </w:rPr>
        <w:t>/</w:t>
      </w:r>
      <w:r w:rsidR="00C36B8C" w:rsidRPr="00A0761F">
        <w:rPr>
          <w:rFonts w:cs="Times New Roman"/>
        </w:rPr>
        <w:t xml:space="preserve">ELISA, </w:t>
      </w:r>
      <w:proofErr w:type="spellStart"/>
      <w:r w:rsidR="00C36B8C" w:rsidRPr="00A0761F">
        <w:rPr>
          <w:rFonts w:cs="Times New Roman"/>
        </w:rPr>
        <w:t>arborizační</w:t>
      </w:r>
      <w:proofErr w:type="spellEnd"/>
      <w:r w:rsidR="00C36B8C" w:rsidRPr="00A0761F">
        <w:rPr>
          <w:rFonts w:cs="Times New Roman"/>
        </w:rPr>
        <w:t xml:space="preserve"> fenomén)</w:t>
      </w:r>
      <w:r w:rsidRPr="00A0761F">
        <w:rPr>
          <w:rFonts w:cs="Times New Roman"/>
        </w:rPr>
        <w:t>.</w:t>
      </w:r>
      <w:r w:rsidR="006D230E" w:rsidRPr="00A0761F">
        <w:rPr>
          <w:rFonts w:cs="Times New Roman"/>
        </w:rPr>
        <w:t xml:space="preserve"> Výsledek klinických metod je znám ihned. Většina těchto metod (vyjma sonografického vyšetření) jsou rychlé, nenáročné a ekonomicky úsporné</w:t>
      </w:r>
      <w:r w:rsidR="00B274A0" w:rsidRPr="00A0761F">
        <w:rPr>
          <w:rFonts w:cs="Times New Roman"/>
        </w:rPr>
        <w:t>.</w:t>
      </w:r>
    </w:p>
    <w:p w14:paraId="48861B1D" w14:textId="35DBB668" w:rsidR="00A73CF9" w:rsidRPr="00A0761F" w:rsidRDefault="00875A3E" w:rsidP="00A0761F">
      <w:pPr>
        <w:ind w:firstLine="567"/>
        <w:jc w:val="both"/>
        <w:rPr>
          <w:rFonts w:cs="Times New Roman"/>
        </w:rPr>
      </w:pPr>
      <w:r w:rsidRPr="00A0761F">
        <w:rPr>
          <w:rFonts w:cs="Times New Roman"/>
        </w:rPr>
        <w:t>Mezi další metody patří například také Test nepřeběhlých plemenic</w:t>
      </w:r>
      <w:r w:rsidR="00DD78C7" w:rsidRPr="00A0761F">
        <w:rPr>
          <w:rFonts w:cs="Times New Roman"/>
        </w:rPr>
        <w:t xml:space="preserve"> (NRT)</w:t>
      </w:r>
      <w:r w:rsidRPr="00A0761F">
        <w:rPr>
          <w:rFonts w:cs="Times New Roman"/>
        </w:rPr>
        <w:t xml:space="preserve">, </w:t>
      </w:r>
      <w:r w:rsidR="00E46BDC" w:rsidRPr="00A0761F">
        <w:rPr>
          <w:rFonts w:cs="Times New Roman"/>
        </w:rPr>
        <w:t>prub</w:t>
      </w:r>
      <w:r w:rsidR="00605403" w:rsidRPr="00A0761F">
        <w:rPr>
          <w:rFonts w:cs="Times New Roman"/>
        </w:rPr>
        <w:t>ování zvířat prubířem</w:t>
      </w:r>
      <w:r w:rsidR="00E46BDC" w:rsidRPr="00A0761F">
        <w:rPr>
          <w:rFonts w:cs="Times New Roman"/>
        </w:rPr>
        <w:t xml:space="preserve">, </w:t>
      </w:r>
      <w:r w:rsidRPr="00A0761F">
        <w:rPr>
          <w:rFonts w:cs="Times New Roman"/>
        </w:rPr>
        <w:t>případně gravitest</w:t>
      </w:r>
      <w:r w:rsidR="00B274A0" w:rsidRPr="00A0761F">
        <w:rPr>
          <w:rFonts w:cs="Times New Roman"/>
        </w:rPr>
        <w:t xml:space="preserve"> (Jelínek et al., 2003; Doležel et al., 2000).</w:t>
      </w:r>
    </w:p>
    <w:p w14:paraId="11F628F2" w14:textId="2A2C7EB8" w:rsidR="002904EE" w:rsidRPr="00A0761F" w:rsidRDefault="002904EE" w:rsidP="00694AC3">
      <w:pPr>
        <w:rPr>
          <w:rFonts w:cs="Times New Roman"/>
        </w:rPr>
      </w:pPr>
    </w:p>
    <w:p w14:paraId="0806123E" w14:textId="72ECAF89" w:rsidR="0057264A" w:rsidRPr="00A0761F" w:rsidRDefault="0057264A" w:rsidP="00694AC3">
      <w:pPr>
        <w:rPr>
          <w:rFonts w:cs="Times New Roman"/>
          <w:b/>
          <w:bCs/>
        </w:rPr>
      </w:pPr>
      <w:r w:rsidRPr="00A0761F">
        <w:rPr>
          <w:rFonts w:cs="Times New Roman"/>
          <w:b/>
          <w:bCs/>
        </w:rPr>
        <w:t>KLINICKÉ METODY -</w:t>
      </w:r>
      <w:r w:rsidR="00A44A15" w:rsidRPr="00A0761F">
        <w:rPr>
          <w:rFonts w:cs="Times New Roman"/>
          <w:b/>
          <w:bCs/>
        </w:rPr>
        <w:t xml:space="preserve"> </w:t>
      </w:r>
      <w:r w:rsidRPr="00A0761F">
        <w:rPr>
          <w:rFonts w:cs="Times New Roman"/>
          <w:b/>
          <w:bCs/>
        </w:rPr>
        <w:t>VN</w:t>
      </w:r>
      <w:r w:rsidR="00BC3BF6">
        <w:rPr>
          <w:rFonts w:cs="Times New Roman"/>
          <w:b/>
          <w:bCs/>
        </w:rPr>
        <w:t>Ě</w:t>
      </w:r>
      <w:r w:rsidRPr="00A0761F">
        <w:rPr>
          <w:rFonts w:cs="Times New Roman"/>
          <w:b/>
          <w:bCs/>
        </w:rPr>
        <w:t>JŠÍ</w:t>
      </w:r>
    </w:p>
    <w:p w14:paraId="6CFB60E8" w14:textId="02C7703A" w:rsidR="002904EE" w:rsidRPr="00A0761F" w:rsidRDefault="00E46BDC" w:rsidP="00A0761F">
      <w:pPr>
        <w:jc w:val="both"/>
        <w:rPr>
          <w:rFonts w:cs="Times New Roman"/>
        </w:rPr>
      </w:pPr>
      <w:r w:rsidRPr="00A0761F">
        <w:rPr>
          <w:rFonts w:cs="Times New Roman"/>
        </w:rPr>
        <w:t>Tyto metody jsou využívány převážně u menších druhů hospodářských zvířat (ovce, kozy, prasnice, …)</w:t>
      </w:r>
      <w:r w:rsidR="00C816AC" w:rsidRPr="00A0761F">
        <w:rPr>
          <w:rFonts w:cs="Times New Roman"/>
        </w:rPr>
        <w:t>, ale lze je využívat také u skotu. Posuzuje se zde také chování zvířat, změny na pohlavním ústrojí a utváření břicha.</w:t>
      </w:r>
    </w:p>
    <w:p w14:paraId="173938CC" w14:textId="77777777" w:rsidR="003F575F" w:rsidRPr="00A0761F" w:rsidRDefault="003F575F" w:rsidP="00694AC3">
      <w:pPr>
        <w:rPr>
          <w:rFonts w:cs="Times New Roman"/>
          <w:b/>
          <w:bCs/>
        </w:rPr>
      </w:pPr>
    </w:p>
    <w:p w14:paraId="2CD65F3F" w14:textId="3F94C3CB" w:rsidR="00FC74E6" w:rsidRPr="00A0761F" w:rsidRDefault="00FC74E6" w:rsidP="00694AC3">
      <w:pPr>
        <w:rPr>
          <w:rFonts w:cs="Times New Roman"/>
          <w:b/>
          <w:bCs/>
        </w:rPr>
      </w:pPr>
      <w:r w:rsidRPr="00A0761F">
        <w:rPr>
          <w:rFonts w:cs="Times New Roman"/>
          <w:b/>
          <w:bCs/>
        </w:rPr>
        <w:t>Palpace plodu</w:t>
      </w:r>
      <w:r w:rsidR="003D543D">
        <w:rPr>
          <w:rFonts w:cs="Times New Roman"/>
          <w:b/>
          <w:bCs/>
        </w:rPr>
        <w:t xml:space="preserve">, </w:t>
      </w:r>
      <w:proofErr w:type="spellStart"/>
      <w:r w:rsidR="003D543D">
        <w:rPr>
          <w:rFonts w:cs="Times New Roman"/>
          <w:b/>
          <w:bCs/>
        </w:rPr>
        <w:t>b</w:t>
      </w:r>
      <w:r w:rsidR="00056A7E" w:rsidRPr="00A0761F">
        <w:rPr>
          <w:rFonts w:cs="Times New Roman"/>
          <w:b/>
          <w:bCs/>
        </w:rPr>
        <w:t>alotáž</w:t>
      </w:r>
      <w:proofErr w:type="spellEnd"/>
    </w:p>
    <w:p w14:paraId="51740A68" w14:textId="0EC3B944" w:rsidR="00056A7E" w:rsidRPr="00A0761F" w:rsidRDefault="00FC74E6" w:rsidP="00A0761F">
      <w:pPr>
        <w:jc w:val="both"/>
        <w:rPr>
          <w:rFonts w:cs="Times New Roman"/>
        </w:rPr>
      </w:pPr>
      <w:r w:rsidRPr="00A0761F">
        <w:rPr>
          <w:rFonts w:cs="Times New Roman"/>
        </w:rPr>
        <w:t xml:space="preserve">Princip </w:t>
      </w:r>
      <w:r w:rsidR="00056A7E" w:rsidRPr="00A0761F">
        <w:rPr>
          <w:rFonts w:cs="Times New Roman"/>
        </w:rPr>
        <w:t>palpační</w:t>
      </w:r>
      <w:r w:rsidRPr="00A0761F">
        <w:rPr>
          <w:rFonts w:cs="Times New Roman"/>
        </w:rPr>
        <w:t xml:space="preserve"> metody spočívá v nahmatání plodu (gravidní dělohy) přes stěnu břišní. U ovcí lze nahmatat zvětšený děložní roh, případně plody</w:t>
      </w:r>
      <w:r w:rsidR="00C816AC" w:rsidRPr="00A0761F">
        <w:rPr>
          <w:rFonts w:cs="Times New Roman"/>
        </w:rPr>
        <w:t xml:space="preserve"> (Jelínek et al., 2003). </w:t>
      </w:r>
      <w:r w:rsidR="00056A7E" w:rsidRPr="00A0761F">
        <w:rPr>
          <w:rFonts w:cs="Times New Roman"/>
        </w:rPr>
        <w:t>Vyšetření probíhá na sedícím</w:t>
      </w:r>
      <w:r w:rsidR="003D543D">
        <w:rPr>
          <w:rFonts w:cs="Times New Roman"/>
        </w:rPr>
        <w:t xml:space="preserve"> nebo </w:t>
      </w:r>
      <w:r w:rsidR="00056A7E" w:rsidRPr="00A0761F">
        <w:rPr>
          <w:rFonts w:cs="Times New Roman"/>
        </w:rPr>
        <w:t>stojícím zvířeti (ovce, kozy) před mléčnou žlázou přes stěnu břišní</w:t>
      </w:r>
      <w:r w:rsidR="00991959" w:rsidRPr="00A0761F">
        <w:rPr>
          <w:rFonts w:cs="Times New Roman"/>
        </w:rPr>
        <w:t xml:space="preserve"> a t</w:t>
      </w:r>
      <w:r w:rsidR="00056A7E" w:rsidRPr="00A0761F">
        <w:rPr>
          <w:rFonts w:cs="Times New Roman"/>
        </w:rPr>
        <w:t>uto metodu lze začít využívat</w:t>
      </w:r>
      <w:r w:rsidR="001509FF">
        <w:rPr>
          <w:rFonts w:cs="Times New Roman"/>
        </w:rPr>
        <w:t xml:space="preserve"> mezi</w:t>
      </w:r>
      <w:r w:rsidR="00056A7E" w:rsidRPr="00A0761F">
        <w:rPr>
          <w:rFonts w:cs="Times New Roman"/>
        </w:rPr>
        <w:t xml:space="preserve"> 60. až 90.</w:t>
      </w:r>
      <w:r w:rsidR="00991959" w:rsidRPr="00A0761F">
        <w:rPr>
          <w:rFonts w:cs="Times New Roman"/>
        </w:rPr>
        <w:t xml:space="preserve"> </w:t>
      </w:r>
      <w:r w:rsidR="00863F63">
        <w:rPr>
          <w:rFonts w:cs="Times New Roman"/>
        </w:rPr>
        <w:t xml:space="preserve">dnem </w:t>
      </w:r>
      <w:r w:rsidR="00991959" w:rsidRPr="00A0761F">
        <w:rPr>
          <w:rFonts w:cs="Times New Roman"/>
        </w:rPr>
        <w:t>(</w:t>
      </w:r>
      <w:r w:rsidR="001509FF">
        <w:rPr>
          <w:rFonts w:cs="Times New Roman"/>
        </w:rPr>
        <w:t xml:space="preserve">hraniční je </w:t>
      </w:r>
      <w:r w:rsidR="00991959" w:rsidRPr="00A0761F">
        <w:rPr>
          <w:rFonts w:cs="Times New Roman"/>
        </w:rPr>
        <w:t>130.</w:t>
      </w:r>
      <w:r w:rsidR="00863F63">
        <w:rPr>
          <w:rFonts w:cs="Times New Roman"/>
        </w:rPr>
        <w:t xml:space="preserve"> den</w:t>
      </w:r>
      <w:r w:rsidR="00991959" w:rsidRPr="00A0761F">
        <w:rPr>
          <w:rFonts w:cs="Times New Roman"/>
        </w:rPr>
        <w:t>)</w:t>
      </w:r>
      <w:r w:rsidR="00056A7E" w:rsidRPr="00A0761F">
        <w:rPr>
          <w:rFonts w:cs="Times New Roman"/>
        </w:rPr>
        <w:t xml:space="preserve"> gravidity</w:t>
      </w:r>
      <w:r w:rsidR="00863F63">
        <w:rPr>
          <w:rFonts w:cs="Times New Roman"/>
        </w:rPr>
        <w:t xml:space="preserve"> v závislosti na </w:t>
      </w:r>
      <w:r w:rsidR="00056A7E" w:rsidRPr="00A0761F">
        <w:rPr>
          <w:rFonts w:cs="Times New Roman"/>
        </w:rPr>
        <w:t xml:space="preserve"> velikosti zvířete a počtu plodů</w:t>
      </w:r>
      <w:r w:rsidR="00991959" w:rsidRPr="00A0761F">
        <w:rPr>
          <w:rFonts w:cs="Times New Roman"/>
        </w:rPr>
        <w:t xml:space="preserve"> (Doležel et al., 2000; Tůmová et al., 2015)</w:t>
      </w:r>
      <w:r w:rsidR="001509FF">
        <w:rPr>
          <w:rFonts w:cs="Times New Roman"/>
        </w:rPr>
        <w:t>.</w:t>
      </w:r>
      <w:r w:rsidR="001509FF" w:rsidRPr="001509FF">
        <w:rPr>
          <w:rFonts w:cs="Times New Roman"/>
        </w:rPr>
        <w:t xml:space="preserve"> </w:t>
      </w:r>
      <w:r w:rsidR="007E0145">
        <w:rPr>
          <w:rFonts w:cs="Times New Roman"/>
        </w:rPr>
        <w:t xml:space="preserve">Druhou možností je, že z levé strany </w:t>
      </w:r>
      <w:r w:rsidR="001509FF" w:rsidRPr="00A0761F">
        <w:rPr>
          <w:rFonts w:cs="Times New Roman"/>
        </w:rPr>
        <w:t>pomocí kolen</w:t>
      </w:r>
      <w:r w:rsidR="001509FF">
        <w:rPr>
          <w:rFonts w:cs="Times New Roman"/>
        </w:rPr>
        <w:t>a</w:t>
      </w:r>
      <w:r w:rsidR="001509FF" w:rsidRPr="00A0761F">
        <w:rPr>
          <w:rFonts w:cs="Times New Roman"/>
        </w:rPr>
        <w:t xml:space="preserve"> nadzvedneme </w:t>
      </w:r>
      <w:r w:rsidR="007E0145">
        <w:rPr>
          <w:rFonts w:cs="Times New Roman"/>
        </w:rPr>
        <w:t xml:space="preserve">ovci </w:t>
      </w:r>
      <w:r w:rsidR="001509FF" w:rsidRPr="00A0761F">
        <w:rPr>
          <w:rFonts w:cs="Times New Roman"/>
        </w:rPr>
        <w:t>břicho a tím přitiskneme bachorem dělohu na levou stranu těla, kde následně provádíme palpaci. U ovcí se přesnost při diagnostice v sedě zvyšuje po zdvižení za přední končetiny. Palpační diagnostika gravidity se lépe provádí přímo po defekaci.</w:t>
      </w:r>
    </w:p>
    <w:p w14:paraId="1A530795" w14:textId="4ACC2342" w:rsidR="007E6B6D" w:rsidRPr="00A0761F" w:rsidRDefault="00056A7E" w:rsidP="00A0761F">
      <w:pPr>
        <w:ind w:firstLine="567"/>
        <w:jc w:val="both"/>
        <w:rPr>
          <w:rFonts w:cs="Times New Roman"/>
        </w:rPr>
      </w:pPr>
      <w:r w:rsidRPr="00A0761F">
        <w:rPr>
          <w:rFonts w:cs="Times New Roman"/>
        </w:rPr>
        <w:t xml:space="preserve">V případě tzv. </w:t>
      </w:r>
      <w:proofErr w:type="spellStart"/>
      <w:r w:rsidRPr="00A0761F">
        <w:rPr>
          <w:rFonts w:cs="Times New Roman"/>
        </w:rPr>
        <w:t>balotáže</w:t>
      </w:r>
      <w:proofErr w:type="spellEnd"/>
      <w:r w:rsidRPr="00A0761F">
        <w:rPr>
          <w:rFonts w:cs="Times New Roman"/>
        </w:rPr>
        <w:t xml:space="preserve"> se jedná o rozpohybování gravidní dělohy přes stěnu břišní u stojícího zvířete. Tuto metodu lze využívat u větších druhů hospodářských zvířat. </w:t>
      </w:r>
      <w:r w:rsidR="001509FF">
        <w:rPr>
          <w:rFonts w:cs="Times New Roman"/>
        </w:rPr>
        <w:t>P</w:t>
      </w:r>
      <w:r w:rsidR="007E6B6D" w:rsidRPr="00A0761F">
        <w:rPr>
          <w:rFonts w:cs="Times New Roman"/>
        </w:rPr>
        <w:t xml:space="preserve">rovádí </w:t>
      </w:r>
      <w:r w:rsidR="001509FF">
        <w:rPr>
          <w:rFonts w:cs="Times New Roman"/>
        </w:rPr>
        <w:t xml:space="preserve">se </w:t>
      </w:r>
      <w:r w:rsidR="00C816AC" w:rsidRPr="00A0761F">
        <w:rPr>
          <w:rFonts w:cs="Times New Roman"/>
        </w:rPr>
        <w:t xml:space="preserve">rytmickým tlakem a </w:t>
      </w:r>
      <w:r w:rsidR="007E6B6D" w:rsidRPr="00A0761F">
        <w:rPr>
          <w:rFonts w:cs="Times New Roman"/>
        </w:rPr>
        <w:t xml:space="preserve">rozpohybováním dělohy s jejím obsahem přes stěnu břišní před pravou </w:t>
      </w:r>
      <w:proofErr w:type="spellStart"/>
      <w:r w:rsidR="007E6B6D" w:rsidRPr="00A0761F">
        <w:rPr>
          <w:rFonts w:cs="Times New Roman"/>
        </w:rPr>
        <w:t>předkolenní</w:t>
      </w:r>
      <w:proofErr w:type="spellEnd"/>
      <w:r w:rsidR="007E6B6D" w:rsidRPr="00A0761F">
        <w:rPr>
          <w:rFonts w:cs="Times New Roman"/>
        </w:rPr>
        <w:t xml:space="preserve"> řasou</w:t>
      </w:r>
      <w:r w:rsidR="00C816AC" w:rsidRPr="00A0761F">
        <w:rPr>
          <w:rFonts w:cs="Times New Roman"/>
        </w:rPr>
        <w:t xml:space="preserve"> a plod následně naráží na břišní stěnu, kde ho lze nahmatat. </w:t>
      </w:r>
    </w:p>
    <w:p w14:paraId="30AC4552" w14:textId="5BEC3334" w:rsidR="007E6B6D" w:rsidRPr="00A0761F" w:rsidRDefault="007E6B6D" w:rsidP="00694AC3">
      <w:pPr>
        <w:rPr>
          <w:rFonts w:cs="Times New Roman"/>
        </w:rPr>
      </w:pPr>
    </w:p>
    <w:p w14:paraId="0F75389F" w14:textId="6F6752CC" w:rsidR="007E6B6D" w:rsidRPr="00A0761F" w:rsidRDefault="003F575F" w:rsidP="00694AC3">
      <w:pPr>
        <w:rPr>
          <w:rFonts w:cs="Times New Roman"/>
          <w:b/>
          <w:bCs/>
        </w:rPr>
      </w:pPr>
      <w:r w:rsidRPr="00A0761F">
        <w:rPr>
          <w:rFonts w:cs="Times New Roman"/>
          <w:b/>
          <w:bCs/>
        </w:rPr>
        <w:t>Auskultace</w:t>
      </w:r>
    </w:p>
    <w:p w14:paraId="69E04588" w14:textId="75A6D60E" w:rsidR="003F575F" w:rsidRPr="00A0761F" w:rsidRDefault="00FC0143" w:rsidP="00A0761F">
      <w:pPr>
        <w:jc w:val="both"/>
        <w:rPr>
          <w:rFonts w:cs="Times New Roman"/>
        </w:rPr>
      </w:pPr>
      <w:r w:rsidRPr="00A0761F">
        <w:rPr>
          <w:rFonts w:cs="Times New Roman"/>
        </w:rPr>
        <w:t xml:space="preserve">Pomocí fonendoskopu lze </w:t>
      </w:r>
      <w:r w:rsidR="001509FF" w:rsidRPr="00A0761F">
        <w:rPr>
          <w:rFonts w:cs="Times New Roman"/>
        </w:rPr>
        <w:t xml:space="preserve">zaregistrovat </w:t>
      </w:r>
      <w:r w:rsidRPr="00A0761F">
        <w:rPr>
          <w:rFonts w:cs="Times New Roman"/>
        </w:rPr>
        <w:t>srdeční ozvy plodu</w:t>
      </w:r>
      <w:r w:rsidR="001509FF">
        <w:rPr>
          <w:rFonts w:cs="Times New Roman"/>
        </w:rPr>
        <w:t xml:space="preserve">. </w:t>
      </w:r>
      <w:r w:rsidRPr="00A0761F">
        <w:rPr>
          <w:rFonts w:cs="Times New Roman"/>
        </w:rPr>
        <w:t>Vyšetření se provádí z pravé strany těla, případně z levé. Srdeční ozvy plodu mohou být rušeny střevní peristaltikou, případně srdeční aktivitou matky (Doležel et al., 2000; Kliment et al., 1989).</w:t>
      </w:r>
    </w:p>
    <w:p w14:paraId="45F63B44" w14:textId="7E291726" w:rsidR="00056A7E" w:rsidRPr="00A0761F" w:rsidRDefault="00056A7E" w:rsidP="00694AC3">
      <w:pPr>
        <w:rPr>
          <w:rFonts w:cs="Times New Roman"/>
        </w:rPr>
      </w:pPr>
    </w:p>
    <w:p w14:paraId="096A1614" w14:textId="1C4E5E55" w:rsidR="00FC0143" w:rsidRPr="00A0761F" w:rsidRDefault="005429BF" w:rsidP="00694AC3">
      <w:pPr>
        <w:rPr>
          <w:rFonts w:cs="Times New Roman"/>
          <w:b/>
          <w:bCs/>
        </w:rPr>
      </w:pPr>
      <w:r w:rsidRPr="00A0761F">
        <w:rPr>
          <w:rFonts w:cs="Times New Roman"/>
          <w:b/>
          <w:bCs/>
        </w:rPr>
        <w:t>Pohledem - z</w:t>
      </w:r>
      <w:r w:rsidR="00FC0143" w:rsidRPr="00A0761F">
        <w:rPr>
          <w:rFonts w:cs="Times New Roman"/>
          <w:b/>
          <w:bCs/>
        </w:rPr>
        <w:t>evní morfologické změny</w:t>
      </w:r>
    </w:p>
    <w:p w14:paraId="26C87069" w14:textId="536237E0" w:rsidR="00FC0143" w:rsidRPr="00A0761F" w:rsidRDefault="00FC0143" w:rsidP="00A0761F">
      <w:pPr>
        <w:jc w:val="both"/>
        <w:rPr>
          <w:rFonts w:cs="Times New Roman"/>
        </w:rPr>
      </w:pPr>
      <w:r w:rsidRPr="00A0761F">
        <w:rPr>
          <w:rFonts w:cs="Times New Roman"/>
        </w:rPr>
        <w:t>Tyto změny jsou zřetelné v pozdějších st</w:t>
      </w:r>
      <w:r w:rsidR="00BC3BF6">
        <w:rPr>
          <w:rFonts w:cs="Times New Roman"/>
        </w:rPr>
        <w:t>a</w:t>
      </w:r>
      <w:r w:rsidRPr="00A0761F">
        <w:rPr>
          <w:rFonts w:cs="Times New Roman"/>
        </w:rPr>
        <w:t>diích gravidity. Jde především o celkové zvětšení břicha a jeho asymetrie v dolní části. Mohou se také vyskytovat otoky podbřišku a končetin. Ke konci gravidity dochází ke zvětšování mléčné žlázy.</w:t>
      </w:r>
    </w:p>
    <w:p w14:paraId="3ADFD19A" w14:textId="431D9DC0" w:rsidR="00FC0143" w:rsidRPr="00A0761F" w:rsidRDefault="00FC0143" w:rsidP="00A0761F">
      <w:pPr>
        <w:ind w:firstLine="567"/>
        <w:jc w:val="both"/>
        <w:rPr>
          <w:rFonts w:cs="Times New Roman"/>
        </w:rPr>
      </w:pPr>
      <w:r w:rsidRPr="00A0761F">
        <w:rPr>
          <w:rFonts w:cs="Times New Roman"/>
        </w:rPr>
        <w:t xml:space="preserve">První pohyby plodu lze zpozorovat u </w:t>
      </w:r>
      <w:r w:rsidR="001509FF">
        <w:rPr>
          <w:rFonts w:cs="Times New Roman"/>
        </w:rPr>
        <w:t xml:space="preserve">ovcí od začátku 4. </w:t>
      </w:r>
      <w:r w:rsidRPr="00A0761F">
        <w:rPr>
          <w:rFonts w:cs="Times New Roman"/>
        </w:rPr>
        <w:t>měsíc</w:t>
      </w:r>
      <w:r w:rsidR="001509FF">
        <w:rPr>
          <w:rFonts w:cs="Times New Roman"/>
        </w:rPr>
        <w:t>e</w:t>
      </w:r>
      <w:r w:rsidRPr="00A0761F">
        <w:rPr>
          <w:rFonts w:cs="Times New Roman"/>
        </w:rPr>
        <w:t xml:space="preserve"> březosti, zejména po </w:t>
      </w:r>
      <w:r w:rsidRPr="00A0761F">
        <w:rPr>
          <w:rFonts w:cs="Times New Roman"/>
        </w:rPr>
        <w:lastRenderedPageBreak/>
        <w:t>napojení studenou vodou</w:t>
      </w:r>
      <w:r w:rsidR="00FE06A4" w:rsidRPr="00A0761F">
        <w:rPr>
          <w:rFonts w:cs="Times New Roman"/>
        </w:rPr>
        <w:t xml:space="preserve"> (Doležel et al., 2000; </w:t>
      </w:r>
      <w:r w:rsidR="00991959" w:rsidRPr="00A0761F">
        <w:rPr>
          <w:rFonts w:cs="Times New Roman"/>
        </w:rPr>
        <w:t>Tůmová et al., 2015</w:t>
      </w:r>
      <w:r w:rsidR="00FE06A4" w:rsidRPr="00A0761F">
        <w:rPr>
          <w:rFonts w:cs="Times New Roman"/>
        </w:rPr>
        <w:t>).</w:t>
      </w:r>
    </w:p>
    <w:p w14:paraId="0228CCE3" w14:textId="77777777" w:rsidR="00A44A15" w:rsidRPr="00A0761F" w:rsidRDefault="00A44A15" w:rsidP="00694AC3">
      <w:pPr>
        <w:rPr>
          <w:rFonts w:cs="Times New Roman"/>
        </w:rPr>
      </w:pPr>
    </w:p>
    <w:p w14:paraId="2D31DD3D" w14:textId="28C8B55D" w:rsidR="00A44A15" w:rsidRPr="00A0761F" w:rsidRDefault="00A44A15" w:rsidP="00694AC3">
      <w:pPr>
        <w:rPr>
          <w:rFonts w:cs="Times New Roman"/>
          <w:b/>
          <w:bCs/>
        </w:rPr>
      </w:pPr>
      <w:r w:rsidRPr="00A0761F">
        <w:rPr>
          <w:rFonts w:cs="Times New Roman"/>
          <w:b/>
          <w:bCs/>
        </w:rPr>
        <w:t xml:space="preserve">KLINICKÉ METODY </w:t>
      </w:r>
      <w:r w:rsidR="009D7EA3" w:rsidRPr="00A0761F">
        <w:rPr>
          <w:rFonts w:cs="Times New Roman"/>
          <w:b/>
          <w:bCs/>
        </w:rPr>
        <w:t>–</w:t>
      </w:r>
      <w:r w:rsidRPr="00A0761F">
        <w:rPr>
          <w:rFonts w:cs="Times New Roman"/>
          <w:b/>
          <w:bCs/>
        </w:rPr>
        <w:t xml:space="preserve"> VNITŘNÍ</w:t>
      </w:r>
    </w:p>
    <w:p w14:paraId="5F7B6911" w14:textId="07020725" w:rsidR="009D7EA3" w:rsidRPr="00A0761F" w:rsidRDefault="009816E3" w:rsidP="00A0761F">
      <w:pPr>
        <w:jc w:val="both"/>
        <w:rPr>
          <w:rFonts w:cs="Times New Roman"/>
        </w:rPr>
      </w:pPr>
      <w:r w:rsidRPr="00A0761F">
        <w:rPr>
          <w:rFonts w:cs="Times New Roman"/>
        </w:rPr>
        <w:t>Lze je provádět vaginálně, případně rektálně.</w:t>
      </w:r>
      <w:r w:rsidR="00991959" w:rsidRPr="00A0761F">
        <w:rPr>
          <w:rFonts w:cs="Times New Roman"/>
        </w:rPr>
        <w:t xml:space="preserve"> Rektální vyšetření se využívá zejména u větších druhů h</w:t>
      </w:r>
      <w:r w:rsidR="001509FF">
        <w:rPr>
          <w:rFonts w:cs="Times New Roman"/>
        </w:rPr>
        <w:t xml:space="preserve">ospodářských </w:t>
      </w:r>
      <w:r w:rsidR="00991959" w:rsidRPr="00A0761F">
        <w:rPr>
          <w:rFonts w:cs="Times New Roman"/>
        </w:rPr>
        <w:t>zvířat.</w:t>
      </w:r>
      <w:r w:rsidRPr="00A0761F">
        <w:rPr>
          <w:rFonts w:cs="Times New Roman"/>
        </w:rPr>
        <w:t xml:space="preserve"> Důležitá je správná metodika postupu, aby nedošlo k poranění zvířete, případně ukončení gravidity. Z tohoto důvodu je také nezbytné mít k dispozici veškeré informace o sledovaném jedinci (Doležel et al., 2000;</w:t>
      </w:r>
      <w:r w:rsidR="00991959" w:rsidRPr="00A0761F">
        <w:rPr>
          <w:rFonts w:cs="Times New Roman"/>
        </w:rPr>
        <w:t xml:space="preserve"> Tůmová et al., 2015</w:t>
      </w:r>
      <w:r w:rsidRPr="00A0761F">
        <w:rPr>
          <w:rFonts w:cs="Times New Roman"/>
        </w:rPr>
        <w:t>).</w:t>
      </w:r>
    </w:p>
    <w:p w14:paraId="3F734AC5" w14:textId="034C7CF7" w:rsidR="00FE06A4" w:rsidRPr="00A0761F" w:rsidRDefault="00FE06A4" w:rsidP="00694AC3">
      <w:pPr>
        <w:rPr>
          <w:rFonts w:cs="Times New Roman"/>
        </w:rPr>
      </w:pPr>
    </w:p>
    <w:p w14:paraId="463D3380" w14:textId="77777777" w:rsidR="001509FF" w:rsidRDefault="001509FF" w:rsidP="00694AC3">
      <w:pPr>
        <w:rPr>
          <w:rFonts w:cs="Times New Roman"/>
          <w:b/>
          <w:bCs/>
        </w:rPr>
      </w:pPr>
    </w:p>
    <w:p w14:paraId="2862AF5A" w14:textId="48C4F022" w:rsidR="00991959" w:rsidRPr="00A0761F" w:rsidRDefault="00991959" w:rsidP="00694AC3">
      <w:pPr>
        <w:rPr>
          <w:rFonts w:cs="Times New Roman"/>
          <w:b/>
          <w:bCs/>
        </w:rPr>
      </w:pPr>
      <w:r w:rsidRPr="00A0761F">
        <w:rPr>
          <w:rFonts w:cs="Times New Roman"/>
          <w:b/>
          <w:bCs/>
        </w:rPr>
        <w:t>Vaginální vyšetření</w:t>
      </w:r>
    </w:p>
    <w:p w14:paraId="105C1C66" w14:textId="62F678DE" w:rsidR="00B6649D" w:rsidRPr="00A0761F" w:rsidRDefault="00991959" w:rsidP="00A0761F">
      <w:pPr>
        <w:jc w:val="both"/>
        <w:rPr>
          <w:rFonts w:cs="Times New Roman"/>
        </w:rPr>
      </w:pPr>
      <w:r w:rsidRPr="00A0761F">
        <w:rPr>
          <w:rFonts w:cs="Times New Roman"/>
        </w:rPr>
        <w:t>Vag</w:t>
      </w:r>
      <w:r w:rsidR="00BC3BF6">
        <w:rPr>
          <w:rFonts w:cs="Times New Roman"/>
        </w:rPr>
        <w:t>i</w:t>
      </w:r>
      <w:r w:rsidRPr="00A0761F">
        <w:rPr>
          <w:rFonts w:cs="Times New Roman"/>
        </w:rPr>
        <w:t xml:space="preserve">na se vyšetřuje pohledem pomocí poševního </w:t>
      </w:r>
      <w:proofErr w:type="spellStart"/>
      <w:r w:rsidRPr="00A0761F">
        <w:rPr>
          <w:rFonts w:cs="Times New Roman"/>
        </w:rPr>
        <w:t>specula</w:t>
      </w:r>
      <w:proofErr w:type="spellEnd"/>
      <w:r w:rsidRPr="00A0761F">
        <w:rPr>
          <w:rFonts w:cs="Times New Roman"/>
        </w:rPr>
        <w:t>, případně manuálně. Pokud je samice březí, děložní krček je pevný, dlouhý, uzavřený a zalepený hlenovou zátkou. Sledují se také změny na poševní sliznici</w:t>
      </w:r>
      <w:r w:rsidR="00B6649D" w:rsidRPr="00A0761F">
        <w:rPr>
          <w:rFonts w:cs="Times New Roman"/>
        </w:rPr>
        <w:t>.</w:t>
      </w:r>
    </w:p>
    <w:p w14:paraId="39C314DD" w14:textId="34ED8599" w:rsidR="00991959" w:rsidRPr="00A0761F" w:rsidRDefault="00B6649D" w:rsidP="00A0761F">
      <w:pPr>
        <w:ind w:firstLine="567"/>
        <w:jc w:val="both"/>
        <w:rPr>
          <w:rFonts w:cs="Times New Roman"/>
        </w:rPr>
      </w:pPr>
      <w:r w:rsidRPr="00A0761F">
        <w:rPr>
          <w:rFonts w:cs="Times New Roman"/>
        </w:rPr>
        <w:t>Jedná se o</w:t>
      </w:r>
      <w:r w:rsidR="00991959" w:rsidRPr="00A0761F">
        <w:rPr>
          <w:rFonts w:cs="Times New Roman"/>
        </w:rPr>
        <w:t xml:space="preserve"> </w:t>
      </w:r>
      <w:r w:rsidRPr="00A0761F">
        <w:rPr>
          <w:rFonts w:cs="Times New Roman"/>
        </w:rPr>
        <w:t>doplňkové a orientační vyšetření a v praxi se nevyužívá (Tůmová et al., 2015).</w:t>
      </w:r>
    </w:p>
    <w:p w14:paraId="655DEB82" w14:textId="5CC75A6B" w:rsidR="00FE06A4" w:rsidRPr="00A0761F" w:rsidRDefault="00FE06A4" w:rsidP="00694AC3">
      <w:pPr>
        <w:rPr>
          <w:rFonts w:cs="Times New Roman"/>
        </w:rPr>
      </w:pPr>
    </w:p>
    <w:p w14:paraId="66E49E00" w14:textId="3F734628" w:rsidR="00DC67BC" w:rsidRPr="00A0761F" w:rsidRDefault="00DC67BC" w:rsidP="00694AC3">
      <w:pPr>
        <w:rPr>
          <w:rFonts w:cs="Times New Roman"/>
          <w:b/>
          <w:bCs/>
        </w:rPr>
      </w:pPr>
      <w:r w:rsidRPr="00A0761F">
        <w:rPr>
          <w:rFonts w:cs="Times New Roman"/>
          <w:b/>
          <w:bCs/>
        </w:rPr>
        <w:t>Rektální vyšetření</w:t>
      </w:r>
    </w:p>
    <w:p w14:paraId="147ABB62" w14:textId="033D3AC1" w:rsidR="001E51A3" w:rsidRPr="00A0761F" w:rsidRDefault="00DC67BC" w:rsidP="00A0761F">
      <w:pPr>
        <w:jc w:val="both"/>
        <w:rPr>
          <w:rFonts w:cs="Times New Roman"/>
        </w:rPr>
      </w:pPr>
      <w:r w:rsidRPr="00A0761F">
        <w:rPr>
          <w:rFonts w:cs="Times New Roman"/>
        </w:rPr>
        <w:t xml:space="preserve">Diagnostika gravidity pomocí rektálního vyšetření se </w:t>
      </w:r>
      <w:r w:rsidR="001509FF">
        <w:rPr>
          <w:rFonts w:cs="Times New Roman"/>
        </w:rPr>
        <w:t xml:space="preserve">standardně </w:t>
      </w:r>
      <w:r w:rsidRPr="00A0761F">
        <w:rPr>
          <w:rFonts w:cs="Times New Roman"/>
        </w:rPr>
        <w:t>využívá zejména u skotu od 40. dne březosti, většinou se však prování ve třetím měsíci gravidity</w:t>
      </w:r>
      <w:r w:rsidR="001E51A3" w:rsidRPr="00A0761F">
        <w:rPr>
          <w:rFonts w:cs="Times New Roman"/>
        </w:rPr>
        <w:t xml:space="preserve"> (Říha et al., 2003).</w:t>
      </w:r>
    </w:p>
    <w:p w14:paraId="3C48821C" w14:textId="02380C30" w:rsidR="001E51A3" w:rsidRPr="00A0761F" w:rsidRDefault="001E51A3" w:rsidP="00A0761F">
      <w:pPr>
        <w:ind w:firstLine="567"/>
        <w:jc w:val="both"/>
        <w:rPr>
          <w:rFonts w:cs="Times New Roman"/>
        </w:rPr>
      </w:pPr>
      <w:r w:rsidRPr="00A0761F">
        <w:rPr>
          <w:rFonts w:cs="Times New Roman"/>
        </w:rPr>
        <w:t xml:space="preserve">Rektální palpaci lze využít k diagnostice gravidity také u ovcí pomocí rektální palpační tyče. Ovce je obrácena hřbetem k podlaze a </w:t>
      </w:r>
      <w:proofErr w:type="spellStart"/>
      <w:r w:rsidR="00863F63" w:rsidRPr="00A0761F">
        <w:rPr>
          <w:rFonts w:cs="Times New Roman"/>
        </w:rPr>
        <w:t>nalubrikovaná</w:t>
      </w:r>
      <w:proofErr w:type="spellEnd"/>
      <w:r w:rsidR="00863F63" w:rsidRPr="00A0761F">
        <w:rPr>
          <w:rFonts w:cs="Times New Roman"/>
        </w:rPr>
        <w:t xml:space="preserve"> </w:t>
      </w:r>
      <w:r w:rsidR="00863F63">
        <w:rPr>
          <w:rFonts w:cs="Times New Roman"/>
        </w:rPr>
        <w:t xml:space="preserve"> </w:t>
      </w:r>
      <w:r w:rsidRPr="00A0761F">
        <w:rPr>
          <w:rFonts w:cs="Times New Roman"/>
        </w:rPr>
        <w:t xml:space="preserve">rektální palpační tyč (PVC tyč 50-55 cm dlouhá, 15-18 mm široká) se zavede do rekta do hloubky maximálně 30 až 35 centimetrů. Po zavedení palpační tyče se nahmatává v krajině před vemenem přes stěnu břišní </w:t>
      </w:r>
      <w:proofErr w:type="spellStart"/>
      <w:r w:rsidRPr="00A0761F">
        <w:rPr>
          <w:rFonts w:cs="Times New Roman"/>
        </w:rPr>
        <w:t>obřezlý</w:t>
      </w:r>
      <w:proofErr w:type="spellEnd"/>
      <w:r w:rsidRPr="00A0761F">
        <w:rPr>
          <w:rFonts w:cs="Times New Roman"/>
        </w:rPr>
        <w:t xml:space="preserve"> děložní roh. Lze ji využívat od 75. dne březosti (Staněk, 2009).</w:t>
      </w:r>
    </w:p>
    <w:p w14:paraId="28C765BA" w14:textId="04966266" w:rsidR="008D5F7B" w:rsidRPr="00A0761F" w:rsidRDefault="008D5F7B" w:rsidP="00A0761F">
      <w:pPr>
        <w:ind w:firstLine="567"/>
        <w:jc w:val="both"/>
        <w:rPr>
          <w:rFonts w:cs="Times New Roman"/>
        </w:rPr>
      </w:pPr>
    </w:p>
    <w:p w14:paraId="61AAD61C" w14:textId="6E9AFFAF" w:rsidR="001E51A3" w:rsidRPr="00A0761F" w:rsidRDefault="001E51A3" w:rsidP="00694AC3">
      <w:pPr>
        <w:rPr>
          <w:rFonts w:cs="Times New Roman"/>
          <w:b/>
          <w:bCs/>
        </w:rPr>
      </w:pPr>
      <w:r w:rsidRPr="00A0761F">
        <w:rPr>
          <w:rFonts w:cs="Times New Roman"/>
          <w:b/>
          <w:bCs/>
        </w:rPr>
        <w:br/>
        <w:t>KLINICKÉ METODY – SPECIÁLNÍ</w:t>
      </w:r>
    </w:p>
    <w:p w14:paraId="5E75A63C" w14:textId="4AE3731E" w:rsidR="001E51A3" w:rsidRPr="00A0761F" w:rsidRDefault="001E51A3" w:rsidP="00A0761F">
      <w:pPr>
        <w:jc w:val="both"/>
        <w:rPr>
          <w:rFonts w:cs="Times New Roman"/>
        </w:rPr>
      </w:pPr>
      <w:r w:rsidRPr="00A0761F">
        <w:rPr>
          <w:rFonts w:cs="Times New Roman"/>
        </w:rPr>
        <w:t xml:space="preserve">Jedná se o zobrazovací </w:t>
      </w:r>
      <w:r w:rsidR="00CC68A1" w:rsidRPr="00A0761F">
        <w:rPr>
          <w:rFonts w:cs="Times New Roman"/>
        </w:rPr>
        <w:t xml:space="preserve">(neinvazivní) </w:t>
      </w:r>
      <w:r w:rsidRPr="00A0761F">
        <w:rPr>
          <w:rFonts w:cs="Times New Roman"/>
        </w:rPr>
        <w:t>metody za použití ultrazvukového (sonografického) vyšetření</w:t>
      </w:r>
      <w:r w:rsidR="00CC68A1" w:rsidRPr="00A0761F">
        <w:rPr>
          <w:rFonts w:cs="Times New Roman"/>
        </w:rPr>
        <w:t xml:space="preserve"> pomocí vysokofrekvenčních zvukových vln (Hofírek</w:t>
      </w:r>
      <w:r w:rsidR="00090A7B" w:rsidRPr="00A0761F">
        <w:rPr>
          <w:rFonts w:cs="Times New Roman"/>
        </w:rPr>
        <w:t xml:space="preserve"> et al.</w:t>
      </w:r>
      <w:r w:rsidR="00CC68A1" w:rsidRPr="00A0761F">
        <w:rPr>
          <w:rFonts w:cs="Times New Roman"/>
        </w:rPr>
        <w:t>, 2006).</w:t>
      </w:r>
    </w:p>
    <w:p w14:paraId="584F9957" w14:textId="6BB31616" w:rsidR="00CC68A1" w:rsidRPr="00A0761F" w:rsidRDefault="00CC68A1" w:rsidP="00A0761F">
      <w:pPr>
        <w:ind w:firstLine="567"/>
        <w:jc w:val="both"/>
        <w:rPr>
          <w:rFonts w:cs="Times New Roman"/>
        </w:rPr>
      </w:pPr>
      <w:r w:rsidRPr="00A0761F">
        <w:rPr>
          <w:rFonts w:cs="Times New Roman"/>
        </w:rPr>
        <w:t>Podle období sledování lze zjistit nejen, zda je zvíře březí či jalové, ale také počet plodů, jejich umístění, nebo v případě jalovosti určit struktury vyskytující se na vaječnících.</w:t>
      </w:r>
    </w:p>
    <w:p w14:paraId="0A23E9A6" w14:textId="5B4F169D" w:rsidR="00CC68A1" w:rsidRPr="00A0761F" w:rsidRDefault="00455728" w:rsidP="00A0761F">
      <w:pPr>
        <w:ind w:firstLine="567"/>
        <w:jc w:val="both"/>
        <w:rPr>
          <w:rFonts w:cs="Times New Roman"/>
        </w:rPr>
      </w:pPr>
      <w:proofErr w:type="spellStart"/>
      <w:r w:rsidRPr="00A0761F">
        <w:rPr>
          <w:rFonts w:cs="Times New Roman"/>
        </w:rPr>
        <w:t>Echostruktura</w:t>
      </w:r>
      <w:proofErr w:type="spellEnd"/>
      <w:r w:rsidRPr="00A0761F">
        <w:rPr>
          <w:rFonts w:cs="Times New Roman"/>
        </w:rPr>
        <w:t xml:space="preserve"> tká</w:t>
      </w:r>
      <w:r w:rsidR="00634B86">
        <w:rPr>
          <w:rFonts w:cs="Times New Roman"/>
        </w:rPr>
        <w:t>n</w:t>
      </w:r>
      <w:r w:rsidRPr="00A0761F">
        <w:rPr>
          <w:rFonts w:cs="Times New Roman"/>
        </w:rPr>
        <w:t>í se na obrazovce zobrazuje v různých stupních odstínů šed</w:t>
      </w:r>
      <w:r w:rsidR="00634B86">
        <w:rPr>
          <w:rFonts w:cs="Times New Roman"/>
        </w:rPr>
        <w:t>i</w:t>
      </w:r>
      <w:r w:rsidRPr="00A0761F">
        <w:rPr>
          <w:rFonts w:cs="Times New Roman"/>
        </w:rPr>
        <w:t xml:space="preserve"> od bílé po černou. Tekutiny (plodová voda, moč, …) ultrazvukové vlny neodrážejí a zobrazují se černě. Naopak tkáně ultrazvukové vlny odrážejí </w:t>
      </w:r>
      <w:r w:rsidR="00DE0F9C">
        <w:rPr>
          <w:rFonts w:cs="Times New Roman"/>
        </w:rPr>
        <w:t xml:space="preserve">a </w:t>
      </w:r>
      <w:r w:rsidRPr="00A0761F">
        <w:rPr>
          <w:rFonts w:cs="Times New Roman"/>
        </w:rPr>
        <w:t xml:space="preserve">jsou znázorněny </w:t>
      </w:r>
      <w:r w:rsidR="00634B86">
        <w:rPr>
          <w:rFonts w:cs="Times New Roman"/>
        </w:rPr>
        <w:t xml:space="preserve">dle tuhosti </w:t>
      </w:r>
      <w:r w:rsidRPr="00A0761F">
        <w:rPr>
          <w:rFonts w:cs="Times New Roman"/>
        </w:rPr>
        <w:t>šedě až bíle (</w:t>
      </w:r>
      <w:proofErr w:type="spellStart"/>
      <w:r w:rsidRPr="00A0761F">
        <w:rPr>
          <w:rFonts w:cs="Times New Roman"/>
        </w:rPr>
        <w:t>Petelíková</w:t>
      </w:r>
      <w:proofErr w:type="spellEnd"/>
      <w:r w:rsidRPr="00A0761F">
        <w:rPr>
          <w:rFonts w:cs="Times New Roman"/>
        </w:rPr>
        <w:t xml:space="preserve"> et al., 1995).</w:t>
      </w:r>
    </w:p>
    <w:p w14:paraId="53672CC6" w14:textId="511DDF2F" w:rsidR="00CC68A1" w:rsidRPr="00A0761F" w:rsidRDefault="00634B86" w:rsidP="00A0761F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Ultrazvukové vyšetření lze </w:t>
      </w:r>
      <w:r w:rsidR="00CC68A1" w:rsidRPr="00A0761F">
        <w:rPr>
          <w:rFonts w:cs="Times New Roman"/>
        </w:rPr>
        <w:t>vy</w:t>
      </w:r>
      <w:r>
        <w:rPr>
          <w:rFonts w:cs="Times New Roman"/>
        </w:rPr>
        <w:t xml:space="preserve">konávat </w:t>
      </w:r>
      <w:r w:rsidR="00CC68A1" w:rsidRPr="00A0761F">
        <w:rPr>
          <w:rFonts w:cs="Times New Roman"/>
        </w:rPr>
        <w:t>rektálně</w:t>
      </w:r>
      <w:r>
        <w:rPr>
          <w:rFonts w:cs="Times New Roman"/>
        </w:rPr>
        <w:t xml:space="preserve">. U menších zvířat se častěji volí způsob vyšetření </w:t>
      </w:r>
      <w:r w:rsidR="00CC68A1" w:rsidRPr="00A0761F">
        <w:rPr>
          <w:rFonts w:cs="Times New Roman"/>
        </w:rPr>
        <w:t xml:space="preserve">přes stěnu břišní. </w:t>
      </w:r>
      <w:r w:rsidR="00DE0F9C">
        <w:rPr>
          <w:rFonts w:cs="Times New Roman"/>
        </w:rPr>
        <w:t>P</w:t>
      </w:r>
      <w:r w:rsidR="00CC68A1" w:rsidRPr="00A0761F">
        <w:rPr>
          <w:rFonts w:cs="Times New Roman"/>
        </w:rPr>
        <w:t xml:space="preserve">rvní </w:t>
      </w:r>
      <w:r>
        <w:rPr>
          <w:rFonts w:cs="Times New Roman"/>
        </w:rPr>
        <w:t xml:space="preserve">diagnostiku gravidity rektálně prostřednictvím speciální ultrazvukové sondy </w:t>
      </w:r>
      <w:r w:rsidR="00DE0F9C">
        <w:rPr>
          <w:rFonts w:cs="Times New Roman"/>
        </w:rPr>
        <w:t xml:space="preserve">lze </w:t>
      </w:r>
      <w:r w:rsidR="00CC68A1" w:rsidRPr="00A0761F">
        <w:rPr>
          <w:rFonts w:cs="Times New Roman"/>
        </w:rPr>
        <w:t xml:space="preserve">provádět </w:t>
      </w:r>
      <w:r w:rsidR="00DE0F9C">
        <w:rPr>
          <w:rFonts w:cs="Times New Roman"/>
        </w:rPr>
        <w:t xml:space="preserve">jíž po </w:t>
      </w:r>
      <w:r w:rsidR="00CC68A1" w:rsidRPr="00A0761F">
        <w:rPr>
          <w:rFonts w:cs="Times New Roman"/>
        </w:rPr>
        <w:t>2</w:t>
      </w:r>
      <w:r>
        <w:rPr>
          <w:rFonts w:cs="Times New Roman"/>
        </w:rPr>
        <w:t>2</w:t>
      </w:r>
      <w:r w:rsidR="00CC68A1" w:rsidRPr="00A0761F">
        <w:rPr>
          <w:rFonts w:cs="Times New Roman"/>
        </w:rPr>
        <w:t>. dn</w:t>
      </w:r>
      <w:r w:rsidR="00DE0F9C">
        <w:rPr>
          <w:rFonts w:cs="Times New Roman"/>
        </w:rPr>
        <w:t>u od zapuštění</w:t>
      </w:r>
      <w:r>
        <w:rPr>
          <w:rFonts w:cs="Times New Roman"/>
        </w:rPr>
        <w:t>, nicméně vyšší spolehlivosti se dosahuje od 28. – 30. dne březosti</w:t>
      </w:r>
      <w:r w:rsidR="00DE0F9C">
        <w:rPr>
          <w:rFonts w:cs="Times New Roman"/>
        </w:rPr>
        <w:t>. Tak</w:t>
      </w:r>
      <w:r>
        <w:rPr>
          <w:rFonts w:cs="Times New Roman"/>
        </w:rPr>
        <w:t>to</w:t>
      </w:r>
      <w:r w:rsidR="00DE0F9C">
        <w:rPr>
          <w:rFonts w:cs="Times New Roman"/>
        </w:rPr>
        <w:t xml:space="preserve"> </w:t>
      </w:r>
      <w:r>
        <w:rPr>
          <w:rFonts w:cs="Times New Roman"/>
        </w:rPr>
        <w:t>časně</w:t>
      </w:r>
      <w:r w:rsidR="00DE0F9C">
        <w:rPr>
          <w:rFonts w:cs="Times New Roman"/>
        </w:rPr>
        <w:t xml:space="preserve"> vyšetřené plemenice se doporučuje vyšetřit ještě opakovaně </w:t>
      </w:r>
      <w:r w:rsidR="0039158B">
        <w:rPr>
          <w:rFonts w:cs="Times New Roman"/>
        </w:rPr>
        <w:t>pro potvrzení udržení březosti okolo 60</w:t>
      </w:r>
      <w:r>
        <w:rPr>
          <w:rFonts w:cs="Times New Roman"/>
        </w:rPr>
        <w:t>.</w:t>
      </w:r>
      <w:r w:rsidR="0039158B">
        <w:rPr>
          <w:rFonts w:cs="Times New Roman"/>
        </w:rPr>
        <w:t xml:space="preserve"> dne březosti</w:t>
      </w:r>
      <w:r w:rsidR="00CC68A1" w:rsidRPr="00A0761F">
        <w:rPr>
          <w:rFonts w:cs="Times New Roman"/>
        </w:rPr>
        <w:t xml:space="preserve"> </w:t>
      </w:r>
      <w:r w:rsidR="007E0145">
        <w:rPr>
          <w:rFonts w:cs="Times New Roman"/>
        </w:rPr>
        <w:t>(</w:t>
      </w:r>
      <w:r w:rsidR="00CC68A1" w:rsidRPr="00A0761F">
        <w:rPr>
          <w:rFonts w:cs="Times New Roman"/>
        </w:rPr>
        <w:t xml:space="preserve">Brychta, 2009; </w:t>
      </w:r>
      <w:proofErr w:type="spellStart"/>
      <w:r w:rsidR="00CC68A1" w:rsidRPr="00A0761F">
        <w:rPr>
          <w:rFonts w:cs="Times New Roman"/>
        </w:rPr>
        <w:t>Rutte</w:t>
      </w:r>
      <w:proofErr w:type="spellEnd"/>
      <w:r w:rsidR="00CC68A1" w:rsidRPr="00A0761F">
        <w:rPr>
          <w:rFonts w:cs="Times New Roman"/>
        </w:rPr>
        <w:t>, 1999).</w:t>
      </w:r>
      <w:r w:rsidR="0039158B">
        <w:rPr>
          <w:rFonts w:cs="Times New Roman"/>
        </w:rPr>
        <w:t xml:space="preserve"> Běžnější v chovatelské praxi je u malých přežvýkavců použití</w:t>
      </w:r>
      <w:r w:rsidR="00455728" w:rsidRPr="00A0761F">
        <w:rPr>
          <w:rFonts w:cs="Times New Roman"/>
        </w:rPr>
        <w:t xml:space="preserve"> ultrazvuku od 60. dne březosti přes břišní stěnu</w:t>
      </w:r>
      <w:r>
        <w:rPr>
          <w:rFonts w:cs="Times New Roman"/>
        </w:rPr>
        <w:t xml:space="preserve">, kdy se sonda přikládá na holou kůži mezi </w:t>
      </w:r>
      <w:proofErr w:type="spellStart"/>
      <w:r>
        <w:rPr>
          <w:rFonts w:cs="Times New Roman"/>
        </w:rPr>
        <w:t>vemínkem</w:t>
      </w:r>
      <w:proofErr w:type="spellEnd"/>
      <w:r>
        <w:rPr>
          <w:rFonts w:cs="Times New Roman"/>
        </w:rPr>
        <w:t xml:space="preserve"> a pánevní končetinou.</w:t>
      </w:r>
      <w:r w:rsidR="00455728" w:rsidRPr="00A0761F">
        <w:rPr>
          <w:rFonts w:cs="Times New Roman"/>
        </w:rPr>
        <w:t xml:space="preserve"> Hloubka odrazu je u jalových zvířat 6 cm a u zvířat zabřezlých 10 – 12 cm (Staněk, 2009).</w:t>
      </w:r>
      <w:r w:rsidR="006248D6">
        <w:rPr>
          <w:rFonts w:cs="Times New Roman"/>
        </w:rPr>
        <w:t xml:space="preserve"> K</w:t>
      </w:r>
      <w:r w:rsidR="00C12A43">
        <w:rPr>
          <w:rFonts w:cs="Times New Roman"/>
        </w:rPr>
        <w:t xml:space="preserve"> prvotnímu </w:t>
      </w:r>
      <w:r w:rsidR="006248D6">
        <w:rPr>
          <w:rFonts w:cs="Times New Roman"/>
        </w:rPr>
        <w:t xml:space="preserve">určení </w:t>
      </w:r>
      <w:r w:rsidR="00C12A43">
        <w:rPr>
          <w:rFonts w:cs="Times New Roman"/>
        </w:rPr>
        <w:t xml:space="preserve">březosti postačuje, když na obrazovce ultrazvuku uvidíme řez děložním rohem, který je naplněný čirou děložní tekutinou. Spolehlivost se zvyšuje, pokud detekujeme karunkul, který u ovcí připomíná „mystičku, případně pohárek“. Samozřejmě úplně nejlepší je nalézt plod. </w:t>
      </w:r>
      <w:r>
        <w:rPr>
          <w:rFonts w:cs="Times New Roman"/>
        </w:rPr>
        <w:t xml:space="preserve">Zkušený technik dokáže za hodinu vyšetřit </w:t>
      </w:r>
      <w:r w:rsidR="00BD3B7F">
        <w:rPr>
          <w:rFonts w:cs="Times New Roman"/>
        </w:rPr>
        <w:t xml:space="preserve">až 200 ovcí při spolehlivosti výsledku 95 %. </w:t>
      </w:r>
      <w:r w:rsidR="0039158B">
        <w:rPr>
          <w:rFonts w:cs="Times New Roman"/>
        </w:rPr>
        <w:t>Moderní, pokrokový chovatel</w:t>
      </w:r>
      <w:r w:rsidR="006248D6">
        <w:rPr>
          <w:rFonts w:cs="Times New Roman"/>
        </w:rPr>
        <w:t>é</w:t>
      </w:r>
      <w:r w:rsidR="0039158B">
        <w:rPr>
          <w:rFonts w:cs="Times New Roman"/>
        </w:rPr>
        <w:t xml:space="preserve"> ovcí se nespokojují pouze s konstatováním „ovce je březí“, ale díky speciálním ultrazvukovým sondám, které mají velký zobrazovací úhel, je možné </w:t>
      </w:r>
      <w:r w:rsidR="00BD3B7F">
        <w:rPr>
          <w:rFonts w:cs="Times New Roman"/>
        </w:rPr>
        <w:t xml:space="preserve">rychle </w:t>
      </w:r>
      <w:r w:rsidR="0039158B">
        <w:rPr>
          <w:rFonts w:cs="Times New Roman"/>
        </w:rPr>
        <w:t xml:space="preserve">spočítat počet vyvíjejících se plodů a poté stádo rozdělit do skupin: samice s jedináčky, samice s dvojčaty a samice s třemi a více plody. Takto rozdělenému stádu se pak </w:t>
      </w:r>
      <w:r w:rsidR="0039158B">
        <w:rPr>
          <w:rFonts w:cs="Times New Roman"/>
        </w:rPr>
        <w:lastRenderedPageBreak/>
        <w:t>diverzifikuje výživa (</w:t>
      </w:r>
      <w:r w:rsidR="00110F16">
        <w:rPr>
          <w:rFonts w:cs="Times New Roman"/>
        </w:rPr>
        <w:t xml:space="preserve">především </w:t>
      </w:r>
      <w:r w:rsidR="00BD3B7F">
        <w:rPr>
          <w:rFonts w:cs="Times New Roman"/>
        </w:rPr>
        <w:t xml:space="preserve">se věnuje pozornost </w:t>
      </w:r>
      <w:r w:rsidR="0039158B">
        <w:rPr>
          <w:rFonts w:cs="Times New Roman"/>
        </w:rPr>
        <w:t>kvalit</w:t>
      </w:r>
      <w:r w:rsidR="00BD3B7F">
        <w:rPr>
          <w:rFonts w:cs="Times New Roman"/>
        </w:rPr>
        <w:t>ě</w:t>
      </w:r>
      <w:r w:rsidR="00110F16">
        <w:rPr>
          <w:rFonts w:cs="Times New Roman"/>
        </w:rPr>
        <w:t xml:space="preserve"> a nutriční hodnot</w:t>
      </w:r>
      <w:r w:rsidR="00BD3B7F">
        <w:rPr>
          <w:rFonts w:cs="Times New Roman"/>
        </w:rPr>
        <w:t>ě</w:t>
      </w:r>
      <w:r w:rsidR="0039158B">
        <w:rPr>
          <w:rFonts w:cs="Times New Roman"/>
        </w:rPr>
        <w:t xml:space="preserve"> pastevního porostu)</w:t>
      </w:r>
      <w:r w:rsidR="00110F16">
        <w:rPr>
          <w:rFonts w:cs="Times New Roman"/>
        </w:rPr>
        <w:t xml:space="preserve">, kdy ovcím s jedináčky dáme </w:t>
      </w:r>
      <w:r w:rsidR="00BD3B7F">
        <w:rPr>
          <w:rFonts w:cs="Times New Roman"/>
        </w:rPr>
        <w:t xml:space="preserve">k dispozici </w:t>
      </w:r>
      <w:r w:rsidR="00110F16">
        <w:rPr>
          <w:rFonts w:cs="Times New Roman"/>
        </w:rPr>
        <w:t>nutričně nejslabší pastevní porosty. Na</w:t>
      </w:r>
      <w:r w:rsidR="00BD3B7F">
        <w:rPr>
          <w:rFonts w:cs="Times New Roman"/>
        </w:rPr>
        <w:t xml:space="preserve">opak na </w:t>
      </w:r>
      <w:r w:rsidR="00110F16">
        <w:rPr>
          <w:rFonts w:cs="Times New Roman"/>
        </w:rPr>
        <w:t xml:space="preserve">živiny nejbohatší </w:t>
      </w:r>
      <w:r w:rsidR="007E0145">
        <w:rPr>
          <w:rFonts w:cs="Times New Roman"/>
        </w:rPr>
        <w:t xml:space="preserve">pastevní </w:t>
      </w:r>
      <w:r w:rsidR="00110F16">
        <w:rPr>
          <w:rFonts w:cs="Times New Roman"/>
        </w:rPr>
        <w:t>porost umístíme ovce, které mají 3 a více jehňat. Tímto rozdělením docílíme podobné porodní hmotnosti u všech jehňat, zamezíme komplikovaným porodům velkých jedináčků (</w:t>
      </w:r>
      <w:proofErr w:type="spellStart"/>
      <w:r w:rsidR="00C12A43">
        <w:rPr>
          <w:rFonts w:cs="Times New Roman"/>
        </w:rPr>
        <w:t>Vathiala</w:t>
      </w:r>
      <w:proofErr w:type="spellEnd"/>
      <w:r w:rsidR="00C12A43">
        <w:rPr>
          <w:rFonts w:cs="Times New Roman"/>
        </w:rPr>
        <w:t xml:space="preserve"> et al., 2004; </w:t>
      </w:r>
      <w:r w:rsidR="00110F16">
        <w:rPr>
          <w:rFonts w:cs="Times New Roman"/>
        </w:rPr>
        <w:t xml:space="preserve">Hošek, 2016). </w:t>
      </w:r>
      <w:r w:rsidR="0039158B">
        <w:rPr>
          <w:rFonts w:cs="Times New Roman"/>
        </w:rPr>
        <w:t xml:space="preserve">   </w:t>
      </w:r>
    </w:p>
    <w:p w14:paraId="7A6F192E" w14:textId="13260382" w:rsidR="00455728" w:rsidRPr="00A0761F" w:rsidRDefault="00455728" w:rsidP="00694AC3">
      <w:pPr>
        <w:rPr>
          <w:rFonts w:cs="Times New Roman"/>
        </w:rPr>
      </w:pPr>
    </w:p>
    <w:p w14:paraId="34614734" w14:textId="2EA246D4" w:rsidR="00455728" w:rsidRPr="00A0761F" w:rsidRDefault="00455728" w:rsidP="00694AC3">
      <w:pPr>
        <w:rPr>
          <w:rFonts w:cs="Times New Roman"/>
          <w:b/>
          <w:bCs/>
        </w:rPr>
      </w:pPr>
      <w:r w:rsidRPr="00A0761F">
        <w:rPr>
          <w:rFonts w:cs="Times New Roman"/>
          <w:b/>
          <w:bCs/>
        </w:rPr>
        <w:t>LABORATORNÍ METODY</w:t>
      </w:r>
    </w:p>
    <w:p w14:paraId="2283ECDD" w14:textId="7714A974" w:rsidR="00455728" w:rsidRPr="00A0761F" w:rsidRDefault="00455728" w:rsidP="00A0761F">
      <w:pPr>
        <w:jc w:val="both"/>
        <w:rPr>
          <w:rFonts w:cs="Times New Roman"/>
        </w:rPr>
      </w:pPr>
      <w:r w:rsidRPr="00A0761F">
        <w:rPr>
          <w:rFonts w:cs="Times New Roman"/>
        </w:rPr>
        <w:t>Jde o využití vzorků biologických tekutin, tkání, stěrů (krev, mléko, cervikální hlen atd.) pro prokázání specifických změn souvisejících s graviditou (Jelínek et al., 2003). Mohou být dokazování přímo nebo nepřímo pomocí různých metod (biologické, biochemické, imunologické atd. (Doležel et al., 2000).</w:t>
      </w:r>
    </w:p>
    <w:p w14:paraId="6EB5C551" w14:textId="17F54AB8" w:rsidR="00455728" w:rsidRPr="00A0761F" w:rsidRDefault="00455728" w:rsidP="00694AC3">
      <w:pPr>
        <w:rPr>
          <w:rFonts w:cs="Times New Roman"/>
        </w:rPr>
      </w:pPr>
    </w:p>
    <w:p w14:paraId="724B4620" w14:textId="77777777" w:rsidR="006248D6" w:rsidRDefault="006248D6" w:rsidP="00694AC3">
      <w:pPr>
        <w:rPr>
          <w:rFonts w:cs="Times New Roman"/>
          <w:b/>
          <w:bCs/>
        </w:rPr>
      </w:pPr>
    </w:p>
    <w:p w14:paraId="38402878" w14:textId="60568578" w:rsidR="00455728" w:rsidRPr="00A0761F" w:rsidRDefault="00455728" w:rsidP="00694AC3">
      <w:pPr>
        <w:rPr>
          <w:rFonts w:cs="Times New Roman"/>
          <w:b/>
          <w:bCs/>
        </w:rPr>
      </w:pPr>
      <w:r w:rsidRPr="00A0761F">
        <w:rPr>
          <w:rFonts w:cs="Times New Roman"/>
          <w:b/>
          <w:bCs/>
        </w:rPr>
        <w:t>Stanovení hladiny progesteronu</w:t>
      </w:r>
    </w:p>
    <w:p w14:paraId="3235B4D8" w14:textId="5F03AE5B" w:rsidR="00455728" w:rsidRPr="00A0761F" w:rsidRDefault="003D334F" w:rsidP="00A0761F">
      <w:pPr>
        <w:jc w:val="both"/>
        <w:rPr>
          <w:rFonts w:cs="Times New Roman"/>
        </w:rPr>
      </w:pPr>
      <w:r w:rsidRPr="00A0761F">
        <w:rPr>
          <w:rFonts w:cs="Times New Roman"/>
        </w:rPr>
        <w:t>Využívá se především u skotu</w:t>
      </w:r>
      <w:r w:rsidR="0039158B">
        <w:rPr>
          <w:rFonts w:cs="Times New Roman"/>
        </w:rPr>
        <w:t>, ale může být použito také u ovcí a koz</w:t>
      </w:r>
      <w:r w:rsidRPr="00A0761F">
        <w:rPr>
          <w:rFonts w:cs="Times New Roman"/>
        </w:rPr>
        <w:t>. Jde o stanovení koncentrace progesteronu v mléce, případně v krevní plazmě ve stanovených termínech a jeho koncentrace v mléce je 2 až 4 krát vyšší než v krvi (Louda et al., 2001).</w:t>
      </w:r>
    </w:p>
    <w:p w14:paraId="0405985A" w14:textId="2E50F0E1" w:rsidR="003D334F" w:rsidRPr="00A0761F" w:rsidRDefault="00BD3B7F" w:rsidP="00A0761F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Stanovení hladiny progesteronu </w:t>
      </w:r>
      <w:r w:rsidR="003D334F" w:rsidRPr="00A0761F">
        <w:rPr>
          <w:rFonts w:cs="Times New Roman"/>
        </w:rPr>
        <w:t xml:space="preserve">probíhá pomocí enzymatické </w:t>
      </w:r>
      <w:proofErr w:type="spellStart"/>
      <w:r w:rsidR="003D334F" w:rsidRPr="00A0761F">
        <w:rPr>
          <w:rFonts w:cs="Times New Roman"/>
        </w:rPr>
        <w:t>imunoanalýzy</w:t>
      </w:r>
      <w:proofErr w:type="spellEnd"/>
      <w:r w:rsidR="003D334F" w:rsidRPr="00A0761F">
        <w:rPr>
          <w:rFonts w:cs="Times New Roman"/>
        </w:rPr>
        <w:t xml:space="preserve"> (ELIZA</w:t>
      </w:r>
      <w:r>
        <w:rPr>
          <w:rFonts w:cs="Times New Roman"/>
        </w:rPr>
        <w:t xml:space="preserve"> metoda</w:t>
      </w:r>
      <w:r w:rsidR="003D334F" w:rsidRPr="00A0761F">
        <w:rPr>
          <w:rFonts w:cs="Times New Roman"/>
        </w:rPr>
        <w:t xml:space="preserve">), nebo </w:t>
      </w:r>
      <w:proofErr w:type="spellStart"/>
      <w:r w:rsidR="003D334F" w:rsidRPr="00A0761F">
        <w:rPr>
          <w:rFonts w:cs="Times New Roman"/>
        </w:rPr>
        <w:t>radioimunoanalýzy</w:t>
      </w:r>
      <w:proofErr w:type="spellEnd"/>
      <w:r w:rsidR="003D334F" w:rsidRPr="00A0761F">
        <w:rPr>
          <w:rFonts w:cs="Times New Roman"/>
        </w:rPr>
        <w:t xml:space="preserve"> (RIA</w:t>
      </w:r>
      <w:r>
        <w:rPr>
          <w:rFonts w:cs="Times New Roman"/>
        </w:rPr>
        <w:t xml:space="preserve"> metoda</w:t>
      </w:r>
      <w:r w:rsidR="003D334F" w:rsidRPr="00A0761F">
        <w:rPr>
          <w:rFonts w:cs="Times New Roman"/>
        </w:rPr>
        <w:t>); (Ježková, 2009). Pokud je zvíře březí, začíná vytvářet žluté tělísko mezi 18. a 24. dnem březosti progesteron</w:t>
      </w:r>
      <w:r w:rsidR="00920D2F">
        <w:rPr>
          <w:rFonts w:cs="Times New Roman"/>
        </w:rPr>
        <w:t xml:space="preserve"> (</w:t>
      </w:r>
      <w:proofErr w:type="spellStart"/>
      <w:r w:rsidR="00920D2F">
        <w:rPr>
          <w:rFonts w:cs="Times New Roman"/>
        </w:rPr>
        <w:t>Dvornicky</w:t>
      </w:r>
      <w:proofErr w:type="spellEnd"/>
      <w:r w:rsidR="00920D2F">
        <w:rPr>
          <w:rFonts w:cs="Times New Roman"/>
        </w:rPr>
        <w:t xml:space="preserve"> et al. 2021)</w:t>
      </w:r>
      <w:r w:rsidR="007B216D" w:rsidRPr="00A0761F">
        <w:rPr>
          <w:rFonts w:cs="Times New Roman"/>
        </w:rPr>
        <w:t>.</w:t>
      </w:r>
    </w:p>
    <w:p w14:paraId="68F8F1C5" w14:textId="32546585" w:rsidR="003D334F" w:rsidRPr="00A0761F" w:rsidRDefault="003D334F" w:rsidP="00A0761F">
      <w:pPr>
        <w:ind w:firstLine="567"/>
        <w:jc w:val="both"/>
        <w:rPr>
          <w:rFonts w:cs="Times New Roman"/>
        </w:rPr>
      </w:pPr>
      <w:r w:rsidRPr="00A0761F">
        <w:rPr>
          <w:rFonts w:cs="Times New Roman"/>
        </w:rPr>
        <w:t>Vzorky</w:t>
      </w:r>
      <w:r w:rsidR="00BD3B7F">
        <w:rPr>
          <w:rFonts w:cs="Times New Roman"/>
        </w:rPr>
        <w:t xml:space="preserve"> krve, mléka</w:t>
      </w:r>
      <w:r w:rsidRPr="00A0761F">
        <w:rPr>
          <w:rFonts w:cs="Times New Roman"/>
        </w:rPr>
        <w:t xml:space="preserve"> jsou odebrány v den připuštění </w:t>
      </w:r>
      <w:r w:rsidR="00BD3B7F">
        <w:rPr>
          <w:rFonts w:cs="Times New Roman"/>
        </w:rPr>
        <w:t xml:space="preserve">plemenice </w:t>
      </w:r>
      <w:r w:rsidRPr="00A0761F">
        <w:rPr>
          <w:rFonts w:cs="Times New Roman"/>
        </w:rPr>
        <w:t xml:space="preserve">a poté 7., 14. a 19. až 21. den. V den zabřeznutí by měla být hladina progesteronu nízká a v případě březosti by v následných vzorcích (7., 14. a 19. – 21. den) </w:t>
      </w:r>
      <w:r w:rsidR="009272CE">
        <w:rPr>
          <w:rFonts w:cs="Times New Roman"/>
        </w:rPr>
        <w:t>mě</w:t>
      </w:r>
      <w:r w:rsidRPr="00A0761F">
        <w:rPr>
          <w:rFonts w:cs="Times New Roman"/>
        </w:rPr>
        <w:t>la být vysoká.</w:t>
      </w:r>
      <w:r w:rsidR="007B216D" w:rsidRPr="00A0761F">
        <w:rPr>
          <w:rFonts w:cs="Times New Roman"/>
        </w:rPr>
        <w:t xml:space="preserve"> 24. </w:t>
      </w:r>
      <w:r w:rsidR="00BD3B7F">
        <w:rPr>
          <w:rFonts w:cs="Times New Roman"/>
        </w:rPr>
        <w:t>d</w:t>
      </w:r>
      <w:r w:rsidR="007B216D" w:rsidRPr="00A0761F">
        <w:rPr>
          <w:rFonts w:cs="Times New Roman"/>
        </w:rPr>
        <w:t>en se může provádět kontrola (Říha, 1995).</w:t>
      </w:r>
    </w:p>
    <w:p w14:paraId="1682DF7F" w14:textId="73DFAF3A" w:rsidR="00FE6ADD" w:rsidRPr="00A0761F" w:rsidRDefault="00183B4A" w:rsidP="00A0761F">
      <w:pPr>
        <w:ind w:firstLine="567"/>
        <w:jc w:val="both"/>
        <w:rPr>
          <w:rFonts w:cs="Times New Roman"/>
        </w:rPr>
      </w:pPr>
      <w:r w:rsidRPr="00A0761F">
        <w:rPr>
          <w:rFonts w:cs="Times New Roman"/>
        </w:rPr>
        <w:t>Staněk (2009) uvádí, že u ovcí se jedná o spolehlivou metodu s 90% úspěšností určení březích zvířat.</w:t>
      </w:r>
    </w:p>
    <w:p w14:paraId="14311FF2" w14:textId="3BA348A0" w:rsidR="00A35638" w:rsidRPr="00A0761F" w:rsidRDefault="00A35638" w:rsidP="00694AC3">
      <w:pPr>
        <w:rPr>
          <w:rFonts w:cs="Times New Roman"/>
        </w:rPr>
      </w:pPr>
    </w:p>
    <w:p w14:paraId="0226076F" w14:textId="537B4886" w:rsidR="00A35638" w:rsidRPr="00A0761F" w:rsidRDefault="00A35638" w:rsidP="00694AC3">
      <w:pPr>
        <w:rPr>
          <w:rFonts w:cs="Times New Roman"/>
          <w:b/>
          <w:bCs/>
        </w:rPr>
      </w:pPr>
      <w:r w:rsidRPr="00A0761F">
        <w:rPr>
          <w:rFonts w:cs="Times New Roman"/>
          <w:b/>
          <w:bCs/>
        </w:rPr>
        <w:t>Arborizace cervikálního hlenu</w:t>
      </w:r>
    </w:p>
    <w:p w14:paraId="543B9D91" w14:textId="1F585E29" w:rsidR="00AB6BEF" w:rsidRPr="00A0761F" w:rsidRDefault="0060724D" w:rsidP="00A0761F">
      <w:pPr>
        <w:jc w:val="both"/>
        <w:rPr>
          <w:rFonts w:cs="Times New Roman"/>
        </w:rPr>
      </w:pPr>
      <w:r w:rsidRPr="00A0761F">
        <w:rPr>
          <w:rFonts w:cs="Times New Roman"/>
        </w:rPr>
        <w:t xml:space="preserve">Cervikální hlen obsahuje 92 až 95 % </w:t>
      </w:r>
      <w:r w:rsidR="00090A7B" w:rsidRPr="00A0761F">
        <w:rPr>
          <w:rFonts w:cs="Times New Roman"/>
        </w:rPr>
        <w:t>vody,</w:t>
      </w:r>
      <w:r w:rsidRPr="00A0761F">
        <w:rPr>
          <w:rFonts w:cs="Times New Roman"/>
        </w:rPr>
        <w:t xml:space="preserve"> </w:t>
      </w:r>
      <w:r w:rsidR="00AB6BEF" w:rsidRPr="00A0761F">
        <w:rPr>
          <w:rFonts w:cs="Times New Roman"/>
        </w:rPr>
        <w:t>a kromě buněčných struktur je v něm přítomná i tzv. cervikální plazma, ve které jsou rozpuštěny látky s nízkou molekulární hmotností (elektrolyty, aminokyseliny atd.); (</w:t>
      </w:r>
      <w:proofErr w:type="spellStart"/>
      <w:r w:rsidR="00AB6BEF" w:rsidRPr="00A0761F">
        <w:rPr>
          <w:rFonts w:cs="Times New Roman"/>
        </w:rPr>
        <w:t>Tsiligianni</w:t>
      </w:r>
      <w:proofErr w:type="spellEnd"/>
      <w:r w:rsidR="00AB6BEF" w:rsidRPr="00A0761F">
        <w:rPr>
          <w:rFonts w:cs="Times New Roman"/>
        </w:rPr>
        <w:t xml:space="preserve"> et al., 2001).</w:t>
      </w:r>
    </w:p>
    <w:p w14:paraId="3B9A2E32" w14:textId="46343B61" w:rsidR="00A35638" w:rsidRPr="00A0761F" w:rsidRDefault="00AB6BEF" w:rsidP="00A0761F">
      <w:pPr>
        <w:ind w:firstLine="567"/>
        <w:jc w:val="both"/>
        <w:rPr>
          <w:rFonts w:cs="Times New Roman"/>
        </w:rPr>
      </w:pPr>
      <w:r w:rsidRPr="00A0761F">
        <w:rPr>
          <w:rFonts w:cs="Times New Roman"/>
        </w:rPr>
        <w:t>Cervikální hlen, ale i některé další tělní tekutiny (například sliny) vytváří po zaschnutí specifické krystalizační formy. Tato krystalizace se objevuje 3 až 4 dny před nástupem říje a v průběhu říje se krystalizační struktury mění.</w:t>
      </w:r>
    </w:p>
    <w:p w14:paraId="5CD6DD9D" w14:textId="22EF2C52" w:rsidR="00AB6BEF" w:rsidRPr="00A0761F" w:rsidRDefault="00AB6BEF" w:rsidP="00A0761F">
      <w:pPr>
        <w:ind w:firstLine="567"/>
        <w:jc w:val="both"/>
        <w:rPr>
          <w:rFonts w:cs="Times New Roman"/>
        </w:rPr>
      </w:pPr>
      <w:r w:rsidRPr="00A0761F">
        <w:rPr>
          <w:rFonts w:cs="Times New Roman"/>
        </w:rPr>
        <w:t>V případě březosti se díky působení progesteronu krystalizační struktury netvoří (Ahmadi et al., 2005). Pokud by plemenice nezabřezla, 17. až 18. den po inseminaci, nebo připuštění se začnou znovu vytvářet (Rob a Stehlík, 1983).</w:t>
      </w:r>
    </w:p>
    <w:p w14:paraId="670ACC30" w14:textId="24483AC3" w:rsidR="00AB6BEF" w:rsidRPr="00A0761F" w:rsidRDefault="00AB6BEF" w:rsidP="00694AC3">
      <w:pPr>
        <w:rPr>
          <w:rFonts w:cs="Times New Roman"/>
        </w:rPr>
      </w:pPr>
    </w:p>
    <w:p w14:paraId="604ECC22" w14:textId="45FD5693" w:rsidR="00AB6BEF" w:rsidRPr="00A0761F" w:rsidRDefault="00C43590" w:rsidP="00694AC3">
      <w:pPr>
        <w:rPr>
          <w:rFonts w:cs="Times New Roman"/>
          <w:b/>
          <w:bCs/>
        </w:rPr>
      </w:pPr>
      <w:r w:rsidRPr="00A0761F">
        <w:rPr>
          <w:rFonts w:cs="Times New Roman"/>
          <w:b/>
          <w:bCs/>
        </w:rPr>
        <w:t>LITERÁRNÍ PŘEHLED</w:t>
      </w:r>
    </w:p>
    <w:p w14:paraId="7897CA11" w14:textId="77777777" w:rsidR="00694AC3" w:rsidRPr="00A0761F" w:rsidRDefault="00694AC3" w:rsidP="00A0761F">
      <w:pPr>
        <w:autoSpaceDE w:val="0"/>
        <w:autoSpaceDN w:val="0"/>
        <w:adjustRightInd w:val="0"/>
        <w:spacing w:after="60"/>
        <w:jc w:val="both"/>
        <w:rPr>
          <w:rFonts w:cs="Times New Roman"/>
        </w:rPr>
      </w:pPr>
      <w:r w:rsidRPr="00A0761F">
        <w:rPr>
          <w:rFonts w:cs="Times New Roman"/>
        </w:rPr>
        <w:t xml:space="preserve">AHMADI, M.R. et al. (2005): </w:t>
      </w:r>
      <w:proofErr w:type="spellStart"/>
      <w:r w:rsidRPr="00A0761F">
        <w:rPr>
          <w:rFonts w:cs="Times New Roman"/>
        </w:rPr>
        <w:t>Crystallization</w:t>
      </w:r>
      <w:proofErr w:type="spellEnd"/>
      <w:r w:rsidRPr="00A0761F">
        <w:rPr>
          <w:rFonts w:cs="Times New Roman"/>
        </w:rPr>
        <w:t xml:space="preserve"> and </w:t>
      </w:r>
      <w:proofErr w:type="spellStart"/>
      <w:r w:rsidRPr="00A0761F">
        <w:rPr>
          <w:rFonts w:cs="Times New Roman"/>
        </w:rPr>
        <w:t>the</w:t>
      </w:r>
      <w:proofErr w:type="spellEnd"/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number</w:t>
      </w:r>
      <w:proofErr w:type="spellEnd"/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of</w:t>
      </w:r>
      <w:proofErr w:type="spellEnd"/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neutrophils</w:t>
      </w:r>
      <w:proofErr w:type="spellEnd"/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increase</w:t>
      </w:r>
      <w:proofErr w:type="spellEnd"/>
      <w:r w:rsidRPr="00A0761F">
        <w:rPr>
          <w:rFonts w:cs="Times New Roman"/>
        </w:rPr>
        <w:t xml:space="preserve"> in </w:t>
      </w:r>
      <w:proofErr w:type="spellStart"/>
      <w:r w:rsidRPr="00A0761F">
        <w:rPr>
          <w:rFonts w:cs="Times New Roman"/>
        </w:rPr>
        <w:t>the</w:t>
      </w:r>
      <w:proofErr w:type="spellEnd"/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cervical</w:t>
      </w:r>
      <w:proofErr w:type="spellEnd"/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mucus</w:t>
      </w:r>
      <w:proofErr w:type="spellEnd"/>
      <w:r w:rsidRPr="00A0761F">
        <w:rPr>
          <w:rFonts w:cs="Times New Roman"/>
        </w:rPr>
        <w:t xml:space="preserve"> as </w:t>
      </w:r>
      <w:proofErr w:type="spellStart"/>
      <w:r w:rsidRPr="00A0761F">
        <w:rPr>
          <w:rFonts w:cs="Times New Roman"/>
        </w:rPr>
        <w:t>parturition</w:t>
      </w:r>
      <w:proofErr w:type="spellEnd"/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approaches</w:t>
      </w:r>
      <w:proofErr w:type="spellEnd"/>
      <w:r w:rsidRPr="00A0761F">
        <w:rPr>
          <w:rFonts w:cs="Times New Roman"/>
        </w:rPr>
        <w:t xml:space="preserve"> in </w:t>
      </w:r>
      <w:proofErr w:type="spellStart"/>
      <w:r w:rsidRPr="00A0761F">
        <w:rPr>
          <w:rFonts w:cs="Times New Roman"/>
        </w:rPr>
        <w:t>dairy</w:t>
      </w:r>
      <w:proofErr w:type="spellEnd"/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cows</w:t>
      </w:r>
      <w:proofErr w:type="spellEnd"/>
      <w:r w:rsidRPr="00A0761F">
        <w:rPr>
          <w:rFonts w:cs="Times New Roman"/>
        </w:rPr>
        <w:t xml:space="preserve">. </w:t>
      </w:r>
      <w:proofErr w:type="spellStart"/>
      <w:r w:rsidRPr="00A0761F">
        <w:rPr>
          <w:rFonts w:cs="Times New Roman"/>
        </w:rPr>
        <w:t>Comparative</w:t>
      </w:r>
      <w:proofErr w:type="spellEnd"/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Clinical</w:t>
      </w:r>
      <w:proofErr w:type="spellEnd"/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Pathology</w:t>
      </w:r>
      <w:proofErr w:type="spellEnd"/>
      <w:r w:rsidRPr="00A0761F">
        <w:rPr>
          <w:rFonts w:cs="Times New Roman"/>
        </w:rPr>
        <w:t>, 14(2): 72–75.</w:t>
      </w:r>
    </w:p>
    <w:p w14:paraId="722FDA5F" w14:textId="77777777" w:rsidR="00694AC3" w:rsidRPr="00A0761F" w:rsidRDefault="00694AC3" w:rsidP="00A0761F">
      <w:pPr>
        <w:autoSpaceDE w:val="0"/>
        <w:autoSpaceDN w:val="0"/>
        <w:adjustRightInd w:val="0"/>
        <w:spacing w:after="60"/>
        <w:jc w:val="both"/>
        <w:rPr>
          <w:rFonts w:cs="Times New Roman"/>
        </w:rPr>
      </w:pPr>
      <w:r w:rsidRPr="00A0761F">
        <w:rPr>
          <w:rFonts w:cs="Times New Roman"/>
        </w:rPr>
        <w:t xml:space="preserve">BLOWEY, R.W. (1993): A </w:t>
      </w:r>
      <w:proofErr w:type="spellStart"/>
      <w:r w:rsidRPr="00A0761F">
        <w:rPr>
          <w:rFonts w:cs="Times New Roman"/>
        </w:rPr>
        <w:t>veterinary</w:t>
      </w:r>
      <w:proofErr w:type="spellEnd"/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book</w:t>
      </w:r>
      <w:proofErr w:type="spellEnd"/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for</w:t>
      </w:r>
      <w:proofErr w:type="spellEnd"/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dairy</w:t>
      </w:r>
      <w:proofErr w:type="spellEnd"/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farmers</w:t>
      </w:r>
      <w:proofErr w:type="spellEnd"/>
      <w:r w:rsidRPr="00A0761F">
        <w:rPr>
          <w:rFonts w:cs="Times New Roman"/>
        </w:rPr>
        <w:t>. 2</w:t>
      </w:r>
      <w:r w:rsidRPr="00A0761F">
        <w:rPr>
          <w:rFonts w:cs="Times New Roman"/>
          <w:vertAlign w:val="superscript"/>
        </w:rPr>
        <w:t>nd</w:t>
      </w:r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printing</w:t>
      </w:r>
      <w:proofErr w:type="spellEnd"/>
      <w:r w:rsidRPr="00A0761F">
        <w:rPr>
          <w:rFonts w:cs="Times New Roman"/>
        </w:rPr>
        <w:t xml:space="preserve">, </w:t>
      </w:r>
      <w:proofErr w:type="spellStart"/>
      <w:r w:rsidRPr="00A0761F">
        <w:rPr>
          <w:rFonts w:cs="Times New Roman"/>
        </w:rPr>
        <w:t>Ipswich</w:t>
      </w:r>
      <w:proofErr w:type="spellEnd"/>
      <w:r w:rsidRPr="00A0761F">
        <w:rPr>
          <w:rFonts w:cs="Times New Roman"/>
        </w:rPr>
        <w:t xml:space="preserve">: </w:t>
      </w:r>
      <w:proofErr w:type="spellStart"/>
      <w:r w:rsidRPr="00A0761F">
        <w:rPr>
          <w:rFonts w:cs="Times New Roman"/>
        </w:rPr>
        <w:t>Farming</w:t>
      </w:r>
      <w:proofErr w:type="spellEnd"/>
    </w:p>
    <w:p w14:paraId="30D95371" w14:textId="77777777" w:rsidR="00694AC3" w:rsidRPr="00A0761F" w:rsidRDefault="00694AC3" w:rsidP="00A0761F">
      <w:pPr>
        <w:autoSpaceDE w:val="0"/>
        <w:autoSpaceDN w:val="0"/>
        <w:adjustRightInd w:val="0"/>
        <w:spacing w:after="60"/>
        <w:jc w:val="both"/>
        <w:rPr>
          <w:rFonts w:cs="Times New Roman"/>
        </w:rPr>
      </w:pPr>
      <w:proofErr w:type="spellStart"/>
      <w:r w:rsidRPr="00A0761F">
        <w:rPr>
          <w:rFonts w:cs="Times New Roman"/>
        </w:rPr>
        <w:t>Press</w:t>
      </w:r>
      <w:proofErr w:type="spellEnd"/>
      <w:r w:rsidRPr="00A0761F">
        <w:rPr>
          <w:rFonts w:cs="Times New Roman"/>
        </w:rPr>
        <w:t>, 456 s.</w:t>
      </w:r>
    </w:p>
    <w:p w14:paraId="1C62E34E" w14:textId="77777777" w:rsidR="00694AC3" w:rsidRPr="00A0761F" w:rsidRDefault="00694AC3" w:rsidP="00A0761F">
      <w:pPr>
        <w:autoSpaceDE w:val="0"/>
        <w:autoSpaceDN w:val="0"/>
        <w:adjustRightInd w:val="0"/>
        <w:spacing w:after="60"/>
        <w:jc w:val="both"/>
        <w:rPr>
          <w:rFonts w:cs="Times New Roman"/>
        </w:rPr>
      </w:pPr>
      <w:r w:rsidRPr="00A0761F">
        <w:rPr>
          <w:rFonts w:cs="Times New Roman"/>
        </w:rPr>
        <w:t>BRYCHTA, J. (2009): Vliv sonografického vyšet</w:t>
      </w:r>
      <w:r w:rsidRPr="00A0761F">
        <w:rPr>
          <w:rFonts w:eastAsia="TimesNewRoman" w:cs="Times New Roman"/>
        </w:rPr>
        <w:t>ř</w:t>
      </w:r>
      <w:r w:rsidRPr="00A0761F">
        <w:rPr>
          <w:rFonts w:cs="Times New Roman"/>
        </w:rPr>
        <w:t>ení na reproduk</w:t>
      </w:r>
      <w:r w:rsidRPr="00A0761F">
        <w:rPr>
          <w:rFonts w:eastAsia="TimesNewRoman" w:cs="Times New Roman"/>
        </w:rPr>
        <w:t>č</w:t>
      </w:r>
      <w:r w:rsidRPr="00A0761F">
        <w:rPr>
          <w:rFonts w:cs="Times New Roman"/>
        </w:rPr>
        <w:t>ní ukazatele. Náš chov, 69(10): 21.</w:t>
      </w:r>
    </w:p>
    <w:p w14:paraId="18B6E53B" w14:textId="77777777" w:rsidR="00694AC3" w:rsidRPr="00A0761F" w:rsidRDefault="00694AC3" w:rsidP="00A0761F">
      <w:pPr>
        <w:spacing w:after="60"/>
        <w:jc w:val="both"/>
        <w:rPr>
          <w:rFonts w:cs="Times New Roman"/>
        </w:rPr>
      </w:pPr>
      <w:r w:rsidRPr="00A0761F">
        <w:rPr>
          <w:rFonts w:cs="Times New Roman"/>
        </w:rPr>
        <w:t>DOLEŽEL, R. et al. (2000): Veterinární porodnictví. 1. vyd., Brno: Veterinární a</w:t>
      </w:r>
    </w:p>
    <w:p w14:paraId="3B84BD42" w14:textId="77777777" w:rsidR="00694AC3" w:rsidRPr="00A0761F" w:rsidRDefault="00694AC3" w:rsidP="00A0761F">
      <w:pPr>
        <w:spacing w:after="60"/>
        <w:jc w:val="both"/>
        <w:rPr>
          <w:rFonts w:cs="Times New Roman"/>
        </w:rPr>
      </w:pPr>
      <w:r w:rsidRPr="00A0761F">
        <w:rPr>
          <w:rFonts w:cs="Times New Roman"/>
        </w:rPr>
        <w:t>farmaceutická univerzita, 193 s.</w:t>
      </w:r>
    </w:p>
    <w:p w14:paraId="5AD30D2B" w14:textId="1E5DBCDB" w:rsidR="007E0145" w:rsidRPr="00694AC3" w:rsidRDefault="007E0145" w:rsidP="007E0145">
      <w:pPr>
        <w:spacing w:after="60"/>
        <w:jc w:val="both"/>
        <w:rPr>
          <w:rFonts w:cs="Times New Roman"/>
        </w:rPr>
      </w:pPr>
      <w:r w:rsidRPr="007E0145">
        <w:rPr>
          <w:rFonts w:cs="Times New Roman"/>
          <w:caps/>
        </w:rPr>
        <w:t>Dvornicky</w:t>
      </w:r>
      <w:r>
        <w:rPr>
          <w:rFonts w:cs="Times New Roman"/>
        </w:rPr>
        <w:t xml:space="preserve">, </w:t>
      </w:r>
      <w:r w:rsidRPr="00E63B33">
        <w:rPr>
          <w:rFonts w:cs="Times New Roman"/>
        </w:rPr>
        <w:t>R</w:t>
      </w:r>
      <w:r>
        <w:rPr>
          <w:rFonts w:cs="Times New Roman"/>
        </w:rPr>
        <w:t xml:space="preserve">. et al. 2021. </w:t>
      </w:r>
      <w:proofErr w:type="spellStart"/>
      <w:r w:rsidRPr="00E63B33">
        <w:rPr>
          <w:rFonts w:cs="Times New Roman"/>
        </w:rPr>
        <w:t>Evaluation</w:t>
      </w:r>
      <w:proofErr w:type="spellEnd"/>
      <w:r w:rsidRPr="00E63B33">
        <w:rPr>
          <w:rFonts w:cs="Times New Roman"/>
        </w:rPr>
        <w:t xml:space="preserve"> </w:t>
      </w:r>
      <w:proofErr w:type="spellStart"/>
      <w:r w:rsidRPr="00E63B33">
        <w:rPr>
          <w:rFonts w:cs="Times New Roman"/>
        </w:rPr>
        <w:t>of</w:t>
      </w:r>
      <w:proofErr w:type="spellEnd"/>
      <w:r w:rsidRPr="00E63B33">
        <w:rPr>
          <w:rFonts w:cs="Times New Roman"/>
        </w:rPr>
        <w:t xml:space="preserve"> a </w:t>
      </w:r>
      <w:proofErr w:type="spellStart"/>
      <w:r w:rsidRPr="00E63B33">
        <w:rPr>
          <w:rFonts w:cs="Times New Roman"/>
        </w:rPr>
        <w:t>visual</w:t>
      </w:r>
      <w:proofErr w:type="spellEnd"/>
      <w:r w:rsidRPr="00E63B33">
        <w:rPr>
          <w:rFonts w:cs="Times New Roman"/>
        </w:rPr>
        <w:t xml:space="preserve"> enzyme-</w:t>
      </w:r>
      <w:proofErr w:type="spellStart"/>
      <w:r w:rsidRPr="00E63B33">
        <w:rPr>
          <w:rFonts w:cs="Times New Roman"/>
        </w:rPr>
        <w:t>linked</w:t>
      </w:r>
      <w:proofErr w:type="spellEnd"/>
      <w:r w:rsidRPr="00E63B33">
        <w:rPr>
          <w:rFonts w:cs="Times New Roman"/>
        </w:rPr>
        <w:t xml:space="preserve"> </w:t>
      </w:r>
      <w:proofErr w:type="spellStart"/>
      <w:r w:rsidRPr="00E63B33">
        <w:rPr>
          <w:rFonts w:cs="Times New Roman"/>
        </w:rPr>
        <w:t>immunosorbent</w:t>
      </w:r>
      <w:proofErr w:type="spellEnd"/>
      <w:r w:rsidRPr="00E63B33">
        <w:rPr>
          <w:rFonts w:cs="Times New Roman"/>
        </w:rPr>
        <w:t xml:space="preserve"> </w:t>
      </w:r>
      <w:proofErr w:type="spellStart"/>
      <w:r w:rsidRPr="00E63B33">
        <w:rPr>
          <w:rFonts w:cs="Times New Roman"/>
        </w:rPr>
        <w:t>assay</w:t>
      </w:r>
      <w:proofErr w:type="spellEnd"/>
      <w:r w:rsidRPr="00E63B33">
        <w:rPr>
          <w:rFonts w:cs="Times New Roman"/>
        </w:rPr>
        <w:t xml:space="preserve"> </w:t>
      </w:r>
      <w:r w:rsidRPr="00E63B33">
        <w:rPr>
          <w:rFonts w:cs="Times New Roman"/>
        </w:rPr>
        <w:lastRenderedPageBreak/>
        <w:t xml:space="preserve">(ELISA) </w:t>
      </w:r>
      <w:proofErr w:type="spellStart"/>
      <w:r w:rsidRPr="00E63B33">
        <w:rPr>
          <w:rFonts w:cs="Times New Roman"/>
        </w:rPr>
        <w:t>for</w:t>
      </w:r>
      <w:proofErr w:type="spellEnd"/>
      <w:r w:rsidRPr="00E63B33">
        <w:rPr>
          <w:rFonts w:cs="Times New Roman"/>
        </w:rPr>
        <w:t xml:space="preserve"> </w:t>
      </w:r>
      <w:proofErr w:type="spellStart"/>
      <w:r w:rsidRPr="00E63B33">
        <w:rPr>
          <w:rFonts w:cs="Times New Roman"/>
        </w:rPr>
        <w:t>pregnancy</w:t>
      </w:r>
      <w:proofErr w:type="spellEnd"/>
      <w:r w:rsidRPr="00E63B33">
        <w:rPr>
          <w:rFonts w:cs="Times New Roman"/>
        </w:rPr>
        <w:t xml:space="preserve"> </w:t>
      </w:r>
      <w:proofErr w:type="spellStart"/>
      <w:r w:rsidRPr="00E63B33">
        <w:rPr>
          <w:rFonts w:cs="Times New Roman"/>
        </w:rPr>
        <w:t>detection</w:t>
      </w:r>
      <w:proofErr w:type="spellEnd"/>
      <w:r w:rsidRPr="00E63B33">
        <w:rPr>
          <w:rFonts w:cs="Times New Roman"/>
        </w:rPr>
        <w:t xml:space="preserve"> in </w:t>
      </w:r>
      <w:proofErr w:type="spellStart"/>
      <w:r w:rsidRPr="00E63B33">
        <w:rPr>
          <w:rFonts w:cs="Times New Roman"/>
        </w:rPr>
        <w:t>four</w:t>
      </w:r>
      <w:proofErr w:type="spellEnd"/>
      <w:r w:rsidRPr="00E63B33">
        <w:rPr>
          <w:rFonts w:cs="Times New Roman"/>
        </w:rPr>
        <w:t xml:space="preserve"> </w:t>
      </w:r>
      <w:proofErr w:type="spellStart"/>
      <w:r w:rsidRPr="00E63B33">
        <w:rPr>
          <w:rFonts w:cs="Times New Roman"/>
        </w:rPr>
        <w:t>ungulate</w:t>
      </w:r>
      <w:proofErr w:type="spellEnd"/>
      <w:r w:rsidRPr="00E63B33">
        <w:rPr>
          <w:rFonts w:cs="Times New Roman"/>
        </w:rPr>
        <w:t xml:space="preserve"> species</w:t>
      </w:r>
      <w:r>
        <w:rPr>
          <w:rFonts w:cs="Times New Roman"/>
        </w:rPr>
        <w:t xml:space="preserve">. </w:t>
      </w:r>
      <w:proofErr w:type="spellStart"/>
      <w:r w:rsidRPr="00E63B33">
        <w:rPr>
          <w:rFonts w:cs="Times New Roman"/>
        </w:rPr>
        <w:t>Journal</w:t>
      </w:r>
      <w:proofErr w:type="spellEnd"/>
      <w:r w:rsidRPr="00E63B33">
        <w:rPr>
          <w:rFonts w:cs="Times New Roman"/>
        </w:rPr>
        <w:t xml:space="preserve"> </w:t>
      </w:r>
      <w:proofErr w:type="spellStart"/>
      <w:r w:rsidRPr="00E63B33">
        <w:rPr>
          <w:rFonts w:cs="Times New Roman"/>
        </w:rPr>
        <w:t>of</w:t>
      </w:r>
      <w:proofErr w:type="spellEnd"/>
      <w:r w:rsidRPr="00E63B33">
        <w:rPr>
          <w:rFonts w:cs="Times New Roman"/>
        </w:rPr>
        <w:t xml:space="preserve"> Zoo and </w:t>
      </w:r>
      <w:proofErr w:type="spellStart"/>
      <w:r w:rsidRPr="00E63B33">
        <w:rPr>
          <w:rFonts w:cs="Times New Roman"/>
        </w:rPr>
        <w:t>Wildlife</w:t>
      </w:r>
      <w:proofErr w:type="spellEnd"/>
      <w:r w:rsidRPr="00E63B33">
        <w:rPr>
          <w:rFonts w:cs="Times New Roman"/>
        </w:rPr>
        <w:t xml:space="preserve"> </w:t>
      </w:r>
      <w:proofErr w:type="spellStart"/>
      <w:r w:rsidRPr="00E63B33">
        <w:rPr>
          <w:rFonts w:cs="Times New Roman"/>
        </w:rPr>
        <w:t>Medicine</w:t>
      </w:r>
      <w:proofErr w:type="spellEnd"/>
      <w:r>
        <w:rPr>
          <w:rFonts w:cs="Times New Roman"/>
        </w:rPr>
        <w:t xml:space="preserve">. </w:t>
      </w:r>
      <w:r w:rsidRPr="00E63B33">
        <w:rPr>
          <w:rFonts w:cs="Times New Roman"/>
        </w:rPr>
        <w:t>51</w:t>
      </w:r>
      <w:r>
        <w:rPr>
          <w:rFonts w:cs="Times New Roman"/>
        </w:rPr>
        <w:t xml:space="preserve">, </w:t>
      </w:r>
      <w:r w:rsidRPr="00E63B33">
        <w:rPr>
          <w:rFonts w:cs="Times New Roman"/>
        </w:rPr>
        <w:t>4, 926-932</w:t>
      </w:r>
      <w:r>
        <w:rPr>
          <w:rFonts w:cs="Times New Roman"/>
        </w:rPr>
        <w:t>.</w:t>
      </w:r>
    </w:p>
    <w:p w14:paraId="6501C8E6" w14:textId="77777777" w:rsidR="007E0145" w:rsidRDefault="007E0145" w:rsidP="00A0761F">
      <w:pPr>
        <w:spacing w:after="60"/>
        <w:jc w:val="both"/>
        <w:rPr>
          <w:rFonts w:cs="Times New Roman"/>
        </w:rPr>
      </w:pPr>
    </w:p>
    <w:p w14:paraId="6E5D68FC" w14:textId="7A608CAD" w:rsidR="00694AC3" w:rsidRDefault="00694AC3" w:rsidP="00A0761F">
      <w:pPr>
        <w:spacing w:after="60"/>
        <w:jc w:val="both"/>
        <w:rPr>
          <w:rFonts w:cs="Times New Roman"/>
        </w:rPr>
      </w:pPr>
      <w:r w:rsidRPr="00A0761F">
        <w:rPr>
          <w:rFonts w:cs="Times New Roman"/>
        </w:rPr>
        <w:t xml:space="preserve">HOFÍREK, B. et al. (2006): Sonografie v </w:t>
      </w:r>
      <w:proofErr w:type="spellStart"/>
      <w:r w:rsidRPr="00A0761F">
        <w:rPr>
          <w:rFonts w:cs="Times New Roman"/>
        </w:rPr>
        <w:t>buiatrické</w:t>
      </w:r>
      <w:proofErr w:type="spellEnd"/>
      <w:r w:rsidRPr="00A0761F">
        <w:rPr>
          <w:rFonts w:cs="Times New Roman"/>
        </w:rPr>
        <w:t xml:space="preserve"> praxi a její diagnostické možnosti: Sborník referát</w:t>
      </w:r>
      <w:r w:rsidRPr="00A0761F">
        <w:rPr>
          <w:rFonts w:eastAsiaTheme="minorHAnsi" w:cs="Times New Roman"/>
        </w:rPr>
        <w:t xml:space="preserve">ů </w:t>
      </w:r>
      <w:r w:rsidRPr="00A0761F">
        <w:rPr>
          <w:rFonts w:cs="Times New Roman"/>
        </w:rPr>
        <w:t xml:space="preserve">z odborného </w:t>
      </w:r>
      <w:proofErr w:type="spellStart"/>
      <w:r w:rsidRPr="00A0761F">
        <w:rPr>
          <w:rFonts w:cs="Times New Roman"/>
        </w:rPr>
        <w:t>buiatrického</w:t>
      </w:r>
      <w:proofErr w:type="spellEnd"/>
      <w:r w:rsidRPr="00A0761F">
        <w:rPr>
          <w:rFonts w:cs="Times New Roman"/>
        </w:rPr>
        <w:t xml:space="preserve"> seminá</w:t>
      </w:r>
      <w:r w:rsidRPr="00A0761F">
        <w:rPr>
          <w:rFonts w:eastAsiaTheme="minorHAnsi" w:cs="Times New Roman"/>
        </w:rPr>
        <w:t>ř</w:t>
      </w:r>
      <w:r w:rsidRPr="00A0761F">
        <w:rPr>
          <w:rFonts w:cs="Times New Roman"/>
        </w:rPr>
        <w:t>e uspo</w:t>
      </w:r>
      <w:r w:rsidRPr="00A0761F">
        <w:rPr>
          <w:rFonts w:eastAsiaTheme="minorHAnsi" w:cs="Times New Roman"/>
        </w:rPr>
        <w:t>ř</w:t>
      </w:r>
      <w:r w:rsidRPr="00A0761F">
        <w:rPr>
          <w:rFonts w:cs="Times New Roman"/>
        </w:rPr>
        <w:t>ádaného u p</w:t>
      </w:r>
      <w:r w:rsidRPr="00A0761F">
        <w:rPr>
          <w:rFonts w:eastAsiaTheme="minorHAnsi" w:cs="Times New Roman"/>
        </w:rPr>
        <w:t>ř</w:t>
      </w:r>
      <w:r w:rsidRPr="00A0761F">
        <w:rPr>
          <w:rFonts w:cs="Times New Roman"/>
        </w:rPr>
        <w:t>íležitosti mezinárodní veterinární výstavy „</w:t>
      </w:r>
      <w:proofErr w:type="spellStart"/>
      <w:r w:rsidRPr="00A0761F">
        <w:rPr>
          <w:rFonts w:cs="Times New Roman"/>
        </w:rPr>
        <w:t>VETfair</w:t>
      </w:r>
      <w:proofErr w:type="spellEnd"/>
      <w:r w:rsidRPr="00A0761F">
        <w:rPr>
          <w:rFonts w:cs="Times New Roman"/>
        </w:rPr>
        <w:t xml:space="preserve">“. Hradec Králové: </w:t>
      </w:r>
      <w:proofErr w:type="spellStart"/>
      <w:r w:rsidRPr="00A0761F">
        <w:rPr>
          <w:rFonts w:cs="Times New Roman"/>
        </w:rPr>
        <w:t>VETfair</w:t>
      </w:r>
      <w:proofErr w:type="spellEnd"/>
      <w:r w:rsidRPr="00A0761F">
        <w:rPr>
          <w:rFonts w:cs="Times New Roman"/>
        </w:rPr>
        <w:t>, 47 s.</w:t>
      </w:r>
    </w:p>
    <w:p w14:paraId="638493B9" w14:textId="585AAF7A" w:rsidR="00760BA7" w:rsidRPr="00A0761F" w:rsidRDefault="00760BA7" w:rsidP="00A0761F">
      <w:pPr>
        <w:spacing w:after="60"/>
        <w:jc w:val="both"/>
        <w:rPr>
          <w:rFonts w:cs="Times New Roman"/>
        </w:rPr>
      </w:pPr>
      <w:r>
        <w:rPr>
          <w:rFonts w:cs="Times New Roman"/>
        </w:rPr>
        <w:t xml:space="preserve">HOŠEK, M. (2016): </w:t>
      </w:r>
      <w:proofErr w:type="spellStart"/>
      <w:r>
        <w:rPr>
          <w:rFonts w:cs="Times New Roman"/>
        </w:rPr>
        <w:t>Sheep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goat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insemination</w:t>
      </w:r>
      <w:proofErr w:type="spellEnd"/>
      <w:r>
        <w:rPr>
          <w:rFonts w:cs="Times New Roman"/>
        </w:rPr>
        <w:t xml:space="preserve">. Mendelova univerzita v Brně, 116 s. </w:t>
      </w:r>
    </w:p>
    <w:p w14:paraId="10918DDA" w14:textId="77777777" w:rsidR="00694AC3" w:rsidRPr="00A0761F" w:rsidRDefault="00694AC3" w:rsidP="00A0761F">
      <w:pPr>
        <w:spacing w:after="60"/>
        <w:jc w:val="both"/>
        <w:rPr>
          <w:rFonts w:cs="Times New Roman"/>
        </w:rPr>
      </w:pPr>
      <w:r w:rsidRPr="00A0761F">
        <w:rPr>
          <w:rFonts w:cs="Times New Roman"/>
        </w:rPr>
        <w:t>JELÍNEK, P. et al. (2003): Fyziologie hospodá</w:t>
      </w:r>
      <w:r w:rsidRPr="00A0761F">
        <w:rPr>
          <w:rFonts w:eastAsiaTheme="minorHAnsi" w:cs="Times New Roman"/>
        </w:rPr>
        <w:t>ř</w:t>
      </w:r>
      <w:r w:rsidRPr="00A0761F">
        <w:rPr>
          <w:rFonts w:cs="Times New Roman"/>
        </w:rPr>
        <w:t>ských zví</w:t>
      </w:r>
      <w:r w:rsidRPr="00A0761F">
        <w:rPr>
          <w:rFonts w:eastAsiaTheme="minorHAnsi" w:cs="Times New Roman"/>
        </w:rPr>
        <w:t>ř</w:t>
      </w:r>
      <w:r w:rsidRPr="00A0761F">
        <w:rPr>
          <w:rFonts w:cs="Times New Roman"/>
        </w:rPr>
        <w:t>at. 1. vyd., Brno: Mendelova</w:t>
      </w:r>
    </w:p>
    <w:p w14:paraId="3AFB92E0" w14:textId="77777777" w:rsidR="00694AC3" w:rsidRPr="00A0761F" w:rsidRDefault="00694AC3" w:rsidP="00A0761F">
      <w:pPr>
        <w:spacing w:after="60"/>
        <w:jc w:val="both"/>
        <w:rPr>
          <w:rFonts w:cs="Times New Roman"/>
        </w:rPr>
      </w:pPr>
      <w:r w:rsidRPr="00A0761F">
        <w:rPr>
          <w:rFonts w:cs="Times New Roman"/>
        </w:rPr>
        <w:t>zem</w:t>
      </w:r>
      <w:r w:rsidRPr="00A0761F">
        <w:rPr>
          <w:rFonts w:eastAsiaTheme="minorHAnsi" w:cs="Times New Roman"/>
        </w:rPr>
        <w:t>ě</w:t>
      </w:r>
      <w:r w:rsidRPr="00A0761F">
        <w:rPr>
          <w:rFonts w:cs="Times New Roman"/>
        </w:rPr>
        <w:t>d</w:t>
      </w:r>
      <w:r w:rsidRPr="00A0761F">
        <w:rPr>
          <w:rFonts w:eastAsiaTheme="minorHAnsi" w:cs="Times New Roman"/>
        </w:rPr>
        <w:t>ě</w:t>
      </w:r>
      <w:r w:rsidRPr="00A0761F">
        <w:rPr>
          <w:rFonts w:cs="Times New Roman"/>
        </w:rPr>
        <w:t>lská a lesnická univerzita, 414 s.</w:t>
      </w:r>
    </w:p>
    <w:p w14:paraId="603E7B6E" w14:textId="77777777" w:rsidR="00694AC3" w:rsidRPr="00A0761F" w:rsidRDefault="00694AC3" w:rsidP="00A0761F">
      <w:pPr>
        <w:autoSpaceDE w:val="0"/>
        <w:autoSpaceDN w:val="0"/>
        <w:adjustRightInd w:val="0"/>
        <w:spacing w:after="60"/>
        <w:jc w:val="both"/>
        <w:rPr>
          <w:rFonts w:cs="Times New Roman"/>
        </w:rPr>
      </w:pPr>
      <w:r w:rsidRPr="00A0761F">
        <w:rPr>
          <w:rFonts w:cs="Times New Roman"/>
        </w:rPr>
        <w:t xml:space="preserve">JEŽKOVÁ, A. (2009): Využití progesteronového testu pro </w:t>
      </w:r>
      <w:r w:rsidRPr="00A0761F">
        <w:rPr>
          <w:rFonts w:eastAsia="TimesNewRoman" w:cs="Times New Roman"/>
        </w:rPr>
        <w:t>ř</w:t>
      </w:r>
      <w:r w:rsidRPr="00A0761F">
        <w:rPr>
          <w:rFonts w:cs="Times New Roman"/>
        </w:rPr>
        <w:t>ízení reprodukce dojnic. Náš chov, 69(1): 70–71.</w:t>
      </w:r>
    </w:p>
    <w:p w14:paraId="581225EB" w14:textId="77777777" w:rsidR="00694AC3" w:rsidRPr="00A0761F" w:rsidRDefault="00694AC3" w:rsidP="00A0761F">
      <w:pPr>
        <w:spacing w:after="60"/>
        <w:jc w:val="both"/>
        <w:rPr>
          <w:rFonts w:cs="Times New Roman"/>
        </w:rPr>
      </w:pPr>
      <w:r w:rsidRPr="00A0761F">
        <w:rPr>
          <w:rFonts w:cs="Times New Roman"/>
        </w:rPr>
        <w:t xml:space="preserve">KLIMENT, J. et al. (1989): </w:t>
      </w:r>
      <w:proofErr w:type="spellStart"/>
      <w:r w:rsidRPr="00A0761F">
        <w:rPr>
          <w:rFonts w:cs="Times New Roman"/>
        </w:rPr>
        <w:t>Reprodukcia</w:t>
      </w:r>
      <w:proofErr w:type="spellEnd"/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hospodárskych</w:t>
      </w:r>
      <w:proofErr w:type="spellEnd"/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zvierat</w:t>
      </w:r>
      <w:proofErr w:type="spellEnd"/>
      <w:r w:rsidRPr="00A0761F">
        <w:rPr>
          <w:rFonts w:cs="Times New Roman"/>
        </w:rPr>
        <w:t xml:space="preserve">. 1. </w:t>
      </w:r>
      <w:r w:rsidRPr="00A0761F">
        <w:rPr>
          <w:rFonts w:eastAsiaTheme="minorHAnsi" w:cs="Times New Roman"/>
        </w:rPr>
        <w:t>vyd.</w:t>
      </w:r>
      <w:r w:rsidRPr="00A0761F">
        <w:rPr>
          <w:rFonts w:cs="Times New Roman"/>
        </w:rPr>
        <w:t xml:space="preserve">, Bratislava: </w:t>
      </w:r>
      <w:proofErr w:type="spellStart"/>
      <w:r w:rsidRPr="00A0761F">
        <w:rPr>
          <w:rFonts w:cs="Times New Roman"/>
        </w:rPr>
        <w:t>Príroda</w:t>
      </w:r>
      <w:proofErr w:type="spellEnd"/>
      <w:r w:rsidRPr="00A0761F">
        <w:rPr>
          <w:rFonts w:cs="Times New Roman"/>
        </w:rPr>
        <w:t>, 392 s.</w:t>
      </w:r>
    </w:p>
    <w:p w14:paraId="4B4584FB" w14:textId="77777777" w:rsidR="00694AC3" w:rsidRPr="00A0761F" w:rsidRDefault="00694AC3" w:rsidP="00A0761F">
      <w:pPr>
        <w:spacing w:after="60"/>
        <w:jc w:val="both"/>
        <w:rPr>
          <w:rFonts w:cs="Times New Roman"/>
        </w:rPr>
      </w:pPr>
      <w:r w:rsidRPr="00A0761F">
        <w:rPr>
          <w:rFonts w:cs="Times New Roman"/>
        </w:rPr>
        <w:t xml:space="preserve">KUCHTÍK, J. et al. (2007): Chov ovcí. </w:t>
      </w:r>
      <w:r w:rsidRPr="00A0761F">
        <w:rPr>
          <w:rFonts w:eastAsiaTheme="minorHAnsi" w:cs="Times New Roman"/>
        </w:rPr>
        <w:t>1. vyd.</w:t>
      </w:r>
      <w:r w:rsidRPr="00A0761F">
        <w:rPr>
          <w:rFonts w:cs="Times New Roman"/>
        </w:rPr>
        <w:t>, Brno: MZLU v Brně, 112 s.</w:t>
      </w:r>
    </w:p>
    <w:p w14:paraId="450B7E81" w14:textId="77777777" w:rsidR="00694AC3" w:rsidRPr="00A0761F" w:rsidRDefault="00694AC3" w:rsidP="00A0761F">
      <w:pPr>
        <w:autoSpaceDE w:val="0"/>
        <w:autoSpaceDN w:val="0"/>
        <w:adjustRightInd w:val="0"/>
        <w:spacing w:after="60"/>
        <w:jc w:val="both"/>
        <w:rPr>
          <w:rFonts w:cs="Times New Roman"/>
        </w:rPr>
      </w:pPr>
      <w:r w:rsidRPr="00A0761F">
        <w:rPr>
          <w:rFonts w:cs="Times New Roman"/>
        </w:rPr>
        <w:t>LOUDA, F. et al. (2001): Inseminace hospodá</w:t>
      </w:r>
      <w:r w:rsidRPr="00A0761F">
        <w:rPr>
          <w:rFonts w:eastAsia="TimesNewRoman" w:cs="Times New Roman"/>
        </w:rPr>
        <w:t>ř</w:t>
      </w:r>
      <w:r w:rsidRPr="00A0761F">
        <w:rPr>
          <w:rFonts w:cs="Times New Roman"/>
        </w:rPr>
        <w:t>ských zví</w:t>
      </w:r>
      <w:r w:rsidRPr="00A0761F">
        <w:rPr>
          <w:rFonts w:eastAsia="TimesNewRoman" w:cs="Times New Roman"/>
        </w:rPr>
        <w:t>ř</w:t>
      </w:r>
      <w:r w:rsidRPr="00A0761F">
        <w:rPr>
          <w:rFonts w:cs="Times New Roman"/>
        </w:rPr>
        <w:t>at se základy biotechnických metod.</w:t>
      </w:r>
    </w:p>
    <w:p w14:paraId="6500F53A" w14:textId="77777777" w:rsidR="00694AC3" w:rsidRPr="00A0761F" w:rsidRDefault="00694AC3" w:rsidP="00A0761F">
      <w:pPr>
        <w:spacing w:after="60"/>
        <w:jc w:val="both"/>
        <w:rPr>
          <w:rFonts w:cs="Times New Roman"/>
        </w:rPr>
      </w:pPr>
      <w:r w:rsidRPr="00A0761F">
        <w:rPr>
          <w:rFonts w:cs="Times New Roman"/>
        </w:rPr>
        <w:t xml:space="preserve">1. vyd., Praha: </w:t>
      </w:r>
      <w:r w:rsidRPr="00A0761F">
        <w:rPr>
          <w:rFonts w:eastAsia="TimesNewRoman" w:cs="Times New Roman"/>
        </w:rPr>
        <w:t>Č</w:t>
      </w:r>
      <w:r w:rsidRPr="00A0761F">
        <w:rPr>
          <w:rFonts w:cs="Times New Roman"/>
        </w:rPr>
        <w:t>eská zem</w:t>
      </w:r>
      <w:r w:rsidRPr="00A0761F">
        <w:rPr>
          <w:rFonts w:eastAsia="TimesNewRoman" w:cs="Times New Roman"/>
        </w:rPr>
        <w:t>ě</w:t>
      </w:r>
      <w:r w:rsidRPr="00A0761F">
        <w:rPr>
          <w:rFonts w:cs="Times New Roman"/>
        </w:rPr>
        <w:t>d</w:t>
      </w:r>
      <w:r w:rsidRPr="00A0761F">
        <w:rPr>
          <w:rFonts w:eastAsia="TimesNewRoman" w:cs="Times New Roman"/>
        </w:rPr>
        <w:t>ě</w:t>
      </w:r>
      <w:r w:rsidRPr="00A0761F">
        <w:rPr>
          <w:rFonts w:cs="Times New Roman"/>
        </w:rPr>
        <w:t>lská univerzita, 225 s.</w:t>
      </w:r>
    </w:p>
    <w:p w14:paraId="70CC8E28" w14:textId="77777777" w:rsidR="00694AC3" w:rsidRPr="00A0761F" w:rsidRDefault="00694AC3" w:rsidP="00A0761F">
      <w:pPr>
        <w:autoSpaceDE w:val="0"/>
        <w:autoSpaceDN w:val="0"/>
        <w:adjustRightInd w:val="0"/>
        <w:spacing w:after="60"/>
        <w:jc w:val="both"/>
        <w:rPr>
          <w:rFonts w:cs="Times New Roman"/>
        </w:rPr>
      </w:pPr>
      <w:r w:rsidRPr="00A0761F">
        <w:rPr>
          <w:rFonts w:cs="Times New Roman"/>
        </w:rPr>
        <w:t>PETELÍKOVÁ, J. et al. (1995): Využití ultrasonografie v reprodukci hospodá</w:t>
      </w:r>
      <w:r w:rsidRPr="00A0761F">
        <w:rPr>
          <w:rFonts w:eastAsia="TimesNewRoman" w:cs="Times New Roman"/>
        </w:rPr>
        <w:t>ř</w:t>
      </w:r>
      <w:r w:rsidRPr="00A0761F">
        <w:rPr>
          <w:rFonts w:cs="Times New Roman"/>
        </w:rPr>
        <w:t>ských zví</w:t>
      </w:r>
      <w:r w:rsidRPr="00A0761F">
        <w:rPr>
          <w:rFonts w:eastAsia="TimesNewRoman" w:cs="Times New Roman"/>
        </w:rPr>
        <w:t>ř</w:t>
      </w:r>
      <w:r w:rsidRPr="00A0761F">
        <w:rPr>
          <w:rFonts w:cs="Times New Roman"/>
        </w:rPr>
        <w:t>at</w:t>
      </w:r>
    </w:p>
    <w:p w14:paraId="7276776F" w14:textId="77777777" w:rsidR="00694AC3" w:rsidRPr="00A0761F" w:rsidRDefault="00694AC3" w:rsidP="00A0761F">
      <w:pPr>
        <w:spacing w:after="60"/>
        <w:jc w:val="both"/>
        <w:rPr>
          <w:rFonts w:cs="Times New Roman"/>
        </w:rPr>
      </w:pPr>
      <w:r w:rsidRPr="00A0761F">
        <w:rPr>
          <w:rFonts w:cs="Times New Roman"/>
        </w:rPr>
        <w:t>(metodika). 1. vyd., Praha: Ministerstvo zem</w:t>
      </w:r>
      <w:r w:rsidRPr="00A0761F">
        <w:rPr>
          <w:rFonts w:eastAsia="TimesNewRoman" w:cs="Times New Roman"/>
        </w:rPr>
        <w:t>ě</w:t>
      </w:r>
      <w:r w:rsidRPr="00A0761F">
        <w:rPr>
          <w:rFonts w:cs="Times New Roman"/>
        </w:rPr>
        <w:t>d</w:t>
      </w:r>
      <w:r w:rsidRPr="00A0761F">
        <w:rPr>
          <w:rFonts w:eastAsia="TimesNewRoman" w:cs="Times New Roman"/>
        </w:rPr>
        <w:t>ě</w:t>
      </w:r>
      <w:r w:rsidRPr="00A0761F">
        <w:rPr>
          <w:rFonts w:cs="Times New Roman"/>
        </w:rPr>
        <w:t xml:space="preserve">lství </w:t>
      </w:r>
      <w:r w:rsidRPr="00A0761F">
        <w:rPr>
          <w:rFonts w:eastAsia="TimesNewRoman" w:cs="Times New Roman"/>
        </w:rPr>
        <w:t>Č</w:t>
      </w:r>
      <w:r w:rsidRPr="00A0761F">
        <w:rPr>
          <w:rFonts w:cs="Times New Roman"/>
        </w:rPr>
        <w:t>eské republiky, 46 s.</w:t>
      </w:r>
    </w:p>
    <w:p w14:paraId="45D0D489" w14:textId="77777777" w:rsidR="00694AC3" w:rsidRPr="00A0761F" w:rsidRDefault="00694AC3" w:rsidP="00A0761F">
      <w:pPr>
        <w:spacing w:after="60"/>
        <w:jc w:val="both"/>
        <w:rPr>
          <w:rFonts w:cs="Times New Roman"/>
        </w:rPr>
      </w:pPr>
      <w:r w:rsidRPr="00A0761F">
        <w:rPr>
          <w:rFonts w:eastAsiaTheme="minorHAnsi" w:cs="Times New Roman"/>
        </w:rPr>
        <w:t xml:space="preserve">ŘÍHA, J. </w:t>
      </w:r>
      <w:r w:rsidRPr="00A0761F">
        <w:rPr>
          <w:rFonts w:cs="Times New Roman"/>
        </w:rPr>
        <w:t xml:space="preserve">(1995): </w:t>
      </w:r>
      <w:r w:rsidRPr="00A0761F">
        <w:rPr>
          <w:rFonts w:eastAsiaTheme="minorHAnsi" w:cs="Times New Roman"/>
        </w:rPr>
        <w:t>Reprodukce ve stádě skotu</w:t>
      </w:r>
      <w:r w:rsidRPr="00A0761F">
        <w:rPr>
          <w:rFonts w:cs="Times New Roman"/>
        </w:rPr>
        <w:t>.</w:t>
      </w:r>
      <w:r w:rsidRPr="00A0761F">
        <w:rPr>
          <w:rFonts w:eastAsiaTheme="minorHAnsi" w:cs="Times New Roman"/>
        </w:rPr>
        <w:t xml:space="preserve"> 1. vyd.</w:t>
      </w:r>
      <w:r w:rsidRPr="00A0761F">
        <w:rPr>
          <w:rFonts w:cs="Times New Roman"/>
        </w:rPr>
        <w:t>,</w:t>
      </w:r>
      <w:r w:rsidRPr="00A0761F">
        <w:rPr>
          <w:rFonts w:eastAsiaTheme="minorHAnsi" w:cs="Times New Roman"/>
        </w:rPr>
        <w:t xml:space="preserve"> Praha: Svaz chovatelů českého strakatého</w:t>
      </w:r>
      <w:r w:rsidRPr="00A0761F">
        <w:rPr>
          <w:rFonts w:cs="Times New Roman"/>
        </w:rPr>
        <w:t xml:space="preserve"> </w:t>
      </w:r>
      <w:r w:rsidRPr="00A0761F">
        <w:rPr>
          <w:rFonts w:eastAsiaTheme="minorHAnsi" w:cs="Times New Roman"/>
        </w:rPr>
        <w:t>skotu, 125 s.</w:t>
      </w:r>
    </w:p>
    <w:p w14:paraId="141963DD" w14:textId="1A008617" w:rsidR="00694AC3" w:rsidRPr="00A0761F" w:rsidRDefault="00694AC3" w:rsidP="00A0761F">
      <w:pPr>
        <w:spacing w:after="60"/>
        <w:jc w:val="both"/>
        <w:rPr>
          <w:rFonts w:eastAsiaTheme="minorHAnsi" w:cs="Times New Roman"/>
        </w:rPr>
      </w:pPr>
      <w:r w:rsidRPr="00A0761F">
        <w:rPr>
          <w:rFonts w:eastAsiaTheme="minorHAnsi" w:cs="Times New Roman"/>
        </w:rPr>
        <w:t xml:space="preserve">ŘÍHA, J. et al. </w:t>
      </w:r>
      <w:r w:rsidRPr="00A0761F">
        <w:rPr>
          <w:rFonts w:cs="Times New Roman"/>
        </w:rPr>
        <w:t xml:space="preserve">(2003): </w:t>
      </w:r>
      <w:r w:rsidRPr="00A0761F">
        <w:rPr>
          <w:rFonts w:eastAsiaTheme="minorHAnsi" w:cs="Times New Roman"/>
        </w:rPr>
        <w:t>Plemenitba hospodářských zvířat</w:t>
      </w:r>
      <w:r w:rsidRPr="00A0761F">
        <w:rPr>
          <w:rFonts w:cs="Times New Roman"/>
        </w:rPr>
        <w:t>. 1. vyd.,</w:t>
      </w:r>
      <w:r w:rsidRPr="00A0761F">
        <w:rPr>
          <w:rFonts w:eastAsiaTheme="minorHAnsi" w:cs="Times New Roman"/>
        </w:rPr>
        <w:t xml:space="preserve"> Rapotín: Asociace chovatelů masných plemen,</w:t>
      </w:r>
      <w:r w:rsidRPr="00A0761F">
        <w:rPr>
          <w:rFonts w:cs="Times New Roman"/>
        </w:rPr>
        <w:t xml:space="preserve"> </w:t>
      </w:r>
      <w:r w:rsidRPr="00A0761F">
        <w:rPr>
          <w:rFonts w:eastAsiaTheme="minorHAnsi" w:cs="Times New Roman"/>
        </w:rPr>
        <w:t>151 s.</w:t>
      </w:r>
    </w:p>
    <w:p w14:paraId="2D18D8F2" w14:textId="77777777" w:rsidR="00694AC3" w:rsidRPr="00A0761F" w:rsidRDefault="00694AC3" w:rsidP="00A0761F">
      <w:pPr>
        <w:autoSpaceDE w:val="0"/>
        <w:autoSpaceDN w:val="0"/>
        <w:adjustRightInd w:val="0"/>
        <w:spacing w:after="60"/>
        <w:jc w:val="both"/>
        <w:rPr>
          <w:rFonts w:cs="Times New Roman"/>
        </w:rPr>
      </w:pPr>
      <w:r w:rsidRPr="00A0761F">
        <w:rPr>
          <w:rFonts w:cs="Times New Roman"/>
        </w:rPr>
        <w:t>ROB, O. a STEHLÍK, I. (1983): Cvičení z reprodukce hospodářských zvířat II. Praha: VŠZ v Praze, 112 s.</w:t>
      </w:r>
    </w:p>
    <w:p w14:paraId="2E687D5D" w14:textId="77777777" w:rsidR="00694AC3" w:rsidRPr="00A0761F" w:rsidRDefault="00694AC3" w:rsidP="00A0761F">
      <w:pPr>
        <w:autoSpaceDE w:val="0"/>
        <w:autoSpaceDN w:val="0"/>
        <w:adjustRightInd w:val="0"/>
        <w:spacing w:after="60"/>
        <w:jc w:val="both"/>
        <w:rPr>
          <w:rFonts w:cs="Times New Roman"/>
        </w:rPr>
      </w:pPr>
      <w:r w:rsidRPr="00A0761F">
        <w:rPr>
          <w:rFonts w:cs="Times New Roman"/>
        </w:rPr>
        <w:t>RUTTE, M. (1999): Ultrasonografie hospodá</w:t>
      </w:r>
      <w:r w:rsidRPr="00A0761F">
        <w:rPr>
          <w:rFonts w:eastAsia="TimesNewRoman" w:cs="Times New Roman"/>
        </w:rPr>
        <w:t>ř</w:t>
      </w:r>
      <w:r w:rsidRPr="00A0761F">
        <w:rPr>
          <w:rFonts w:cs="Times New Roman"/>
        </w:rPr>
        <w:t>ských zví</w:t>
      </w:r>
      <w:r w:rsidRPr="00A0761F">
        <w:rPr>
          <w:rFonts w:eastAsia="TimesNewRoman" w:cs="Times New Roman"/>
        </w:rPr>
        <w:t>ř</w:t>
      </w:r>
      <w:r w:rsidRPr="00A0761F">
        <w:rPr>
          <w:rFonts w:cs="Times New Roman"/>
        </w:rPr>
        <w:t>at a koní. Náš chov, 59(6): tematická příloha 4–5.</w:t>
      </w:r>
    </w:p>
    <w:p w14:paraId="43EC629A" w14:textId="77777777" w:rsidR="00694AC3" w:rsidRPr="00A0761F" w:rsidRDefault="00694AC3" w:rsidP="00A0761F">
      <w:pPr>
        <w:spacing w:after="60"/>
        <w:jc w:val="both"/>
        <w:rPr>
          <w:rFonts w:cs="Times New Roman"/>
        </w:rPr>
      </w:pPr>
      <w:r w:rsidRPr="00A0761F">
        <w:rPr>
          <w:rFonts w:cs="Times New Roman"/>
        </w:rPr>
        <w:t>STANĚK, S. (2009): Inseminace ovcí a koz. Zootechnika [online]. [cit. 2021-09-22]. Dostupné z: https://www.zootechnika.cz/clanky/chov-ovci/reprodukce-ovci/inseminace-ovci-a-koz.html.</w:t>
      </w:r>
    </w:p>
    <w:p w14:paraId="5E8F7966" w14:textId="77777777" w:rsidR="00694AC3" w:rsidRPr="00A0761F" w:rsidRDefault="00694AC3" w:rsidP="00A0761F">
      <w:pPr>
        <w:autoSpaceDE w:val="0"/>
        <w:autoSpaceDN w:val="0"/>
        <w:adjustRightInd w:val="0"/>
        <w:spacing w:after="60"/>
        <w:jc w:val="both"/>
        <w:rPr>
          <w:rFonts w:cs="Times New Roman"/>
        </w:rPr>
      </w:pPr>
      <w:r w:rsidRPr="00A0761F">
        <w:rPr>
          <w:rFonts w:cs="Times New Roman"/>
        </w:rPr>
        <w:t xml:space="preserve">TSILIGIANI, T. et al. (2001): </w:t>
      </w:r>
      <w:proofErr w:type="spellStart"/>
      <w:r w:rsidRPr="00A0761F">
        <w:rPr>
          <w:rFonts w:cs="Times New Roman"/>
        </w:rPr>
        <w:t>Chemical</w:t>
      </w:r>
      <w:proofErr w:type="spellEnd"/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properties</w:t>
      </w:r>
      <w:proofErr w:type="spellEnd"/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of</w:t>
      </w:r>
      <w:proofErr w:type="spellEnd"/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bovine</w:t>
      </w:r>
      <w:proofErr w:type="spellEnd"/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cervical</w:t>
      </w:r>
      <w:proofErr w:type="spellEnd"/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mucus</w:t>
      </w:r>
      <w:proofErr w:type="spellEnd"/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during</w:t>
      </w:r>
      <w:proofErr w:type="spellEnd"/>
      <w:r w:rsidRPr="00A0761F">
        <w:rPr>
          <w:rFonts w:cs="Times New Roman"/>
        </w:rPr>
        <w:t xml:space="preserve"> </w:t>
      </w:r>
      <w:proofErr w:type="spellStart"/>
      <w:r w:rsidRPr="00A0761F">
        <w:rPr>
          <w:rFonts w:cs="Times New Roman"/>
        </w:rPr>
        <w:t>normal</w:t>
      </w:r>
      <w:proofErr w:type="spellEnd"/>
      <w:r w:rsidRPr="00A0761F">
        <w:rPr>
          <w:rFonts w:cs="Times New Roman"/>
        </w:rPr>
        <w:t xml:space="preserve"> estrus and estrus </w:t>
      </w:r>
      <w:proofErr w:type="spellStart"/>
      <w:r w:rsidRPr="00A0761F">
        <w:rPr>
          <w:rFonts w:cs="Times New Roman"/>
        </w:rPr>
        <w:t>induced</w:t>
      </w:r>
      <w:proofErr w:type="spellEnd"/>
      <w:r w:rsidRPr="00A0761F">
        <w:rPr>
          <w:rFonts w:cs="Times New Roman"/>
        </w:rPr>
        <w:t xml:space="preserve"> by progesterone and/</w:t>
      </w:r>
      <w:proofErr w:type="spellStart"/>
      <w:r w:rsidRPr="00A0761F">
        <w:rPr>
          <w:rFonts w:cs="Times New Roman"/>
        </w:rPr>
        <w:t>or</w:t>
      </w:r>
      <w:proofErr w:type="spellEnd"/>
      <w:r w:rsidRPr="00A0761F">
        <w:rPr>
          <w:rFonts w:cs="Times New Roman"/>
        </w:rPr>
        <w:t xml:space="preserve"> PGF2alfa. </w:t>
      </w:r>
      <w:proofErr w:type="spellStart"/>
      <w:r w:rsidRPr="00A0761F">
        <w:rPr>
          <w:rFonts w:cs="Times New Roman"/>
        </w:rPr>
        <w:t>Theriogenology</w:t>
      </w:r>
      <w:proofErr w:type="spellEnd"/>
      <w:r w:rsidRPr="00A0761F">
        <w:rPr>
          <w:rFonts w:cs="Times New Roman"/>
        </w:rPr>
        <w:t>, 56(1): 41–50.</w:t>
      </w:r>
    </w:p>
    <w:p w14:paraId="41311486" w14:textId="63C4962D" w:rsidR="00694AC3" w:rsidRPr="00C91848" w:rsidRDefault="00694AC3" w:rsidP="00A0761F">
      <w:pPr>
        <w:spacing w:after="60"/>
        <w:jc w:val="both"/>
        <w:rPr>
          <w:rFonts w:cs="Times New Roman"/>
        </w:rPr>
      </w:pPr>
      <w:r w:rsidRPr="00A0761F">
        <w:rPr>
          <w:rFonts w:cs="Times New Roman"/>
        </w:rPr>
        <w:t xml:space="preserve">TŮMOVÁ, L. et al. (2015): Diagnostika březosti. Náš chov [online]. [cit. 2021-09-25]. </w:t>
      </w:r>
      <w:r w:rsidRPr="00C91848">
        <w:rPr>
          <w:rFonts w:cs="Times New Roman"/>
        </w:rPr>
        <w:t xml:space="preserve">Dostupné z: </w:t>
      </w:r>
      <w:r w:rsidR="00C12A43" w:rsidRPr="00C91848">
        <w:rPr>
          <w:rFonts w:cs="Times New Roman"/>
        </w:rPr>
        <w:t>https://www.naschov.cz/diagnostika-brezosti/</w:t>
      </w:r>
      <w:r w:rsidRPr="00C91848">
        <w:rPr>
          <w:rFonts w:cs="Times New Roman"/>
        </w:rPr>
        <w:t>.</w:t>
      </w:r>
    </w:p>
    <w:p w14:paraId="20254C17" w14:textId="1278B21B" w:rsidR="00C12A43" w:rsidRPr="00C91848" w:rsidRDefault="00C12A43" w:rsidP="00C12A43">
      <w:pPr>
        <w:spacing w:after="60"/>
        <w:jc w:val="both"/>
        <w:rPr>
          <w:rFonts w:eastAsia="Times New Roman" w:cs="Times New Roman"/>
          <w:bCs/>
        </w:rPr>
      </w:pPr>
      <w:r w:rsidRPr="00C91848">
        <w:rPr>
          <w:rFonts w:cs="Times New Roman"/>
          <w:caps/>
        </w:rPr>
        <w:t xml:space="preserve">Vathiala, S.,  </w:t>
      </w:r>
      <w:r w:rsidRPr="00C91848">
        <w:rPr>
          <w:rFonts w:eastAsia="Times New Roman" w:cs="Times New Roman"/>
          <w:bCs/>
          <w:caps/>
        </w:rPr>
        <w:t>Säkkinen</w:t>
      </w:r>
      <w:r w:rsidRPr="00C91848">
        <w:rPr>
          <w:rFonts w:eastAsia="Times New Roman" w:cs="Times New Roman"/>
          <w:bCs/>
        </w:rPr>
        <w:t xml:space="preserve">, H., </w:t>
      </w:r>
      <w:r w:rsidRPr="00C91848">
        <w:rPr>
          <w:rFonts w:eastAsia="Times New Roman" w:cs="Times New Roman"/>
          <w:bCs/>
          <w:caps/>
        </w:rPr>
        <w:t>Dalh</w:t>
      </w:r>
      <w:r w:rsidRPr="00C91848">
        <w:rPr>
          <w:rFonts w:eastAsia="Times New Roman" w:cs="Times New Roman"/>
          <w:bCs/>
        </w:rPr>
        <w:t>, E., E</w:t>
      </w:r>
      <w:r w:rsidRPr="00C91848">
        <w:rPr>
          <w:rFonts w:eastAsia="Times New Roman" w:cs="Times New Roman"/>
          <w:bCs/>
          <w:caps/>
        </w:rPr>
        <w:t>lorantad</w:t>
      </w:r>
      <w:r w:rsidRPr="00C91848">
        <w:rPr>
          <w:rFonts w:eastAsia="Times New Roman" w:cs="Times New Roman"/>
          <w:bCs/>
        </w:rPr>
        <w:t xml:space="preserve">, J., </w:t>
      </w:r>
      <w:r w:rsidRPr="00C91848">
        <w:rPr>
          <w:rFonts w:eastAsia="Times New Roman" w:cs="Times New Roman"/>
          <w:bCs/>
          <w:caps/>
        </w:rPr>
        <w:t>Beckerse</w:t>
      </w:r>
      <w:r w:rsidRPr="00C91848">
        <w:rPr>
          <w:rFonts w:eastAsia="Times New Roman" w:cs="Times New Roman"/>
          <w:bCs/>
        </w:rPr>
        <w:t xml:space="preserve">, F., </w:t>
      </w:r>
      <w:r w:rsidRPr="00C91848">
        <w:rPr>
          <w:rFonts w:eastAsia="Times New Roman" w:cs="Times New Roman"/>
          <w:bCs/>
          <w:caps/>
        </w:rPr>
        <w:t>Ropstadc</w:t>
      </w:r>
      <w:r w:rsidRPr="00C91848">
        <w:rPr>
          <w:rFonts w:eastAsia="Times New Roman" w:cs="Times New Roman"/>
          <w:bCs/>
        </w:rPr>
        <w:t xml:space="preserve">, E. 2004. </w:t>
      </w:r>
      <w:proofErr w:type="spellStart"/>
      <w:r w:rsidRPr="00C91848">
        <w:rPr>
          <w:rFonts w:eastAsia="Times New Roman" w:cs="Times New Roman"/>
          <w:bCs/>
        </w:rPr>
        <w:t>Ultrasonography</w:t>
      </w:r>
      <w:proofErr w:type="spellEnd"/>
      <w:r w:rsidRPr="00C91848">
        <w:rPr>
          <w:rFonts w:eastAsia="Times New Roman" w:cs="Times New Roman"/>
          <w:bCs/>
        </w:rPr>
        <w:t xml:space="preserve"> in early </w:t>
      </w:r>
      <w:proofErr w:type="spellStart"/>
      <w:r w:rsidRPr="00C91848">
        <w:rPr>
          <w:rFonts w:eastAsia="Times New Roman" w:cs="Times New Roman"/>
          <w:bCs/>
        </w:rPr>
        <w:t>pregnancy</w:t>
      </w:r>
      <w:proofErr w:type="spellEnd"/>
      <w:r w:rsidRPr="00C91848">
        <w:rPr>
          <w:rFonts w:eastAsia="Times New Roman" w:cs="Times New Roman"/>
          <w:bCs/>
        </w:rPr>
        <w:t xml:space="preserve"> </w:t>
      </w:r>
      <w:proofErr w:type="spellStart"/>
      <w:r w:rsidRPr="00C91848">
        <w:rPr>
          <w:rFonts w:eastAsia="Times New Roman" w:cs="Times New Roman"/>
          <w:bCs/>
        </w:rPr>
        <w:t>diagnosis</w:t>
      </w:r>
      <w:proofErr w:type="spellEnd"/>
      <w:r w:rsidRPr="00C91848">
        <w:rPr>
          <w:rFonts w:eastAsia="Times New Roman" w:cs="Times New Roman"/>
          <w:bCs/>
        </w:rPr>
        <w:t xml:space="preserve"> and </w:t>
      </w:r>
      <w:proofErr w:type="spellStart"/>
      <w:r w:rsidRPr="00C91848">
        <w:rPr>
          <w:rFonts w:eastAsia="Times New Roman" w:cs="Times New Roman"/>
          <w:bCs/>
        </w:rPr>
        <w:t>measurements</w:t>
      </w:r>
      <w:proofErr w:type="spellEnd"/>
      <w:r w:rsidRPr="00C91848">
        <w:rPr>
          <w:rFonts w:eastAsia="Times New Roman" w:cs="Times New Roman"/>
          <w:bCs/>
        </w:rPr>
        <w:t xml:space="preserve"> </w:t>
      </w:r>
      <w:proofErr w:type="spellStart"/>
      <w:r w:rsidRPr="00C91848">
        <w:rPr>
          <w:rFonts w:eastAsia="Times New Roman" w:cs="Times New Roman"/>
          <w:bCs/>
        </w:rPr>
        <w:t>of</w:t>
      </w:r>
      <w:proofErr w:type="spellEnd"/>
      <w:r w:rsidRPr="00C91848">
        <w:rPr>
          <w:rFonts w:eastAsia="Times New Roman" w:cs="Times New Roman"/>
          <w:bCs/>
        </w:rPr>
        <w:t xml:space="preserve"> </w:t>
      </w:r>
      <w:proofErr w:type="spellStart"/>
      <w:r w:rsidRPr="00C91848">
        <w:rPr>
          <w:rFonts w:eastAsia="Times New Roman" w:cs="Times New Roman"/>
          <w:bCs/>
        </w:rPr>
        <w:t>fetal</w:t>
      </w:r>
      <w:proofErr w:type="spellEnd"/>
      <w:r w:rsidRPr="00C91848">
        <w:rPr>
          <w:rFonts w:eastAsia="Times New Roman" w:cs="Times New Roman"/>
          <w:bCs/>
        </w:rPr>
        <w:t xml:space="preserve"> </w:t>
      </w:r>
      <w:proofErr w:type="spellStart"/>
      <w:r w:rsidRPr="00C91848">
        <w:rPr>
          <w:rFonts w:eastAsia="Times New Roman" w:cs="Times New Roman"/>
          <w:bCs/>
        </w:rPr>
        <w:t>size</w:t>
      </w:r>
      <w:proofErr w:type="spellEnd"/>
      <w:r w:rsidRPr="00C91848">
        <w:rPr>
          <w:rFonts w:eastAsia="Times New Roman" w:cs="Times New Roman"/>
          <w:bCs/>
        </w:rPr>
        <w:t xml:space="preserve"> in </w:t>
      </w:r>
      <w:proofErr w:type="spellStart"/>
      <w:r w:rsidRPr="00C91848">
        <w:rPr>
          <w:rFonts w:eastAsia="Times New Roman" w:cs="Times New Roman"/>
          <w:bCs/>
        </w:rPr>
        <w:t>reindeer</w:t>
      </w:r>
      <w:proofErr w:type="spellEnd"/>
      <w:r w:rsidRPr="00C91848">
        <w:rPr>
          <w:rFonts w:eastAsia="Times New Roman" w:cs="Times New Roman"/>
          <w:bCs/>
        </w:rPr>
        <w:t xml:space="preserve"> (</w:t>
      </w:r>
      <w:proofErr w:type="spellStart"/>
      <w:r w:rsidRPr="00C91848">
        <w:rPr>
          <w:rFonts w:eastAsia="Times New Roman" w:cs="Times New Roman"/>
          <w:bCs/>
        </w:rPr>
        <w:t>Rangifer</w:t>
      </w:r>
      <w:proofErr w:type="spellEnd"/>
      <w:r w:rsidRPr="00C91848">
        <w:rPr>
          <w:rFonts w:eastAsia="Times New Roman" w:cs="Times New Roman"/>
          <w:bCs/>
        </w:rPr>
        <w:t xml:space="preserve"> </w:t>
      </w:r>
      <w:proofErr w:type="spellStart"/>
      <w:r w:rsidRPr="00C91848">
        <w:rPr>
          <w:rFonts w:eastAsia="Times New Roman" w:cs="Times New Roman"/>
          <w:bCs/>
        </w:rPr>
        <w:t>tarandus</w:t>
      </w:r>
      <w:proofErr w:type="spellEnd"/>
      <w:r w:rsidRPr="00C91848">
        <w:rPr>
          <w:rFonts w:eastAsia="Times New Roman" w:cs="Times New Roman"/>
          <w:bCs/>
        </w:rPr>
        <w:t xml:space="preserve"> </w:t>
      </w:r>
      <w:proofErr w:type="spellStart"/>
      <w:r w:rsidRPr="00C91848">
        <w:rPr>
          <w:rFonts w:eastAsia="Times New Roman" w:cs="Times New Roman"/>
          <w:bCs/>
        </w:rPr>
        <w:t>tarandus</w:t>
      </w:r>
      <w:proofErr w:type="spellEnd"/>
      <w:r w:rsidRPr="00C91848">
        <w:rPr>
          <w:rFonts w:eastAsia="Times New Roman" w:cs="Times New Roman"/>
          <w:b/>
          <w:bCs/>
        </w:rPr>
        <w:t xml:space="preserve">). </w:t>
      </w:r>
      <w:proofErr w:type="spellStart"/>
      <w:r w:rsidR="00C91848" w:rsidRPr="00C91848">
        <w:rPr>
          <w:rFonts w:eastAsia="Times New Roman" w:cs="Times New Roman"/>
          <w:bCs/>
        </w:rPr>
        <w:t>Teriogenology</w:t>
      </w:r>
      <w:proofErr w:type="spellEnd"/>
      <w:r w:rsidR="00C91848" w:rsidRPr="00C91848">
        <w:rPr>
          <w:rFonts w:eastAsia="Times New Roman" w:cs="Times New Roman"/>
          <w:bCs/>
        </w:rPr>
        <w:t xml:space="preserve">, 61, 4, 785 – 795. </w:t>
      </w:r>
      <w:r w:rsidR="00C91848" w:rsidRPr="00C91848">
        <w:rPr>
          <w:rFonts w:cs="Times New Roman"/>
          <w:sz w:val="21"/>
          <w:szCs w:val="21"/>
        </w:rPr>
        <w:t>https://doi.org/10.1016/S0093-691X(03)00253-X</w:t>
      </w:r>
      <w:r w:rsidR="00C91848" w:rsidRPr="00C91848">
        <w:rPr>
          <w:rFonts w:cs="Times New Roman"/>
        </w:rPr>
        <w:t xml:space="preserve">. </w:t>
      </w:r>
    </w:p>
    <w:p w14:paraId="085323F9" w14:textId="167EF10B" w:rsidR="00694AC3" w:rsidRDefault="00694AC3" w:rsidP="00A0761F">
      <w:pPr>
        <w:spacing w:after="60"/>
        <w:jc w:val="both"/>
        <w:rPr>
          <w:rFonts w:cs="Times New Roman"/>
        </w:rPr>
      </w:pPr>
      <w:r w:rsidRPr="00C91848">
        <w:rPr>
          <w:rFonts w:cs="Times New Roman"/>
        </w:rPr>
        <w:t>VELECHOVSKÁ, J</w:t>
      </w:r>
      <w:r w:rsidRPr="00A0761F">
        <w:rPr>
          <w:rFonts w:cs="Times New Roman"/>
        </w:rPr>
        <w:t>. (2007): Monitorování úrovn</w:t>
      </w:r>
      <w:r w:rsidRPr="00A0761F">
        <w:rPr>
          <w:rFonts w:eastAsiaTheme="minorHAnsi" w:cs="Times New Roman"/>
        </w:rPr>
        <w:t xml:space="preserve">ě </w:t>
      </w:r>
      <w:r w:rsidRPr="00A0761F">
        <w:rPr>
          <w:rFonts w:cs="Times New Roman"/>
        </w:rPr>
        <w:t>reprodukce ve stád</w:t>
      </w:r>
      <w:r w:rsidRPr="00A0761F">
        <w:rPr>
          <w:rFonts w:eastAsiaTheme="minorHAnsi" w:cs="Times New Roman"/>
        </w:rPr>
        <w:t xml:space="preserve">ě </w:t>
      </w:r>
      <w:r w:rsidRPr="00A0761F">
        <w:rPr>
          <w:rFonts w:cs="Times New Roman"/>
        </w:rPr>
        <w:t>skotu. Náš chov, 67(5): 22–23.</w:t>
      </w:r>
    </w:p>
    <w:p w14:paraId="4D9E5069" w14:textId="77777777" w:rsidR="00C12A43" w:rsidRDefault="00C12A43" w:rsidP="00851C0D">
      <w:pPr>
        <w:spacing w:after="60"/>
        <w:jc w:val="both"/>
        <w:rPr>
          <w:rFonts w:eastAsia="Times New Roman"/>
          <w:b/>
          <w:bCs/>
        </w:rPr>
      </w:pPr>
    </w:p>
    <w:p w14:paraId="1EF1FE00" w14:textId="2A0ABB3B" w:rsidR="00851C0D" w:rsidRDefault="00851C0D" w:rsidP="00851C0D">
      <w:pPr>
        <w:spacing w:after="6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Klíčová slova: </w:t>
      </w:r>
      <w:r w:rsidRPr="00851C0D">
        <w:rPr>
          <w:rFonts w:eastAsia="Times New Roman"/>
          <w:bCs/>
        </w:rPr>
        <w:t>diagnostika gravidity, sonografie, počet plodů</w:t>
      </w:r>
    </w:p>
    <w:p w14:paraId="4769713C" w14:textId="3329F0B3" w:rsidR="00851C0D" w:rsidRDefault="00851C0D" w:rsidP="00851C0D">
      <w:pPr>
        <w:spacing w:after="60"/>
        <w:jc w:val="both"/>
        <w:rPr>
          <w:rFonts w:eastAsia="Times New Roman"/>
          <w:b/>
          <w:bCs/>
        </w:rPr>
      </w:pPr>
    </w:p>
    <w:p w14:paraId="77D68C68" w14:textId="70D2ACAA" w:rsidR="00E63B33" w:rsidRDefault="00851C0D" w:rsidP="00851C0D">
      <w:pPr>
        <w:spacing w:after="60"/>
        <w:jc w:val="both"/>
        <w:rPr>
          <w:rFonts w:cs="Times New Roman"/>
        </w:rPr>
      </w:pPr>
      <w:r w:rsidRPr="00C87510">
        <w:rPr>
          <w:rFonts w:cs="Times New Roman"/>
          <w:b/>
        </w:rPr>
        <w:t>Zpracoval</w:t>
      </w:r>
      <w:r>
        <w:rPr>
          <w:rFonts w:cs="Times New Roman"/>
        </w:rPr>
        <w:t xml:space="preserve">: Ing. Vojtěch Pešan,  doc. Ing. Radek Filipčík, Ph.D., Mendelova univerzita v Brně, </w:t>
      </w:r>
      <w:r w:rsidRPr="00851C0D">
        <w:rPr>
          <w:rFonts w:cs="Times New Roman"/>
        </w:rPr>
        <w:t>radek.filipcik@mendelu.cz</w:t>
      </w:r>
      <w:r>
        <w:rPr>
          <w:rFonts w:cs="Times New Roman"/>
        </w:rPr>
        <w:t>; vojtech.pesan.mendelu.cz</w:t>
      </w:r>
    </w:p>
    <w:sectPr w:rsidR="00E63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7C"/>
    <w:rsid w:val="00056A7E"/>
    <w:rsid w:val="00090A7B"/>
    <w:rsid w:val="00110F16"/>
    <w:rsid w:val="00126EE1"/>
    <w:rsid w:val="001509FF"/>
    <w:rsid w:val="00183B4A"/>
    <w:rsid w:val="001E51A3"/>
    <w:rsid w:val="002904EE"/>
    <w:rsid w:val="003416A9"/>
    <w:rsid w:val="0039158B"/>
    <w:rsid w:val="003D334F"/>
    <w:rsid w:val="003D543D"/>
    <w:rsid w:val="003F575F"/>
    <w:rsid w:val="00455728"/>
    <w:rsid w:val="005429BF"/>
    <w:rsid w:val="0057264A"/>
    <w:rsid w:val="005B5242"/>
    <w:rsid w:val="00605403"/>
    <w:rsid w:val="0060724D"/>
    <w:rsid w:val="006248D6"/>
    <w:rsid w:val="00634B86"/>
    <w:rsid w:val="00636751"/>
    <w:rsid w:val="006369AB"/>
    <w:rsid w:val="00694AC3"/>
    <w:rsid w:val="006D230E"/>
    <w:rsid w:val="006F2EAE"/>
    <w:rsid w:val="00760BA7"/>
    <w:rsid w:val="007A1488"/>
    <w:rsid w:val="007B216D"/>
    <w:rsid w:val="007B5856"/>
    <w:rsid w:val="007E0145"/>
    <w:rsid w:val="007E6B6D"/>
    <w:rsid w:val="00846930"/>
    <w:rsid w:val="00851C0D"/>
    <w:rsid w:val="00863F63"/>
    <w:rsid w:val="008713EB"/>
    <w:rsid w:val="00875A3E"/>
    <w:rsid w:val="008A7C13"/>
    <w:rsid w:val="008D5F7B"/>
    <w:rsid w:val="00920D2F"/>
    <w:rsid w:val="00925C25"/>
    <w:rsid w:val="009272CE"/>
    <w:rsid w:val="0097473E"/>
    <w:rsid w:val="00980240"/>
    <w:rsid w:val="009816E3"/>
    <w:rsid w:val="00991959"/>
    <w:rsid w:val="009D7EA3"/>
    <w:rsid w:val="00A0761F"/>
    <w:rsid w:val="00A35638"/>
    <w:rsid w:val="00A4293F"/>
    <w:rsid w:val="00A44A15"/>
    <w:rsid w:val="00A73CF9"/>
    <w:rsid w:val="00AB6BEF"/>
    <w:rsid w:val="00B274A0"/>
    <w:rsid w:val="00B6649D"/>
    <w:rsid w:val="00BC3BF6"/>
    <w:rsid w:val="00BD3B7F"/>
    <w:rsid w:val="00C12A43"/>
    <w:rsid w:val="00C36B8C"/>
    <w:rsid w:val="00C43590"/>
    <w:rsid w:val="00C816AC"/>
    <w:rsid w:val="00C91848"/>
    <w:rsid w:val="00CC68A1"/>
    <w:rsid w:val="00CE7941"/>
    <w:rsid w:val="00DC67BC"/>
    <w:rsid w:val="00DD78C7"/>
    <w:rsid w:val="00DE0F9C"/>
    <w:rsid w:val="00E46BDC"/>
    <w:rsid w:val="00E63B33"/>
    <w:rsid w:val="00EE02AC"/>
    <w:rsid w:val="00F2267C"/>
    <w:rsid w:val="00F7625E"/>
    <w:rsid w:val="00FC0143"/>
    <w:rsid w:val="00FC74E6"/>
    <w:rsid w:val="00FE06A4"/>
    <w:rsid w:val="00FE4E49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989C"/>
  <w15:chartTrackingRefBased/>
  <w15:docId w15:val="{8A0748F8-9C84-4829-99D2-DCC97484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267C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1C0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3B3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B3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69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321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2380</Words>
  <Characters>14044</Characters>
  <Application>Microsoft Office Word</Application>
  <DocSecurity>4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Pešan</dc:creator>
  <cp:keywords/>
  <dc:description/>
  <cp:lastModifiedBy>Kateřina Lukáčová</cp:lastModifiedBy>
  <cp:revision>2</cp:revision>
  <cp:lastPrinted>2021-10-02T06:37:00Z</cp:lastPrinted>
  <dcterms:created xsi:type="dcterms:W3CDTF">2021-11-04T12:57:00Z</dcterms:created>
  <dcterms:modified xsi:type="dcterms:W3CDTF">2021-11-04T12:57:00Z</dcterms:modified>
</cp:coreProperties>
</file>