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A654" w14:textId="77777777" w:rsidR="00F824EF" w:rsidRPr="006745B8" w:rsidRDefault="00BD5370" w:rsidP="006745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B8">
        <w:rPr>
          <w:rFonts w:ascii="Times New Roman" w:hAnsi="Times New Roman" w:cs="Times New Roman"/>
          <w:b/>
          <w:sz w:val="24"/>
          <w:szCs w:val="24"/>
        </w:rPr>
        <w:t>Nutriční manipulace v boji proti tepelnému stresu u drůbeže - komplexní recenze</w:t>
      </w:r>
    </w:p>
    <w:p w14:paraId="1714A655" w14:textId="77777777" w:rsidR="005D4FBC" w:rsidRPr="006745B8" w:rsidRDefault="005D4FBC" w:rsidP="006745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B8">
        <w:rPr>
          <w:rFonts w:ascii="Times New Roman" w:hAnsi="Times New Roman" w:cs="Times New Roman"/>
          <w:b/>
          <w:sz w:val="24"/>
          <w:szCs w:val="24"/>
        </w:rPr>
        <w:t>Nutritional manipulation to combat heat stress in poultry – A comprehensive review</w:t>
      </w:r>
    </w:p>
    <w:p w14:paraId="1714A656" w14:textId="77777777" w:rsidR="005D4FBC" w:rsidRPr="006745B8" w:rsidRDefault="00E62621" w:rsidP="006745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5B8">
        <w:rPr>
          <w:rFonts w:ascii="Times New Roman" w:hAnsi="Times New Roman" w:cs="Times New Roman"/>
          <w:sz w:val="24"/>
          <w:szCs w:val="24"/>
        </w:rPr>
        <w:t>Abdel-Moneim, A.-M.E.; Shehata, A.M.; Khidr, R.E.; Paswan, V.K.; Ibrahim, N.S.; El-Ghoul, A.A.; Aldhumri, S.A.; Gabr, S.A.; Mesalam, N.M.; Elbaz, A.M.; et al. Nutritional manipulation to combat heat stress in poultry—A comprehensive review. J. Therm. Biol. 2021, 98, 102915.</w:t>
      </w:r>
    </w:p>
    <w:p w14:paraId="1714A657" w14:textId="77777777" w:rsidR="00E62621" w:rsidRPr="006745B8" w:rsidRDefault="00E62621" w:rsidP="006745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5B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745B8">
        <w:rPr>
          <w:rFonts w:ascii="Times New Roman" w:hAnsi="Times New Roman" w:cs="Times New Roman"/>
          <w:sz w:val="24"/>
          <w:szCs w:val="24"/>
        </w:rPr>
        <w:t xml:space="preserve"> klimatické změny; teplotní stres; výživa; termoregulační činidla; drůbež</w:t>
      </w:r>
    </w:p>
    <w:p w14:paraId="1714A658" w14:textId="68F7CCCC" w:rsidR="005D4FBC" w:rsidRPr="006745B8" w:rsidRDefault="005D4FBC" w:rsidP="006745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B8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E62621" w:rsidRPr="00546165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https://doi.org/10.1016/j.jtherbio.2021.102915</w:t>
      </w:r>
    </w:p>
    <w:p w14:paraId="1714A659" w14:textId="77777777" w:rsidR="0043364D" w:rsidRDefault="0043364D" w:rsidP="006745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5B8">
        <w:rPr>
          <w:rFonts w:ascii="Times New Roman" w:hAnsi="Times New Roman" w:cs="Times New Roman"/>
          <w:sz w:val="24"/>
          <w:szCs w:val="24"/>
        </w:rPr>
        <w:t>Teplotní stres je jedním z rizikových</w:t>
      </w:r>
      <w:r>
        <w:rPr>
          <w:rFonts w:ascii="Times New Roman" w:hAnsi="Times New Roman" w:cs="Times New Roman"/>
          <w:sz w:val="24"/>
          <w:szCs w:val="24"/>
        </w:rPr>
        <w:t xml:space="preserve"> faktorů v chovech drůbeže. Komfortní zóna pro drůbež </w:t>
      </w:r>
      <w:r w:rsidR="006745B8">
        <w:rPr>
          <w:rFonts w:ascii="Times New Roman" w:hAnsi="Times New Roman" w:cs="Times New Roman"/>
          <w:sz w:val="24"/>
          <w:szCs w:val="24"/>
        </w:rPr>
        <w:t>se pohybuje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8"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 xml:space="preserve"> 16 do 25°C. Pokud se teplota zvýší nad tuto oblast</w:t>
      </w:r>
      <w:r w:rsidR="00252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může dojít k reakcím v podobě zvýšení dechové frekvence, lapání po dechu, ztrátě chuti k příjmu potravy, důsledkem čehož </w:t>
      </w:r>
      <w:r w:rsidR="00DA179A">
        <w:rPr>
          <w:rFonts w:ascii="Times New Roman" w:hAnsi="Times New Roman" w:cs="Times New Roman"/>
          <w:sz w:val="24"/>
          <w:szCs w:val="24"/>
        </w:rPr>
        <w:t xml:space="preserve">je špatná plodnost, zhoršený zdravotní stav, vyšší úmrtnost zvířat. </w:t>
      </w:r>
    </w:p>
    <w:p w14:paraId="1714A65A" w14:textId="77777777" w:rsidR="00741B50" w:rsidRDefault="00741B50" w:rsidP="0043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teplotního stresu na užitkovost drůbeže</w:t>
      </w:r>
    </w:p>
    <w:p w14:paraId="1714A65B" w14:textId="77777777" w:rsidR="00741B50" w:rsidRPr="00252A34" w:rsidRDefault="00741B50" w:rsidP="0043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Teplotní stres představuje nebezpečí z hlediska užitkovosti zvířat. Ovlivňuje růst, imunitní systém, stravitelnost krmiv, kvalitu masa brojlerových kuřat. U nosnic má vliv na </w:t>
      </w:r>
      <w:r w:rsidR="00252A34">
        <w:rPr>
          <w:rFonts w:ascii="Times New Roman" w:hAnsi="Times New Roman" w:cs="Times New Roman"/>
          <w:sz w:val="24"/>
          <w:szCs w:val="24"/>
        </w:rPr>
        <w:t>velikost snůšky a kvalitu vajec, zejména ukládání Ca</w:t>
      </w:r>
      <w:r w:rsidR="00252A3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252A34">
        <w:rPr>
          <w:rFonts w:ascii="Times New Roman" w:hAnsi="Times New Roman" w:cs="Times New Roman"/>
          <w:sz w:val="24"/>
          <w:szCs w:val="24"/>
        </w:rPr>
        <w:t xml:space="preserve"> iontů do skořápky. Snižuje se i obsah lipidů vaječného žloutku.</w:t>
      </w:r>
    </w:p>
    <w:p w14:paraId="1714A65C" w14:textId="032066B2" w:rsidR="006745B8" w:rsidRDefault="000B11F2" w:rsidP="0043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důsledku teplotního stresu se příjem krmiv může snížit až o 20% a přírůstek tělesné hmotnosti o 22% během 14-26 dne věku, </w:t>
      </w:r>
      <w:r w:rsidR="00B70048">
        <w:rPr>
          <w:rFonts w:ascii="Times New Roman" w:hAnsi="Times New Roman" w:cs="Times New Roman"/>
          <w:sz w:val="24"/>
          <w:szCs w:val="24"/>
        </w:rPr>
        <w:t xml:space="preserve">v období od 26 do 33 dne činí pokles až o 40%. V důsledku snížení koncentrace mRNA dochází ke snížení proteosyntézy, jejímž projevem je </w:t>
      </w:r>
      <w:r w:rsidR="00252A34">
        <w:rPr>
          <w:rFonts w:ascii="Times New Roman" w:hAnsi="Times New Roman" w:cs="Times New Roman"/>
          <w:sz w:val="24"/>
          <w:szCs w:val="24"/>
        </w:rPr>
        <w:t xml:space="preserve">malý nárůst zejména prsní svaloviny. </w:t>
      </w:r>
    </w:p>
    <w:p w14:paraId="1714A65D" w14:textId="77777777" w:rsidR="00252A34" w:rsidRDefault="00252A34" w:rsidP="0043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teplotního stresu na oxidativní stres</w:t>
      </w:r>
    </w:p>
    <w:p w14:paraId="1714A65E" w14:textId="77777777" w:rsidR="00252A34" w:rsidRDefault="006745B8" w:rsidP="0043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Zvýšením teploty prostředí</w:t>
      </w:r>
      <w:r w:rsidR="00252A34">
        <w:rPr>
          <w:rFonts w:ascii="Times New Roman" w:hAnsi="Times New Roman" w:cs="Times New Roman"/>
          <w:sz w:val="24"/>
          <w:szCs w:val="24"/>
        </w:rPr>
        <w:t xml:space="preserve"> se zvyšuje </w:t>
      </w:r>
      <w:r>
        <w:rPr>
          <w:rFonts w:ascii="Times New Roman" w:hAnsi="Times New Roman" w:cs="Times New Roman"/>
          <w:sz w:val="24"/>
          <w:szCs w:val="24"/>
        </w:rPr>
        <w:t>i narůstá</w:t>
      </w:r>
      <w:r w:rsidR="00252A34">
        <w:rPr>
          <w:rFonts w:ascii="Times New Roman" w:hAnsi="Times New Roman" w:cs="Times New Roman"/>
          <w:sz w:val="24"/>
          <w:szCs w:val="24"/>
        </w:rPr>
        <w:t xml:space="preserve"> teplota zvířat, zvyšuje se rychlost metabolismu a </w:t>
      </w:r>
      <w:r>
        <w:rPr>
          <w:rFonts w:ascii="Times New Roman" w:hAnsi="Times New Roman" w:cs="Times New Roman"/>
          <w:sz w:val="24"/>
          <w:szCs w:val="24"/>
        </w:rPr>
        <w:t>celkový</w:t>
      </w:r>
      <w:r w:rsidR="00252A34">
        <w:rPr>
          <w:rFonts w:ascii="Times New Roman" w:hAnsi="Times New Roman" w:cs="Times New Roman"/>
          <w:sz w:val="24"/>
          <w:szCs w:val="24"/>
        </w:rPr>
        <w:t xml:space="preserve"> počet volných radikálů. Volné radikály ničí buněčné fosfolipidové membrány </w:t>
      </w:r>
      <w:r w:rsidR="00212F42">
        <w:rPr>
          <w:rFonts w:ascii="Times New Roman" w:hAnsi="Times New Roman" w:cs="Times New Roman"/>
          <w:sz w:val="24"/>
          <w:szCs w:val="24"/>
        </w:rPr>
        <w:t xml:space="preserve">a další důležité součásti buňky jako jsou DNA, mitochondrie, lysosomy. Oxidativní poškození </w:t>
      </w:r>
      <w:r w:rsidR="00684F3F">
        <w:rPr>
          <w:rFonts w:ascii="Times New Roman" w:hAnsi="Times New Roman" w:cs="Times New Roman"/>
          <w:sz w:val="24"/>
          <w:szCs w:val="24"/>
        </w:rPr>
        <w:t xml:space="preserve">zejména </w:t>
      </w:r>
      <w:r w:rsidR="00212F42">
        <w:rPr>
          <w:rFonts w:ascii="Times New Roman" w:hAnsi="Times New Roman" w:cs="Times New Roman"/>
          <w:sz w:val="24"/>
          <w:szCs w:val="24"/>
        </w:rPr>
        <w:t xml:space="preserve">střevní sliznice znamená její vyšší permeabilitu a absorpci toxických látek do těla a </w:t>
      </w:r>
      <w:r w:rsidR="00684F3F">
        <w:rPr>
          <w:rFonts w:ascii="Times New Roman" w:hAnsi="Times New Roman" w:cs="Times New Roman"/>
          <w:sz w:val="24"/>
          <w:szCs w:val="24"/>
        </w:rPr>
        <w:t>narušení homeostázy</w:t>
      </w:r>
      <w:r w:rsidR="00212F42">
        <w:rPr>
          <w:rFonts w:ascii="Times New Roman" w:hAnsi="Times New Roman" w:cs="Times New Roman"/>
          <w:sz w:val="24"/>
          <w:szCs w:val="24"/>
        </w:rPr>
        <w:t>. V důsledku oxidativního stresu byla prokázána vyšší oxidace bílkovin a peroxidace lipidů prsní svaloviny broilerů vystavených teplotnímu stresu.</w:t>
      </w:r>
    </w:p>
    <w:p w14:paraId="1714A65F" w14:textId="77777777" w:rsidR="00212F42" w:rsidRDefault="00212F42" w:rsidP="0043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teplotního stresu na imunitní systém</w:t>
      </w:r>
    </w:p>
    <w:p w14:paraId="1714A660" w14:textId="77777777" w:rsidR="00212F42" w:rsidRDefault="00684F3F" w:rsidP="0043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Teplotní stres narušuje humorální i buněčnou imunitu. Teplotní stres zvyšuje rychlost atrofie kloakální burzy, dochází ke snížení počtu krevních a burzních T-lymfocytů.</w:t>
      </w:r>
      <w:r w:rsidR="00F824EF">
        <w:rPr>
          <w:rFonts w:ascii="Times New Roman" w:hAnsi="Times New Roman" w:cs="Times New Roman"/>
          <w:sz w:val="24"/>
          <w:szCs w:val="24"/>
        </w:rPr>
        <w:t xml:space="preserve"> Důsledkem narušení buněčné imunity může být aktivován proces apoptózy vedoucí ke smrti buňky. Teplotní stres redukuje množství imunoglobulínů IgG a IgM, redukuje syntézu proteinu leukocytů</w:t>
      </w:r>
      <w:r w:rsidR="004F57DF">
        <w:rPr>
          <w:rFonts w:ascii="Times New Roman" w:hAnsi="Times New Roman" w:cs="Times New Roman"/>
          <w:sz w:val="24"/>
          <w:szCs w:val="24"/>
        </w:rPr>
        <w:t xml:space="preserve">, zvyšují množství proinflamatorních cytokininů a snižují hladinu antiinflamatorních. </w:t>
      </w:r>
    </w:p>
    <w:p w14:paraId="1714A661" w14:textId="77777777" w:rsidR="00BB49C7" w:rsidRDefault="00BB49C7" w:rsidP="00BB4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teplotního stresu na kvalitu masa</w:t>
      </w:r>
    </w:p>
    <w:p w14:paraId="1714A662" w14:textId="77777777" w:rsidR="00BB49C7" w:rsidRPr="00BB49C7" w:rsidRDefault="00BB49C7" w:rsidP="00BB4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kvalitativní ukazatele masa ovlivněné teplotním stresem patří zejména pH, vaznost, barva, křehkost. Teplotní stres negativně ovlivňuje proces zrání masa. </w:t>
      </w:r>
      <w:r w:rsidR="00D6107C">
        <w:rPr>
          <w:rFonts w:ascii="Times New Roman" w:hAnsi="Times New Roman" w:cs="Times New Roman"/>
          <w:sz w:val="24"/>
          <w:szCs w:val="24"/>
        </w:rPr>
        <w:t>Výsledkem může být PSE svalovina se sníženou vazností. Důsledkem jsou ekonomické ztráty při prodeji masných výrobků či svaloviny samotné.</w:t>
      </w:r>
    </w:p>
    <w:p w14:paraId="1714A663" w14:textId="77777777" w:rsidR="00D6107C" w:rsidRDefault="00D6107C" w:rsidP="00D6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teplotního stresu na integritu střeva a střevní mikroflóru</w:t>
      </w:r>
    </w:p>
    <w:p w14:paraId="1714A664" w14:textId="77777777" w:rsidR="00BB49C7" w:rsidRDefault="00D6107C" w:rsidP="008C52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Teplotní stres narušuje integritu střevní stěny a ovlivňuje morfologii střeva. Vystavení teplotě 33°C 10 hodin denně mezi 20 a 42dnem u broilerů negativně ovlivňuje výšku klků, hloubku krypt, aktivitu </w:t>
      </w:r>
      <w:r w:rsidR="007821D2">
        <w:rPr>
          <w:rFonts w:ascii="Times New Roman" w:hAnsi="Times New Roman" w:cs="Times New Roman"/>
          <w:sz w:val="24"/>
          <w:szCs w:val="24"/>
        </w:rPr>
        <w:t>oxid</w:t>
      </w:r>
      <w:r w:rsidR="006745B8">
        <w:rPr>
          <w:rFonts w:ascii="Times New Roman" w:hAnsi="Times New Roman" w:cs="Times New Roman"/>
          <w:sz w:val="24"/>
          <w:szCs w:val="24"/>
        </w:rPr>
        <w:t xml:space="preserve">áz. Aktivita trávicích enzymů </w:t>
      </w:r>
      <w:r w:rsidR="007821D2">
        <w:rPr>
          <w:rFonts w:ascii="Times New Roman" w:hAnsi="Times New Roman" w:cs="Times New Roman"/>
          <w:sz w:val="24"/>
          <w:szCs w:val="24"/>
        </w:rPr>
        <w:t xml:space="preserve">broilerů je ovlivňována teplotou. Také příjem potravy souvisí s teplotou okolí. Optimum je v rozpětí 16-25°C. Zvýšením o 1°C klesá příjem krmiv o 1,5%. Střevní mukóza je aktivním povrchem oddělujícím vnitřní prostředí od vnějšího. Teplotní stres narušuje permeabilitu a integritu střevního povrchu. Zvyšuje se </w:t>
      </w:r>
      <w:r w:rsidR="007821D2">
        <w:rPr>
          <w:rFonts w:ascii="Times New Roman" w:hAnsi="Times New Roman" w:cs="Times New Roman"/>
          <w:sz w:val="24"/>
          <w:szCs w:val="24"/>
        </w:rPr>
        <w:lastRenderedPageBreak/>
        <w:t xml:space="preserve">absorpce toxinů a prostupnost patogenů do těla. </w:t>
      </w:r>
      <w:r w:rsidR="006745B8">
        <w:rPr>
          <w:rFonts w:ascii="Times New Roman" w:hAnsi="Times New Roman" w:cs="Times New Roman"/>
          <w:sz w:val="24"/>
          <w:szCs w:val="24"/>
        </w:rPr>
        <w:t>Projevem je porucha</w:t>
      </w:r>
      <w:r w:rsidR="007821D2">
        <w:rPr>
          <w:rFonts w:ascii="Times New Roman" w:hAnsi="Times New Roman" w:cs="Times New Roman"/>
          <w:sz w:val="24"/>
          <w:szCs w:val="24"/>
        </w:rPr>
        <w:t xml:space="preserve"> střevní imunity.</w:t>
      </w:r>
      <w:r w:rsidR="00F93F7E">
        <w:rPr>
          <w:rFonts w:ascii="Times New Roman" w:hAnsi="Times New Roman" w:cs="Times New Roman"/>
          <w:sz w:val="24"/>
          <w:szCs w:val="24"/>
        </w:rPr>
        <w:t xml:space="preserve"> V</w:t>
      </w:r>
      <w:r w:rsidR="006745B8">
        <w:rPr>
          <w:rFonts w:ascii="Times New Roman" w:hAnsi="Times New Roman" w:cs="Times New Roman"/>
          <w:sz w:val="24"/>
          <w:szCs w:val="24"/>
        </w:rPr>
        <w:t> souvislosti s</w:t>
      </w:r>
      <w:r w:rsidR="00F93F7E">
        <w:rPr>
          <w:rFonts w:ascii="Times New Roman" w:hAnsi="Times New Roman" w:cs="Times New Roman"/>
          <w:sz w:val="24"/>
          <w:szCs w:val="24"/>
        </w:rPr>
        <w:t xml:space="preserve"> teplotní</w:t>
      </w:r>
      <w:r w:rsidR="006745B8">
        <w:rPr>
          <w:rFonts w:ascii="Times New Roman" w:hAnsi="Times New Roman" w:cs="Times New Roman"/>
          <w:sz w:val="24"/>
          <w:szCs w:val="24"/>
        </w:rPr>
        <w:t>m stresem</w:t>
      </w:r>
      <w:r w:rsidR="00F93F7E">
        <w:rPr>
          <w:rFonts w:ascii="Times New Roman" w:hAnsi="Times New Roman" w:cs="Times New Roman"/>
          <w:sz w:val="24"/>
          <w:szCs w:val="24"/>
        </w:rPr>
        <w:t xml:space="preserve"> se mění také množství mikrobiální populace. Zvyšuje se množství koliformních bakterií a klostridií a snižuje se populace bifidobakterií a laktobacilů. </w:t>
      </w:r>
      <w:r w:rsidR="006745B8">
        <w:rPr>
          <w:rFonts w:ascii="Times New Roman" w:hAnsi="Times New Roman" w:cs="Times New Roman"/>
          <w:sz w:val="24"/>
          <w:szCs w:val="24"/>
        </w:rPr>
        <w:t>Důsledkem</w:t>
      </w:r>
      <w:r w:rsidR="00F93F7E">
        <w:rPr>
          <w:rFonts w:ascii="Times New Roman" w:hAnsi="Times New Roman" w:cs="Times New Roman"/>
          <w:sz w:val="24"/>
          <w:szCs w:val="24"/>
        </w:rPr>
        <w:t xml:space="preserve"> je snížení využitelnosti živin krmiv, změny viskozity tráveniny, sekrece enzymů.</w:t>
      </w:r>
    </w:p>
    <w:p w14:paraId="1714A665" w14:textId="77777777" w:rsidR="00522EED" w:rsidRDefault="00771D4E" w:rsidP="0043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Nutriční</w:t>
      </w:r>
      <w:r w:rsidR="00522EED">
        <w:rPr>
          <w:rFonts w:ascii="Times New Roman" w:hAnsi="Times New Roman" w:cs="Times New Roman"/>
          <w:b/>
          <w:sz w:val="24"/>
          <w:szCs w:val="24"/>
        </w:rPr>
        <w:t xml:space="preserve"> manipulace pro teplotním stresem ohroženou drůbež</w:t>
      </w:r>
    </w:p>
    <w:p w14:paraId="1714A666" w14:textId="77777777" w:rsidR="00522EED" w:rsidRDefault="00771D4E" w:rsidP="0077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E">
        <w:rPr>
          <w:rFonts w:ascii="Times New Roman" w:hAnsi="Times New Roman" w:cs="Times New Roman"/>
          <w:sz w:val="24"/>
          <w:szCs w:val="24"/>
        </w:rPr>
        <w:t xml:space="preserve">I přes pokroky v manažerské technologii a v oblasti </w:t>
      </w:r>
      <w:r w:rsidR="008C523D">
        <w:rPr>
          <w:rFonts w:ascii="Times New Roman" w:hAnsi="Times New Roman" w:cs="Times New Roman"/>
          <w:sz w:val="24"/>
          <w:szCs w:val="24"/>
        </w:rPr>
        <w:t xml:space="preserve">ustájení drůbeže zahrnující </w:t>
      </w:r>
      <w:r>
        <w:rPr>
          <w:rFonts w:ascii="Times New Roman" w:hAnsi="Times New Roman" w:cs="Times New Roman"/>
          <w:sz w:val="24"/>
          <w:szCs w:val="24"/>
        </w:rPr>
        <w:t>zejména ventilaci</w:t>
      </w:r>
      <w:r w:rsidRPr="00771D4E">
        <w:rPr>
          <w:rFonts w:ascii="Times New Roman" w:hAnsi="Times New Roman" w:cs="Times New Roman"/>
          <w:sz w:val="24"/>
          <w:szCs w:val="24"/>
        </w:rPr>
        <w:t>, chladicí systémy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1D4E">
        <w:rPr>
          <w:rFonts w:ascii="Times New Roman" w:hAnsi="Times New Roman" w:cs="Times New Roman"/>
          <w:sz w:val="24"/>
          <w:szCs w:val="24"/>
        </w:rPr>
        <w:t xml:space="preserve"> zdokonalené postupy řízení </w:t>
      </w:r>
      <w:r w:rsidR="008C523D">
        <w:rPr>
          <w:rFonts w:ascii="Times New Roman" w:hAnsi="Times New Roman" w:cs="Times New Roman"/>
          <w:sz w:val="24"/>
          <w:szCs w:val="24"/>
        </w:rPr>
        <w:t xml:space="preserve">dochází </w:t>
      </w: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="008C523D">
        <w:rPr>
          <w:rFonts w:ascii="Times New Roman" w:hAnsi="Times New Roman" w:cs="Times New Roman"/>
          <w:sz w:val="24"/>
          <w:szCs w:val="24"/>
        </w:rPr>
        <w:t xml:space="preserve">k částečnému </w:t>
      </w:r>
      <w:r w:rsidRPr="00771D4E">
        <w:rPr>
          <w:rFonts w:ascii="Times New Roman" w:hAnsi="Times New Roman" w:cs="Times New Roman"/>
          <w:sz w:val="24"/>
          <w:szCs w:val="24"/>
        </w:rPr>
        <w:t xml:space="preserve"> </w:t>
      </w:r>
      <w:r w:rsidR="008C523D">
        <w:rPr>
          <w:rFonts w:ascii="Times New Roman" w:hAnsi="Times New Roman" w:cs="Times New Roman"/>
          <w:sz w:val="24"/>
          <w:szCs w:val="24"/>
        </w:rPr>
        <w:t xml:space="preserve">zlepšení </w:t>
      </w:r>
      <w:r w:rsidRPr="00771D4E">
        <w:rPr>
          <w:rFonts w:ascii="Times New Roman" w:hAnsi="Times New Roman" w:cs="Times New Roman"/>
          <w:sz w:val="24"/>
          <w:szCs w:val="24"/>
        </w:rPr>
        <w:t>nep</w:t>
      </w:r>
      <w:r w:rsidR="008C523D">
        <w:rPr>
          <w:rFonts w:ascii="Times New Roman" w:hAnsi="Times New Roman" w:cs="Times New Roman"/>
          <w:sz w:val="24"/>
          <w:szCs w:val="24"/>
        </w:rPr>
        <w:t>říznivých dopadů</w:t>
      </w:r>
      <w:r>
        <w:rPr>
          <w:rFonts w:ascii="Times New Roman" w:hAnsi="Times New Roman" w:cs="Times New Roman"/>
          <w:sz w:val="24"/>
          <w:szCs w:val="24"/>
        </w:rPr>
        <w:t xml:space="preserve"> teplotního stresu, kterými jsou</w:t>
      </w:r>
      <w:r w:rsidRPr="00771D4E">
        <w:rPr>
          <w:rFonts w:ascii="Times New Roman" w:hAnsi="Times New Roman" w:cs="Times New Roman"/>
          <w:sz w:val="24"/>
          <w:szCs w:val="24"/>
        </w:rPr>
        <w:t xml:space="preserve"> snížení produktivi</w:t>
      </w:r>
      <w:r>
        <w:rPr>
          <w:rFonts w:ascii="Times New Roman" w:hAnsi="Times New Roman" w:cs="Times New Roman"/>
          <w:sz w:val="24"/>
          <w:szCs w:val="24"/>
        </w:rPr>
        <w:t xml:space="preserve">ty drůbeže, </w:t>
      </w:r>
      <w:r w:rsidRPr="00771D4E">
        <w:rPr>
          <w:rFonts w:ascii="Times New Roman" w:hAnsi="Times New Roman" w:cs="Times New Roman"/>
          <w:sz w:val="24"/>
          <w:szCs w:val="24"/>
        </w:rPr>
        <w:t>zvýšení morbidity a mortality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zajištění welfare zvířat i optimální ekonomické efektivnosti produkce může přispět nutriční manipulace.</w:t>
      </w:r>
      <w:r w:rsidR="00D51337">
        <w:rPr>
          <w:rFonts w:ascii="Times New Roman" w:hAnsi="Times New Roman" w:cs="Times New Roman"/>
          <w:sz w:val="24"/>
          <w:szCs w:val="24"/>
        </w:rPr>
        <w:t xml:space="preserve"> Důležitou roli zde hrají</w:t>
      </w:r>
      <w:r w:rsidR="008C523D">
        <w:rPr>
          <w:rFonts w:ascii="Times New Roman" w:hAnsi="Times New Roman" w:cs="Times New Roman"/>
          <w:sz w:val="24"/>
          <w:szCs w:val="24"/>
        </w:rPr>
        <w:t xml:space="preserve"> krmná aditiva, krmná omezení, v</w:t>
      </w:r>
      <w:r w:rsidR="00D51337">
        <w:rPr>
          <w:rFonts w:ascii="Times New Roman" w:hAnsi="Times New Roman" w:cs="Times New Roman"/>
          <w:sz w:val="24"/>
          <w:szCs w:val="24"/>
        </w:rPr>
        <w:t>hodná forma krmiva, teplota napájecí vody.</w:t>
      </w:r>
    </w:p>
    <w:p w14:paraId="1714A667" w14:textId="77777777" w:rsidR="00D51337" w:rsidRDefault="00D51337" w:rsidP="00771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Přirozené antioxidanty</w:t>
      </w:r>
    </w:p>
    <w:p w14:paraId="1714A668" w14:textId="77777777" w:rsidR="00D51337" w:rsidRDefault="008C523D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boji</w:t>
      </w:r>
      <w:r w:rsidR="003C7697">
        <w:rPr>
          <w:rFonts w:ascii="Times New Roman" w:hAnsi="Times New Roman" w:cs="Times New Roman"/>
          <w:sz w:val="24"/>
          <w:szCs w:val="24"/>
        </w:rPr>
        <w:t xml:space="preserve"> s volnými radikály využívá organizmus řady</w:t>
      </w:r>
      <w:r w:rsidR="00D51337">
        <w:rPr>
          <w:rFonts w:ascii="Times New Roman" w:hAnsi="Times New Roman" w:cs="Times New Roman"/>
          <w:sz w:val="24"/>
          <w:szCs w:val="24"/>
        </w:rPr>
        <w:t xml:space="preserve"> enzymů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1337">
        <w:rPr>
          <w:rFonts w:ascii="Times New Roman" w:hAnsi="Times New Roman" w:cs="Times New Roman"/>
          <w:sz w:val="24"/>
          <w:szCs w:val="24"/>
        </w:rPr>
        <w:t xml:space="preserve">superoxiddismutáza, </w:t>
      </w:r>
      <w:r>
        <w:rPr>
          <w:rFonts w:ascii="Times New Roman" w:hAnsi="Times New Roman" w:cs="Times New Roman"/>
          <w:sz w:val="24"/>
          <w:szCs w:val="24"/>
        </w:rPr>
        <w:t>glutathionoxidáza).</w:t>
      </w:r>
      <w:r w:rsidR="003C7697">
        <w:rPr>
          <w:rFonts w:ascii="Times New Roman" w:hAnsi="Times New Roman" w:cs="Times New Roman"/>
          <w:sz w:val="24"/>
          <w:szCs w:val="24"/>
        </w:rPr>
        <w:t xml:space="preserve"> </w:t>
      </w:r>
      <w:r w:rsidR="003C7697" w:rsidRPr="003C7697">
        <w:rPr>
          <w:rFonts w:ascii="Times New Roman" w:hAnsi="Times New Roman" w:cs="Times New Roman"/>
          <w:sz w:val="24"/>
          <w:szCs w:val="24"/>
        </w:rPr>
        <w:t xml:space="preserve">Doplněk stravy s antioxidanty aktivuje endogenní antioxidační obranu a hraje </w:t>
      </w:r>
      <w:r w:rsidR="003C7697">
        <w:rPr>
          <w:rFonts w:ascii="Times New Roman" w:hAnsi="Times New Roman" w:cs="Times New Roman"/>
          <w:sz w:val="24"/>
          <w:szCs w:val="24"/>
        </w:rPr>
        <w:t xml:space="preserve">ústřední roli při ochraně buněk </w:t>
      </w:r>
      <w:r w:rsidR="003C7697" w:rsidRPr="003C7697">
        <w:rPr>
          <w:rFonts w:ascii="Times New Roman" w:hAnsi="Times New Roman" w:cs="Times New Roman"/>
          <w:sz w:val="24"/>
          <w:szCs w:val="24"/>
        </w:rPr>
        <w:t xml:space="preserve">před oxidačním poškozením.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C7697" w:rsidRPr="003C7697">
        <w:rPr>
          <w:rFonts w:ascii="Times New Roman" w:hAnsi="Times New Roman" w:cs="Times New Roman"/>
          <w:sz w:val="24"/>
          <w:szCs w:val="24"/>
        </w:rPr>
        <w:t>odávání přírodních antioxidantů je účinným</w:t>
      </w:r>
      <w:r w:rsidR="003C7697">
        <w:rPr>
          <w:rFonts w:ascii="Times New Roman" w:hAnsi="Times New Roman" w:cs="Times New Roman"/>
          <w:sz w:val="24"/>
          <w:szCs w:val="24"/>
        </w:rPr>
        <w:t xml:space="preserve"> nástrojem ke zmírnění </w:t>
      </w:r>
      <w:r w:rsidR="003C7697" w:rsidRPr="003C7697">
        <w:rPr>
          <w:rFonts w:ascii="Times New Roman" w:hAnsi="Times New Roman" w:cs="Times New Roman"/>
          <w:sz w:val="24"/>
          <w:szCs w:val="24"/>
        </w:rPr>
        <w:t>nepříznivých dopadů tepelného stresu u drůbeže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3C7697" w:rsidRPr="003C7697">
        <w:rPr>
          <w:rFonts w:ascii="Times New Roman" w:hAnsi="Times New Roman" w:cs="Times New Roman"/>
          <w:sz w:val="24"/>
          <w:szCs w:val="24"/>
        </w:rPr>
        <w:t xml:space="preserve"> jejich </w:t>
      </w:r>
      <w:r w:rsidR="003C7697">
        <w:rPr>
          <w:rFonts w:ascii="Times New Roman" w:hAnsi="Times New Roman" w:cs="Times New Roman"/>
          <w:sz w:val="24"/>
          <w:szCs w:val="24"/>
        </w:rPr>
        <w:t>reakci s volnými</w:t>
      </w:r>
      <w:r w:rsidR="003C7697" w:rsidRPr="003C7697">
        <w:rPr>
          <w:rFonts w:ascii="Times New Roman" w:hAnsi="Times New Roman" w:cs="Times New Roman"/>
          <w:sz w:val="24"/>
          <w:szCs w:val="24"/>
        </w:rPr>
        <w:t xml:space="preserve"> radikály </w:t>
      </w:r>
      <w:r w:rsidR="003C7697">
        <w:rPr>
          <w:rFonts w:ascii="Times New Roman" w:hAnsi="Times New Roman" w:cs="Times New Roman"/>
          <w:sz w:val="24"/>
          <w:szCs w:val="24"/>
        </w:rPr>
        <w:t>vznikajících vlivem tepelného stresu.</w:t>
      </w:r>
    </w:p>
    <w:p w14:paraId="1714A669" w14:textId="77777777" w:rsidR="00261238" w:rsidRDefault="00261238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Vitamín E má značné antioxidační účinky díky své schopnosti ochrany tkáňových membrán před peroxidací lipidů způsobenou volnými radikály. Zařazení do krmných dávek drůbeže v množství 125-250mg/kg krmné dávky zvýšilo aktivitu glutathionperoxidázy u broilerů. Přídavek 150mg/kg sušiny u nosnic má pozitivní vliv na snůšku i kvalitu vajec. </w:t>
      </w:r>
    </w:p>
    <w:p w14:paraId="1714A66A" w14:textId="77777777" w:rsidR="00261238" w:rsidRDefault="00261238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Vitamín C je u drůbeže syntetizován z glukózy v ledvinách. V důsledku stresu může být jeho utilizace snížená až o 40% a je třeba jej do krmných dávek přidávat. Tento vitamín je důležitý pro syntézu kolagenu, adrenalinu, kortikosteronu či využití 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iontů. Jeho suplementace pro nosnice v množství 200mg/kg sušiny </w:t>
      </w:r>
      <w:r w:rsidR="008C523D">
        <w:rPr>
          <w:rFonts w:ascii="Times New Roman" w:hAnsi="Times New Roman" w:cs="Times New Roman"/>
          <w:sz w:val="24"/>
          <w:szCs w:val="24"/>
        </w:rPr>
        <w:t>zlepšuje snůšku i kvalitu vajec.</w:t>
      </w:r>
    </w:p>
    <w:p w14:paraId="1714A66B" w14:textId="77777777" w:rsidR="008A159F" w:rsidRDefault="008A159F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Fytobiotika jsou využívána ve výživě drůbeže jako alternativa antibiotik stimulující růst, příjem krmiv zvířaty. Jedná se o biologicky aktivní látky získané z bylin, rostlin a semen.</w:t>
      </w:r>
    </w:p>
    <w:p w14:paraId="1714A66C" w14:textId="77777777" w:rsidR="008A159F" w:rsidRDefault="008A159F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Suplementace 200-400mg lykopenu/kg krmiva pro broilery pozitivně ovlivňuje příjem a konverzi</w:t>
      </w:r>
      <w:r w:rsidRPr="008A1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krmiva a přírůstek svaloviny. Pro nosnice je ověřen pozitivní vliv na kvalitu vajec v dávce již 20mg/kg.</w:t>
      </w:r>
    </w:p>
    <w:p w14:paraId="1714A66D" w14:textId="77777777" w:rsidR="008A159F" w:rsidRDefault="008A159F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Významným polyfenolem s antioxidativními a antiinflamatorními účinky je kurkumin. </w:t>
      </w:r>
      <w:r w:rsidR="004E26C9">
        <w:rPr>
          <w:rFonts w:ascii="Times New Roman" w:hAnsi="Times New Roman" w:cs="Times New Roman"/>
          <w:sz w:val="24"/>
          <w:szCs w:val="24"/>
        </w:rPr>
        <w:t>V přídavku 150mg/kg krmiva zvyšuje aktivitu glutathionoxidázy o 49% a katalázy o 31%, čímž snižuje oxidativní stres drůbeže.</w:t>
      </w:r>
    </w:p>
    <w:p w14:paraId="1714A66E" w14:textId="77777777" w:rsidR="004E26C9" w:rsidRDefault="004E26C9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Resveratrol je polyfenolická látka, kterou rostliny syntetizují jako odezvu na biotický a abiotický stres. V dávce 300-500mg/kg zvyšuje aktivitu antioxidačních enzymů. Potvrzen byl i pozitivní účinek na rozvoj přirozené intestinální mikrobiální populace laktobacilů a bifidobakterií. </w:t>
      </w:r>
    </w:p>
    <w:p w14:paraId="1714A66F" w14:textId="77777777" w:rsidR="004E26C9" w:rsidRDefault="004E26C9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Epigalokatechin galát, hlavní polyfenol zeleného čaje, v dávce 300-600mg/kg krmiva zvyšuje</w:t>
      </w:r>
      <w:r w:rsidR="002F6A34">
        <w:rPr>
          <w:rFonts w:ascii="Times New Roman" w:hAnsi="Times New Roman" w:cs="Times New Roman"/>
          <w:sz w:val="24"/>
          <w:szCs w:val="24"/>
        </w:rPr>
        <w:t xml:space="preserve"> produkci antioxidačních enzymů v játrech a plazmě broilerů </w:t>
      </w:r>
      <w:r w:rsidR="00831A90">
        <w:rPr>
          <w:rFonts w:ascii="Times New Roman" w:hAnsi="Times New Roman" w:cs="Times New Roman"/>
          <w:sz w:val="24"/>
          <w:szCs w:val="24"/>
        </w:rPr>
        <w:t>postižených</w:t>
      </w:r>
      <w:r w:rsidR="002F6A34">
        <w:rPr>
          <w:rFonts w:ascii="Times New Roman" w:hAnsi="Times New Roman" w:cs="Times New Roman"/>
          <w:sz w:val="24"/>
          <w:szCs w:val="24"/>
        </w:rPr>
        <w:t> teplotním stresem.</w:t>
      </w:r>
    </w:p>
    <w:p w14:paraId="1714A670" w14:textId="77777777" w:rsidR="002F6A34" w:rsidRDefault="002F6A34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Léčivé rostliny</w:t>
      </w:r>
    </w:p>
    <w:p w14:paraId="1714A671" w14:textId="77777777" w:rsidR="002F6A34" w:rsidRDefault="002F6A34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Řada studií potvrzuje pozitivní účinky léčivých rostlin zařazených do výživy drůbeže na kvalitativní a kvantitativní znaky produktů. Přídavek 1-2% Čermuchy seté měl pozitivní vliv na přírůstky broilerů, ale i kvalitu masa. Přídavek česnekového prášku </w:t>
      </w:r>
      <w:r w:rsidR="00113E58">
        <w:rPr>
          <w:rFonts w:ascii="Times New Roman" w:hAnsi="Times New Roman" w:cs="Times New Roman"/>
          <w:sz w:val="24"/>
          <w:szCs w:val="24"/>
        </w:rPr>
        <w:t>zlepšuje konverzi krmiva a zvyšuje humorální imunitu. Rozmarýnový prášek v dávce 0,4% posiluje mikrobiální populaci ve střevě, skořicový prášek v množství 0,5% zvyšuje aktivitu antioxidačních enzymů. Z dalších rostlinných materiálů jsou významná aditiva tymiánový olej, cibulový prášek a extrakt, zázvor, oregano.</w:t>
      </w:r>
    </w:p>
    <w:p w14:paraId="1714A672" w14:textId="77777777" w:rsidR="00113E58" w:rsidRDefault="00113E58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Minerály</w:t>
      </w:r>
    </w:p>
    <w:p w14:paraId="1714A673" w14:textId="77777777" w:rsidR="00113E58" w:rsidRDefault="00113E58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nejvýznamnějším stopovým prvkům pozitivně ovlivňující</w:t>
      </w:r>
      <w:r w:rsidR="00831A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dopady teplotního stresu jsou selen a zinek. Samotný selen je kofaktorem antioxidačních enzymů. </w:t>
      </w:r>
      <w:r w:rsidR="00831A90">
        <w:rPr>
          <w:rFonts w:ascii="Times New Roman" w:hAnsi="Times New Roman" w:cs="Times New Roman"/>
          <w:sz w:val="24"/>
          <w:szCs w:val="24"/>
        </w:rPr>
        <w:t>Přídavek</w:t>
      </w:r>
      <w:r>
        <w:rPr>
          <w:rFonts w:ascii="Times New Roman" w:hAnsi="Times New Roman" w:cs="Times New Roman"/>
          <w:sz w:val="24"/>
          <w:szCs w:val="24"/>
        </w:rPr>
        <w:t xml:space="preserve"> organické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formy selenu v dávce 0,3mg/kg krmiva zvyšuje přírůstky a zlepšuje konverzi krmiv brojlerů vystavených teplotnímu stresu. </w:t>
      </w:r>
      <w:r w:rsidR="000E1F22">
        <w:rPr>
          <w:rFonts w:ascii="Times New Roman" w:hAnsi="Times New Roman" w:cs="Times New Roman"/>
          <w:sz w:val="24"/>
          <w:szCs w:val="24"/>
        </w:rPr>
        <w:t>Zinek je základní prvek potřebný pro normální růst, stavbu kostí, kůže, chlupů, přímo ovlivňuje funkci více než 300 enzymů důležitých v metabolismu proteinů, tuků i sacharidů. V dávce 60mg/kg zvyšuje produkci vajec a snižuje oxidaci lipidů obsažených v žloutku.</w:t>
      </w:r>
    </w:p>
    <w:p w14:paraId="1714A674" w14:textId="77777777" w:rsidR="000E1F22" w:rsidRDefault="000E1F22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Probiotika</w:t>
      </w:r>
    </w:p>
    <w:p w14:paraId="1714A675" w14:textId="77777777" w:rsidR="000E1F22" w:rsidRDefault="00F1608D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08D">
        <w:rPr>
          <w:rFonts w:ascii="Times New Roman" w:hAnsi="Times New Roman" w:cs="Times New Roman"/>
          <w:sz w:val="24"/>
          <w:szCs w:val="24"/>
        </w:rPr>
        <w:t xml:space="preserve">Teplotní stres ovlivňuje </w:t>
      </w:r>
      <w:r>
        <w:rPr>
          <w:rFonts w:ascii="Times New Roman" w:hAnsi="Times New Roman" w:cs="Times New Roman"/>
          <w:sz w:val="24"/>
          <w:szCs w:val="24"/>
        </w:rPr>
        <w:t xml:space="preserve">střevní prostředí. Mění zastoupení mikroorganismů, ale i stavbu střevní stěny a mukózu. Narušení střevní bariéry umožňuje rozvoj a přestup patogenů a toxinů přes stěnu dále do těla. Probiotika zahrnují bakterie, kvasinky a plísně mající schopnost zvýšit užitkovost, střevní mikrobiální vyrovnanost nebo mající </w:t>
      </w:r>
      <w:r w:rsidR="0091299D">
        <w:rPr>
          <w:rFonts w:ascii="Times New Roman" w:hAnsi="Times New Roman" w:cs="Times New Roman"/>
          <w:sz w:val="24"/>
          <w:szCs w:val="24"/>
        </w:rPr>
        <w:t xml:space="preserve">schopnost posílení imunity. Jejich </w:t>
      </w:r>
      <w:r w:rsidR="00831A90">
        <w:rPr>
          <w:rFonts w:ascii="Times New Roman" w:hAnsi="Times New Roman" w:cs="Times New Roman"/>
          <w:sz w:val="24"/>
          <w:szCs w:val="24"/>
        </w:rPr>
        <w:t>aplikace zvy</w:t>
      </w:r>
      <w:r w:rsidR="0091299D">
        <w:rPr>
          <w:rFonts w:ascii="Times New Roman" w:hAnsi="Times New Roman" w:cs="Times New Roman"/>
          <w:sz w:val="24"/>
          <w:szCs w:val="24"/>
        </w:rPr>
        <w:t>š</w:t>
      </w:r>
      <w:r w:rsidR="00831A90">
        <w:rPr>
          <w:rFonts w:ascii="Times New Roman" w:hAnsi="Times New Roman" w:cs="Times New Roman"/>
          <w:sz w:val="24"/>
          <w:szCs w:val="24"/>
        </w:rPr>
        <w:t>uje</w:t>
      </w:r>
      <w:r w:rsidR="0091299D">
        <w:rPr>
          <w:rFonts w:ascii="Times New Roman" w:hAnsi="Times New Roman" w:cs="Times New Roman"/>
          <w:sz w:val="24"/>
          <w:szCs w:val="24"/>
        </w:rPr>
        <w:t xml:space="preserve"> přírůstk</w:t>
      </w:r>
      <w:r w:rsidR="00831A90">
        <w:rPr>
          <w:rFonts w:ascii="Times New Roman" w:hAnsi="Times New Roman" w:cs="Times New Roman"/>
          <w:sz w:val="24"/>
          <w:szCs w:val="24"/>
        </w:rPr>
        <w:t>y</w:t>
      </w:r>
      <w:r w:rsidR="0091299D">
        <w:rPr>
          <w:rFonts w:ascii="Times New Roman" w:hAnsi="Times New Roman" w:cs="Times New Roman"/>
          <w:sz w:val="24"/>
          <w:szCs w:val="24"/>
        </w:rPr>
        <w:t xml:space="preserve"> zvířat, zlepš</w:t>
      </w:r>
      <w:r w:rsidR="00831A90">
        <w:rPr>
          <w:rFonts w:ascii="Times New Roman" w:hAnsi="Times New Roman" w:cs="Times New Roman"/>
          <w:sz w:val="24"/>
          <w:szCs w:val="24"/>
        </w:rPr>
        <w:t>uje konverzi krmiv, posi</w:t>
      </w:r>
      <w:r w:rsidR="0091299D">
        <w:rPr>
          <w:rFonts w:ascii="Times New Roman" w:hAnsi="Times New Roman" w:cs="Times New Roman"/>
          <w:sz w:val="24"/>
          <w:szCs w:val="24"/>
        </w:rPr>
        <w:t>l</w:t>
      </w:r>
      <w:r w:rsidR="00831A90">
        <w:rPr>
          <w:rFonts w:ascii="Times New Roman" w:hAnsi="Times New Roman" w:cs="Times New Roman"/>
          <w:sz w:val="24"/>
          <w:szCs w:val="24"/>
        </w:rPr>
        <w:t>uje imunitu</w:t>
      </w:r>
      <w:r w:rsidR="0091299D">
        <w:rPr>
          <w:rFonts w:ascii="Times New Roman" w:hAnsi="Times New Roman" w:cs="Times New Roman"/>
          <w:sz w:val="24"/>
          <w:szCs w:val="24"/>
        </w:rPr>
        <w:t xml:space="preserve"> a sn</w:t>
      </w:r>
      <w:r w:rsidR="00831A90">
        <w:rPr>
          <w:rFonts w:ascii="Times New Roman" w:hAnsi="Times New Roman" w:cs="Times New Roman"/>
          <w:sz w:val="24"/>
          <w:szCs w:val="24"/>
        </w:rPr>
        <w:t>ižuje</w:t>
      </w:r>
      <w:r w:rsidR="0091299D">
        <w:rPr>
          <w:rFonts w:ascii="Times New Roman" w:hAnsi="Times New Roman" w:cs="Times New Roman"/>
          <w:sz w:val="24"/>
          <w:szCs w:val="24"/>
        </w:rPr>
        <w:t xml:space="preserve"> mortalit</w:t>
      </w:r>
      <w:r w:rsidR="00831A90">
        <w:rPr>
          <w:rFonts w:ascii="Times New Roman" w:hAnsi="Times New Roman" w:cs="Times New Roman"/>
          <w:sz w:val="24"/>
          <w:szCs w:val="24"/>
        </w:rPr>
        <w:t>u</w:t>
      </w:r>
      <w:r w:rsidR="0091299D">
        <w:rPr>
          <w:rFonts w:ascii="Times New Roman" w:hAnsi="Times New Roman" w:cs="Times New Roman"/>
          <w:sz w:val="24"/>
          <w:szCs w:val="24"/>
        </w:rPr>
        <w:t xml:space="preserve">. Produkce exogenních trávicích enzymů bakterie </w:t>
      </w:r>
      <w:r w:rsidR="0091299D" w:rsidRPr="0091299D">
        <w:rPr>
          <w:rFonts w:ascii="Times New Roman" w:hAnsi="Times New Roman" w:cs="Times New Roman"/>
          <w:i/>
          <w:sz w:val="24"/>
          <w:szCs w:val="24"/>
        </w:rPr>
        <w:t>Bacillus subtilis</w:t>
      </w:r>
      <w:r w:rsidR="0091299D">
        <w:rPr>
          <w:rFonts w:ascii="Times New Roman" w:hAnsi="Times New Roman" w:cs="Times New Roman"/>
          <w:sz w:val="24"/>
          <w:szCs w:val="24"/>
        </w:rPr>
        <w:t xml:space="preserve"> </w:t>
      </w:r>
      <w:r w:rsidR="00831A90">
        <w:rPr>
          <w:rFonts w:ascii="Times New Roman" w:hAnsi="Times New Roman" w:cs="Times New Roman"/>
          <w:sz w:val="24"/>
          <w:szCs w:val="24"/>
        </w:rPr>
        <w:t xml:space="preserve">působí na </w:t>
      </w:r>
      <w:r w:rsidR="0091299D">
        <w:rPr>
          <w:rFonts w:ascii="Times New Roman" w:hAnsi="Times New Roman" w:cs="Times New Roman"/>
          <w:sz w:val="24"/>
          <w:szCs w:val="24"/>
        </w:rPr>
        <w:t xml:space="preserve"> imunitní reakce, zlepšuje rozvoj a funkci střev. Z hlediska produkce </w:t>
      </w:r>
      <w:r w:rsidR="00416987">
        <w:rPr>
          <w:rFonts w:ascii="Times New Roman" w:hAnsi="Times New Roman" w:cs="Times New Roman"/>
          <w:sz w:val="24"/>
          <w:szCs w:val="24"/>
        </w:rPr>
        <w:t xml:space="preserve">zvyšuje kvalitu vajec, snižuje koncentraci cholesterolu v žloutku, u broilerů </w:t>
      </w:r>
      <w:r w:rsidR="00831A90">
        <w:rPr>
          <w:rFonts w:ascii="Times New Roman" w:hAnsi="Times New Roman" w:cs="Times New Roman"/>
          <w:sz w:val="24"/>
          <w:szCs w:val="24"/>
        </w:rPr>
        <w:t>narůstá koncentrace</w:t>
      </w:r>
      <w:r w:rsidR="00416987">
        <w:rPr>
          <w:rFonts w:ascii="Times New Roman" w:hAnsi="Times New Roman" w:cs="Times New Roman"/>
          <w:sz w:val="24"/>
          <w:szCs w:val="24"/>
        </w:rPr>
        <w:t xml:space="preserve"> nenasycených mastných kyselin</w:t>
      </w:r>
      <w:r w:rsidR="0091299D">
        <w:rPr>
          <w:rFonts w:ascii="Times New Roman" w:hAnsi="Times New Roman" w:cs="Times New Roman"/>
          <w:sz w:val="24"/>
          <w:szCs w:val="24"/>
        </w:rPr>
        <w:t xml:space="preserve"> </w:t>
      </w:r>
      <w:r w:rsidR="00416987">
        <w:rPr>
          <w:rFonts w:ascii="Times New Roman" w:hAnsi="Times New Roman" w:cs="Times New Roman"/>
          <w:sz w:val="24"/>
          <w:szCs w:val="24"/>
        </w:rPr>
        <w:t>ve svalovině.</w:t>
      </w:r>
      <w:r w:rsidR="00A01552">
        <w:rPr>
          <w:rFonts w:ascii="Times New Roman" w:hAnsi="Times New Roman" w:cs="Times New Roman"/>
          <w:sz w:val="24"/>
          <w:szCs w:val="24"/>
        </w:rPr>
        <w:t xml:space="preserve"> Z dalších bakterií se jako probiotika </w:t>
      </w:r>
      <w:r w:rsidR="00831A90">
        <w:rPr>
          <w:rFonts w:ascii="Times New Roman" w:hAnsi="Times New Roman" w:cs="Times New Roman"/>
          <w:sz w:val="24"/>
          <w:szCs w:val="24"/>
        </w:rPr>
        <w:t>využívají</w:t>
      </w:r>
      <w:r w:rsidR="00A01552">
        <w:rPr>
          <w:rFonts w:ascii="Times New Roman" w:hAnsi="Times New Roman" w:cs="Times New Roman"/>
          <w:sz w:val="24"/>
          <w:szCs w:val="24"/>
        </w:rPr>
        <w:t xml:space="preserve"> rody </w:t>
      </w:r>
      <w:r w:rsidR="00A01552" w:rsidRPr="00A01552">
        <w:rPr>
          <w:rFonts w:ascii="Times New Roman" w:hAnsi="Times New Roman" w:cs="Times New Roman"/>
          <w:i/>
          <w:sz w:val="24"/>
          <w:szCs w:val="24"/>
        </w:rPr>
        <w:t>Lactobacillus</w:t>
      </w:r>
      <w:r w:rsidR="00A01552">
        <w:rPr>
          <w:rFonts w:ascii="Times New Roman" w:hAnsi="Times New Roman" w:cs="Times New Roman"/>
          <w:sz w:val="24"/>
          <w:szCs w:val="24"/>
        </w:rPr>
        <w:t xml:space="preserve">, </w:t>
      </w:r>
      <w:r w:rsidR="00A01552" w:rsidRPr="00A01552">
        <w:rPr>
          <w:rFonts w:ascii="Times New Roman" w:hAnsi="Times New Roman" w:cs="Times New Roman"/>
          <w:i/>
          <w:sz w:val="24"/>
          <w:szCs w:val="24"/>
        </w:rPr>
        <w:t>Bifidobacterium</w:t>
      </w:r>
      <w:r w:rsidR="00A01552">
        <w:rPr>
          <w:rFonts w:ascii="Times New Roman" w:hAnsi="Times New Roman" w:cs="Times New Roman"/>
          <w:sz w:val="24"/>
          <w:szCs w:val="24"/>
        </w:rPr>
        <w:t xml:space="preserve">, </w:t>
      </w:r>
      <w:r w:rsidR="00A01552" w:rsidRPr="00A01552">
        <w:rPr>
          <w:rFonts w:ascii="Times New Roman" w:hAnsi="Times New Roman" w:cs="Times New Roman"/>
          <w:i/>
          <w:sz w:val="24"/>
          <w:szCs w:val="24"/>
        </w:rPr>
        <w:t>Streptococcus</w:t>
      </w:r>
      <w:r w:rsidR="00A01552">
        <w:rPr>
          <w:rFonts w:ascii="Times New Roman" w:hAnsi="Times New Roman" w:cs="Times New Roman"/>
          <w:sz w:val="24"/>
          <w:szCs w:val="24"/>
        </w:rPr>
        <w:t>. Produkce kyseliny mléčné zlepšuje absorpci iontů vápníku a fosforu ve střevech. Suplementace probiotiky působí jako ochrana před patogeny, zlepšuje absorpci živin a posiluje imunitu organismu.</w:t>
      </w:r>
    </w:p>
    <w:p w14:paraId="1714A676" w14:textId="77777777" w:rsidR="00A01552" w:rsidRDefault="000A081A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Tuky a mastné kyseliny</w:t>
      </w:r>
    </w:p>
    <w:p w14:paraId="1714A677" w14:textId="77777777" w:rsidR="000A081A" w:rsidRDefault="000A081A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1A">
        <w:rPr>
          <w:rFonts w:ascii="Times New Roman" w:hAnsi="Times New Roman" w:cs="Times New Roman"/>
          <w:sz w:val="24"/>
          <w:szCs w:val="24"/>
        </w:rPr>
        <w:t>Energie je limi</w:t>
      </w:r>
      <w:r>
        <w:rPr>
          <w:rFonts w:ascii="Times New Roman" w:hAnsi="Times New Roman" w:cs="Times New Roman"/>
          <w:sz w:val="24"/>
          <w:szCs w:val="24"/>
        </w:rPr>
        <w:t xml:space="preserve">tujícím faktorem pro produkci vajec nosnic ovlivněných teplotním stresem. Tato zvířata přijímají až o 40% méně tuku a proteinů než nosnice chované při optimální teplotě. Diety s vysokým obsahem tuku jsou vyšším zdrojem energie a navíc zlepšují chutnost stravy a </w:t>
      </w:r>
      <w:r w:rsidR="00831A90">
        <w:rPr>
          <w:rFonts w:ascii="Times New Roman" w:hAnsi="Times New Roman" w:cs="Times New Roman"/>
          <w:sz w:val="24"/>
          <w:szCs w:val="24"/>
        </w:rPr>
        <w:t>zvyšují</w:t>
      </w:r>
      <w:r>
        <w:rPr>
          <w:rFonts w:ascii="Times New Roman" w:hAnsi="Times New Roman" w:cs="Times New Roman"/>
          <w:sz w:val="24"/>
          <w:szCs w:val="24"/>
        </w:rPr>
        <w:t xml:space="preserve"> její příjem. Přídavek 5% tuku navíc pro </w:t>
      </w:r>
      <w:r w:rsidR="00F351E8">
        <w:rPr>
          <w:rFonts w:ascii="Times New Roman" w:hAnsi="Times New Roman" w:cs="Times New Roman"/>
          <w:sz w:val="24"/>
          <w:szCs w:val="24"/>
        </w:rPr>
        <w:t>teplotním stresem zatížená zvířata znamená eliminaci negativních účinků tepla. Z hlediska mastných kyselin bylo potvrzeno, že brojleři krmení saturovanými kyselinami ve formě kokosového oleje měli vyšší mitochondriální potenciál než skupina zatížená stejným teplotním stresem, ale krmena sójovým olejem.</w:t>
      </w:r>
    </w:p>
    <w:p w14:paraId="1714A678" w14:textId="77777777" w:rsidR="00F351E8" w:rsidRDefault="00F351E8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Proteiny a aminokyseliny</w:t>
      </w:r>
    </w:p>
    <w:p w14:paraId="1714A679" w14:textId="77777777" w:rsidR="00F351E8" w:rsidRDefault="00F351E8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Vhodné složení a zastoupení aminokyselin v krmné dávce může snižovat </w:t>
      </w:r>
      <w:r w:rsidR="00723B0B">
        <w:rPr>
          <w:rFonts w:ascii="Times New Roman" w:hAnsi="Times New Roman" w:cs="Times New Roman"/>
          <w:sz w:val="24"/>
          <w:szCs w:val="24"/>
        </w:rPr>
        <w:t>důsledky teplotního stresu. Například přídavek 1% glutaminu zlepšuje masnou užitkovost, pozitivně ovlivňuje střevo a posiluje humorální imunitu brojlerů. Tato aminokyselina je důležitý zdroj pro enterocyty, zdroj dusíku a uhlíku pro syntézu nukleotidů.</w:t>
      </w:r>
      <w:r w:rsidR="000B6E85">
        <w:rPr>
          <w:rFonts w:ascii="Times New Roman" w:hAnsi="Times New Roman" w:cs="Times New Roman"/>
          <w:sz w:val="24"/>
          <w:szCs w:val="24"/>
        </w:rPr>
        <w:t xml:space="preserve"> Aminokyseliny histidin, tyrosin a cystein jsou úzce spjaty s antioxidačním systémem organismu. </w:t>
      </w:r>
    </w:p>
    <w:p w14:paraId="1714A67A" w14:textId="77777777" w:rsidR="000B6E85" w:rsidRDefault="000B6E85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krmiva</w:t>
      </w:r>
    </w:p>
    <w:p w14:paraId="1714A67B" w14:textId="77777777" w:rsidR="000B6E85" w:rsidRDefault="000B6E85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85">
        <w:rPr>
          <w:rFonts w:ascii="Times New Roman" w:hAnsi="Times New Roman" w:cs="Times New Roman"/>
          <w:sz w:val="24"/>
          <w:szCs w:val="24"/>
        </w:rPr>
        <w:t xml:space="preserve">Peletace krmiva </w:t>
      </w:r>
      <w:r w:rsidR="00831A90">
        <w:rPr>
          <w:rFonts w:ascii="Times New Roman" w:hAnsi="Times New Roman" w:cs="Times New Roman"/>
          <w:sz w:val="24"/>
          <w:szCs w:val="24"/>
        </w:rPr>
        <w:t>je spojování menš</w:t>
      </w:r>
      <w:r w:rsidR="0093494F">
        <w:rPr>
          <w:rFonts w:ascii="Times New Roman" w:hAnsi="Times New Roman" w:cs="Times New Roman"/>
          <w:sz w:val="24"/>
          <w:szCs w:val="24"/>
        </w:rPr>
        <w:t>ích části krmiva do větších pelet s cílem zvýšení příjmu krmiva, stravitelnosti a využitelnosti. Krmení většími částicemi krmiva zvyšuje rozvoj gastrointestinálního traktu, konkrétně žaludku a slepého střeva, za snížení tvorby tepla. V těle se zvyšuje retence vody, která při odpařování ochlazuje tělo, čímž snižuje tělesnou teplotu.</w:t>
      </w:r>
    </w:p>
    <w:p w14:paraId="1714A67C" w14:textId="77777777" w:rsidR="0093494F" w:rsidRDefault="0093494F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4F">
        <w:rPr>
          <w:rFonts w:ascii="Times New Roman" w:hAnsi="Times New Roman" w:cs="Times New Roman"/>
          <w:b/>
          <w:sz w:val="24"/>
          <w:szCs w:val="24"/>
        </w:rPr>
        <w:t>Napájecí voda</w:t>
      </w:r>
    </w:p>
    <w:p w14:paraId="1714A67D" w14:textId="77777777" w:rsidR="0093494F" w:rsidRPr="0093494F" w:rsidRDefault="0093494F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je důležitá živina z hlediska všech životních funkcí zahrnujících regulaci tělesné teploty.</w:t>
      </w:r>
      <w:r w:rsidRPr="0093494F">
        <w:t xml:space="preserve"> </w:t>
      </w:r>
      <w:r w:rsidRPr="0093494F">
        <w:rPr>
          <w:rFonts w:ascii="Times New Roman" w:hAnsi="Times New Roman" w:cs="Times New Roman"/>
          <w:sz w:val="24"/>
          <w:szCs w:val="24"/>
        </w:rPr>
        <w:t xml:space="preserve">Přístup ke studené vodě </w:t>
      </w:r>
      <w:r w:rsidR="00965956">
        <w:rPr>
          <w:rFonts w:ascii="Times New Roman" w:hAnsi="Times New Roman" w:cs="Times New Roman"/>
          <w:sz w:val="24"/>
          <w:szCs w:val="24"/>
        </w:rPr>
        <w:t>zmírňuje</w:t>
      </w:r>
      <w:r w:rsidRPr="0093494F">
        <w:rPr>
          <w:rFonts w:ascii="Times New Roman" w:hAnsi="Times New Roman" w:cs="Times New Roman"/>
          <w:sz w:val="24"/>
          <w:szCs w:val="24"/>
        </w:rPr>
        <w:t xml:space="preserve"> škodlivé dopady tepelného stresu zvýšením </w:t>
      </w:r>
      <w:r w:rsidR="00965956">
        <w:rPr>
          <w:rFonts w:ascii="Times New Roman" w:hAnsi="Times New Roman" w:cs="Times New Roman"/>
          <w:sz w:val="24"/>
          <w:szCs w:val="24"/>
        </w:rPr>
        <w:t>příjmu tekutiny</w:t>
      </w:r>
      <w:r w:rsidRPr="0093494F">
        <w:rPr>
          <w:rFonts w:ascii="Times New Roman" w:hAnsi="Times New Roman" w:cs="Times New Roman"/>
          <w:sz w:val="24"/>
          <w:szCs w:val="24"/>
        </w:rPr>
        <w:t xml:space="preserve"> u brojlerů</w:t>
      </w:r>
      <w:r w:rsidR="00965956">
        <w:rPr>
          <w:rFonts w:ascii="Times New Roman" w:hAnsi="Times New Roman" w:cs="Times New Roman"/>
          <w:sz w:val="24"/>
          <w:szCs w:val="24"/>
        </w:rPr>
        <w:t>, nosnic, kachen, krůt</w:t>
      </w:r>
      <w:r w:rsidR="00831A90">
        <w:rPr>
          <w:rFonts w:ascii="Times New Roman" w:hAnsi="Times New Roman" w:cs="Times New Roman"/>
          <w:sz w:val="24"/>
          <w:szCs w:val="24"/>
        </w:rPr>
        <w:t>. Následně narůstá</w:t>
      </w:r>
      <w:r w:rsidR="00965956">
        <w:rPr>
          <w:rFonts w:ascii="Times New Roman" w:hAnsi="Times New Roman" w:cs="Times New Roman"/>
          <w:sz w:val="24"/>
          <w:szCs w:val="24"/>
        </w:rPr>
        <w:t xml:space="preserve"> příjem krmiva a přírůstky drůbeže.</w:t>
      </w:r>
    </w:p>
    <w:p w14:paraId="1714A67E" w14:textId="2D491366" w:rsidR="000B6E85" w:rsidRDefault="000B6E85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BB7A4" w14:textId="77777777" w:rsidR="00627EF9" w:rsidRPr="00E00A55" w:rsidRDefault="00627EF9" w:rsidP="00627E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Ing. Luboš Zábranský, Ph.D., </w:t>
      </w:r>
      <w:r>
        <w:rPr>
          <w:rFonts w:ascii="Times New Roman" w:hAnsi="Times New Roman" w:cs="Times New Roman"/>
          <w:sz w:val="24"/>
          <w:szCs w:val="24"/>
        </w:rPr>
        <w:t xml:space="preserve">Jihočeská univerzita v Českých Budějovicích, </w:t>
      </w:r>
      <w:r w:rsidRPr="00E00A55">
        <w:rPr>
          <w:rFonts w:ascii="Times New Roman" w:hAnsi="Times New Roman" w:cs="Times New Roman"/>
          <w:sz w:val="24"/>
          <w:szCs w:val="24"/>
        </w:rPr>
        <w:t>zabransky@zf.jcu.cz</w:t>
      </w:r>
    </w:p>
    <w:p w14:paraId="677A00C0" w14:textId="77777777" w:rsidR="00627EF9" w:rsidRPr="000B6E85" w:rsidRDefault="00627EF9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4A67F" w14:textId="77777777" w:rsidR="00A01552" w:rsidRPr="00A01552" w:rsidRDefault="00A01552" w:rsidP="003C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4A680" w14:textId="77777777" w:rsidR="000E1F22" w:rsidRPr="000E1F22" w:rsidRDefault="000E1F22" w:rsidP="003C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F22" w:rsidRPr="000E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70"/>
    <w:rsid w:val="00094924"/>
    <w:rsid w:val="000A081A"/>
    <w:rsid w:val="000B11F2"/>
    <w:rsid w:val="000B6E85"/>
    <w:rsid w:val="000E1F22"/>
    <w:rsid w:val="000F6561"/>
    <w:rsid w:val="00113E58"/>
    <w:rsid w:val="001B200E"/>
    <w:rsid w:val="00212F42"/>
    <w:rsid w:val="00252A34"/>
    <w:rsid w:val="00261238"/>
    <w:rsid w:val="002F6A34"/>
    <w:rsid w:val="003C7697"/>
    <w:rsid w:val="00416987"/>
    <w:rsid w:val="0043364D"/>
    <w:rsid w:val="004E26C9"/>
    <w:rsid w:val="004F57DF"/>
    <w:rsid w:val="00522EED"/>
    <w:rsid w:val="00546165"/>
    <w:rsid w:val="005D4FBC"/>
    <w:rsid w:val="00627EF9"/>
    <w:rsid w:val="006745B8"/>
    <w:rsid w:val="00684F3F"/>
    <w:rsid w:val="006A268A"/>
    <w:rsid w:val="00723B0B"/>
    <w:rsid w:val="00741B50"/>
    <w:rsid w:val="00771D4E"/>
    <w:rsid w:val="007821D2"/>
    <w:rsid w:val="00831A90"/>
    <w:rsid w:val="008A159F"/>
    <w:rsid w:val="008C523D"/>
    <w:rsid w:val="008E7C6D"/>
    <w:rsid w:val="0091299D"/>
    <w:rsid w:val="0093494F"/>
    <w:rsid w:val="00965956"/>
    <w:rsid w:val="00A01552"/>
    <w:rsid w:val="00B70048"/>
    <w:rsid w:val="00BB49C7"/>
    <w:rsid w:val="00BD5370"/>
    <w:rsid w:val="00C023CD"/>
    <w:rsid w:val="00C534FA"/>
    <w:rsid w:val="00CF4B1C"/>
    <w:rsid w:val="00D51337"/>
    <w:rsid w:val="00D6107C"/>
    <w:rsid w:val="00D77BDA"/>
    <w:rsid w:val="00DA179A"/>
    <w:rsid w:val="00E62621"/>
    <w:rsid w:val="00F1608D"/>
    <w:rsid w:val="00F351E8"/>
    <w:rsid w:val="00F824EF"/>
    <w:rsid w:val="00F93F7E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A654"/>
  <w15:chartTrackingRefBased/>
  <w15:docId w15:val="{E7307994-4CB1-44DF-B949-31B4ADE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4F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4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1558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3</cp:revision>
  <dcterms:created xsi:type="dcterms:W3CDTF">2021-09-24T08:30:00Z</dcterms:created>
  <dcterms:modified xsi:type="dcterms:W3CDTF">2021-09-24T08:36:00Z</dcterms:modified>
</cp:coreProperties>
</file>