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2108" w14:textId="6D1D7903" w:rsidR="00817475" w:rsidRPr="007460DA" w:rsidRDefault="001C15F5" w:rsidP="001C15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let monokultury pšenice a redukovaného zpracování půdy a fyzický stav černice</w:t>
      </w:r>
      <w:r w:rsidR="007A365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A3652" w:rsidRPr="007A3652">
        <w:rPr>
          <w:rFonts w:ascii="Times New Roman" w:hAnsi="Times New Roman" w:cs="Times New Roman"/>
          <w:b/>
          <w:sz w:val="24"/>
          <w:szCs w:val="24"/>
        </w:rPr>
        <w:t>Rendzic</w:t>
      </w:r>
      <w:proofErr w:type="spellEnd"/>
      <w:r w:rsidR="007A3652" w:rsidRPr="007A36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652" w:rsidRPr="007A3652">
        <w:rPr>
          <w:rFonts w:ascii="Times New Roman" w:hAnsi="Times New Roman" w:cs="Times New Roman"/>
          <w:b/>
          <w:sz w:val="24"/>
          <w:szCs w:val="24"/>
        </w:rPr>
        <w:t>Phaeozem</w:t>
      </w:r>
      <w:proofErr w:type="spellEnd"/>
      <w:r w:rsidR="007A3652">
        <w:rPr>
          <w:rFonts w:ascii="Times New Roman" w:hAnsi="Times New Roman" w:cs="Times New Roman"/>
          <w:b/>
          <w:sz w:val="24"/>
          <w:szCs w:val="24"/>
        </w:rPr>
        <w:t>)</w:t>
      </w:r>
    </w:p>
    <w:p w14:paraId="57A5094B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2DFE79" w14:textId="1702DEDA" w:rsidR="0026752A" w:rsidRDefault="001C15F5" w:rsidP="001C15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15F5">
        <w:rPr>
          <w:rFonts w:ascii="Times New Roman" w:hAnsi="Times New Roman" w:cs="Times New Roman"/>
          <w:b/>
          <w:sz w:val="24"/>
          <w:szCs w:val="24"/>
          <w:lang w:val="en-GB"/>
        </w:rPr>
        <w:t>30 years of wheat monoculture and reduced tillage and physical condition of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C15F5">
        <w:rPr>
          <w:rFonts w:ascii="Times New Roman" w:hAnsi="Times New Roman" w:cs="Times New Roman"/>
          <w:b/>
          <w:sz w:val="24"/>
          <w:szCs w:val="24"/>
          <w:lang w:val="en-GB"/>
        </w:rPr>
        <w:t>Rendzic</w:t>
      </w:r>
      <w:proofErr w:type="spellEnd"/>
      <w:r w:rsidRPr="001C15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Phaeozem</w:t>
      </w:r>
    </w:p>
    <w:p w14:paraId="04E5E4D0" w14:textId="77777777" w:rsidR="001C15F5" w:rsidRDefault="001C15F5" w:rsidP="001C15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A6C330" w14:textId="6920A381" w:rsidR="00817475" w:rsidRPr="007460DA" w:rsidRDefault="001C15F5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5F5">
        <w:rPr>
          <w:rFonts w:ascii="Times New Roman" w:hAnsi="Times New Roman" w:cs="Times New Roman"/>
          <w:sz w:val="24"/>
          <w:szCs w:val="24"/>
        </w:rPr>
        <w:t>Pranagal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Woźniak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74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r w:rsidRPr="001C15F5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monoculture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Rendzic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Phaeozem</w:t>
      </w:r>
      <w:proofErr w:type="spellEnd"/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5F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1C15F5">
        <w:rPr>
          <w:rFonts w:ascii="Times New Roman" w:hAnsi="Times New Roman" w:cs="Times New Roman"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 243</w:t>
      </w:r>
      <w:r w:rsidR="00817475">
        <w:rPr>
          <w:rFonts w:ascii="Times New Roman" w:hAnsi="Times New Roman" w:cs="Times New Roman"/>
          <w:sz w:val="24"/>
          <w:szCs w:val="24"/>
        </w:rPr>
        <w:t xml:space="preserve">: </w:t>
      </w:r>
      <w:r w:rsidRPr="001C15F5">
        <w:rPr>
          <w:rFonts w:ascii="Times New Roman" w:hAnsi="Times New Roman" w:cs="Times New Roman"/>
          <w:sz w:val="24"/>
          <w:szCs w:val="24"/>
        </w:rPr>
        <w:t>106408</w:t>
      </w:r>
      <w:r w:rsidR="00F529A3">
        <w:rPr>
          <w:rFonts w:ascii="Times New Roman" w:hAnsi="Times New Roman" w:cs="Times New Roman"/>
          <w:sz w:val="24"/>
          <w:szCs w:val="24"/>
        </w:rPr>
        <w:t>.</w:t>
      </w:r>
    </w:p>
    <w:p w14:paraId="6C9AF049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011749" w14:textId="0593C018" w:rsidR="00817475" w:rsidRDefault="00817475" w:rsidP="004446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15F5">
        <w:rPr>
          <w:rFonts w:ascii="Times New Roman" w:hAnsi="Times New Roman" w:cs="Times New Roman"/>
          <w:sz w:val="24"/>
          <w:szCs w:val="24"/>
        </w:rPr>
        <w:t>Systém zpracování půdy, střídání plodin, zhutnění půdy, kapacita vzduchu, vlastnosti půdní vody, retenční vlastnosti</w:t>
      </w:r>
    </w:p>
    <w:p w14:paraId="103CF964" w14:textId="0E382C4D" w:rsidR="009E4648" w:rsidRDefault="009E4648" w:rsidP="004446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083794" w14:textId="746C95B6" w:rsidR="009E4648" w:rsidRPr="009E4648" w:rsidRDefault="009E4648" w:rsidP="004446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648">
        <w:rPr>
          <w:rFonts w:ascii="Times New Roman" w:hAnsi="Times New Roman" w:cs="Times New Roman"/>
          <w:sz w:val="24"/>
          <w:szCs w:val="24"/>
        </w:rPr>
        <w:t>https://www.sciencedirect.com/science/article/abs/pii/S0378377420311409</w:t>
      </w:r>
    </w:p>
    <w:p w14:paraId="37E6FB40" w14:textId="4D663DB9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5AC81C" w14:textId="7AB26302" w:rsidR="00E26163" w:rsidRDefault="00E26163" w:rsidP="00E261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Půda patří mezi základní zdroje obživy obyvatelstva planety, jehož počty přibývají rok od roku, a tak je třeba zefektivnit technologie, které přispívají k vyšším a uniformním výnosům plodin. Dalším problémem je úbytek orné půdy vzhledem k zvětšování infrastruktury, výstavby a rozšiřování měst a vesnic, těžba</w:t>
      </w:r>
      <w:r w:rsidR="00066C9A">
        <w:rPr>
          <w:rFonts w:ascii="Times New Roman" w:hAnsi="Times New Roman" w:cs="Times New Roman"/>
          <w:sz w:val="24"/>
          <w:szCs w:val="24"/>
        </w:rPr>
        <w:t>, nevhodné zemědělské využívání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C9A">
        <w:rPr>
          <w:rFonts w:ascii="Times New Roman" w:hAnsi="Times New Roman" w:cs="Times New Roman"/>
          <w:sz w:val="24"/>
          <w:szCs w:val="24"/>
        </w:rPr>
        <w:t>atd</w:t>
      </w:r>
      <w:r>
        <w:rPr>
          <w:rFonts w:ascii="Times New Roman" w:hAnsi="Times New Roman" w:cs="Times New Roman"/>
          <w:sz w:val="24"/>
          <w:szCs w:val="24"/>
        </w:rPr>
        <w:t>. I toto hledisko přispívá ke snížení výnosů plodin. Nejen z víše jmenovaných hledisek je nutné hledat nejvhodnější technologie pro místně specifické podmínky</w:t>
      </w:r>
      <w:r w:rsidR="00C66B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včetně vhodnosti pěstování různých druhů i odrůd plodin</w:t>
      </w:r>
      <w:r w:rsidR="00C43B67">
        <w:rPr>
          <w:rFonts w:ascii="Times New Roman" w:hAnsi="Times New Roman" w:cs="Times New Roman"/>
          <w:sz w:val="24"/>
          <w:szCs w:val="24"/>
        </w:rPr>
        <w:t xml:space="preserve"> či monokultur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678CE" w14:textId="7D9997C5" w:rsidR="00C66B41" w:rsidRDefault="00C66B41" w:rsidP="00E261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 z takovýchto studií je zaměřena na systémy různých kultivací plodin, které jsou: konvenční zpracování půdy, redukované zpracování půdy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bezorebné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zpracování půdy. Dále je řešena významná otázka, zdali pěstovat monokultury či se omezit na standardní střídání plodin, které nevysiluje půdu takovým způsobem jako </w:t>
      </w:r>
      <w:r w:rsidR="00790D85">
        <w:rPr>
          <w:rFonts w:ascii="Times New Roman" w:hAnsi="Times New Roman" w:cs="Times New Roman"/>
          <w:sz w:val="24"/>
          <w:szCs w:val="24"/>
        </w:rPr>
        <w:t>monokultury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C9AF8" w14:textId="7130490E" w:rsidR="00C66B41" w:rsidRDefault="00C66B41" w:rsidP="00E261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již bylo psáno v úvodu půda je základním stavebním kamenem zemědělství a obživy obyvatelstva planety, proto je nutné při obdobných experimentech sledovat právě půdní parametry. V tomto případě byly sledovány základní parametry </w:t>
      </w:r>
      <w:r w:rsidR="00C151E8">
        <w:rPr>
          <w:rFonts w:ascii="Times New Roman" w:hAnsi="Times New Roman" w:cs="Times New Roman"/>
          <w:sz w:val="24"/>
          <w:szCs w:val="24"/>
        </w:rPr>
        <w:t>půdy</w:t>
      </w:r>
      <w:r>
        <w:rPr>
          <w:rFonts w:ascii="Times New Roman" w:hAnsi="Times New Roman" w:cs="Times New Roman"/>
          <w:sz w:val="24"/>
          <w:szCs w:val="24"/>
        </w:rPr>
        <w:t xml:space="preserve"> neboli fyzikální vlastnosti půdy, kterými jsou: hustota částic půdy, objemová hmotnost půdy, která je nejčastěji hodnoceným základním fyzikálním parametrem půdy, který může mít informativní charakter zejména v případě utužení půdy. Dalšími parametry jsou porozita, kterážto je součtem kapilární a nekapilární porozity, vzdušná kapacita (při -15,5 </w:t>
      </w:r>
      <w:proofErr w:type="spellStart"/>
      <w:r>
        <w:rPr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obsah vody při odběru půdních </w:t>
      </w:r>
      <w:r w:rsidR="00C151E8">
        <w:rPr>
          <w:rFonts w:ascii="Times New Roman" w:hAnsi="Times New Roman" w:cs="Times New Roman"/>
          <w:sz w:val="24"/>
          <w:szCs w:val="24"/>
        </w:rPr>
        <w:t>vzorků</w:t>
      </w:r>
      <w:r>
        <w:rPr>
          <w:rFonts w:ascii="Times New Roman" w:hAnsi="Times New Roman" w:cs="Times New Roman"/>
          <w:sz w:val="24"/>
          <w:szCs w:val="24"/>
        </w:rPr>
        <w:t xml:space="preserve"> neboli momentální vlhkost, vodní polní kapacita (při -15,5 </w:t>
      </w:r>
      <w:proofErr w:type="spellStart"/>
      <w:r>
        <w:rPr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Fonts w:ascii="Times New Roman" w:hAnsi="Times New Roman" w:cs="Times New Roman"/>
          <w:sz w:val="24"/>
          <w:szCs w:val="24"/>
        </w:rPr>
        <w:t>), dostupný obsah vody</w:t>
      </w:r>
      <w:r w:rsidR="00C151E8">
        <w:rPr>
          <w:rFonts w:ascii="Times New Roman" w:hAnsi="Times New Roman" w:cs="Times New Roman"/>
          <w:sz w:val="24"/>
          <w:szCs w:val="24"/>
        </w:rPr>
        <w:t xml:space="preserve"> a vypočtený poměr vodní polní kapacity a celkové porozity.</w:t>
      </w:r>
    </w:p>
    <w:p w14:paraId="48D4D7D0" w14:textId="17FF00F5" w:rsidR="00C151E8" w:rsidRDefault="00C151E8" w:rsidP="00E261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 kamenem této práce byla hypotéza, že dlouhodobě pěstovaná monokultura a/nebo redukované zpracování půdy mají negativní vliv na fyzikální vlastnosti půdy. Tato hypotéza byla v rámci práce ověřena. Dále bylo zdůrazněno, že dlouhodobá aplikace systému redukovaného zpracování půdy a monokultury pšenice nezpůsobila významné rozdíly v analyzovaných parametrech. Nicméně, bylo zjištěno, že nejnižší hodnoty zhutnění půdy, potažmo nejnižších hodnot objemových hmotností a tím nejvyšších hodnot porozity a tím i nejlepších podmínek pro výměnu plynů, bylo dosaženo systémem konvenčního zpracování půdy </w:t>
      </w:r>
      <w:r w:rsidR="00C756C8">
        <w:rPr>
          <w:rFonts w:ascii="Times New Roman" w:hAnsi="Times New Roman" w:cs="Times New Roman"/>
          <w:sz w:val="24"/>
          <w:szCs w:val="24"/>
        </w:rPr>
        <w:t>při pěstování</w:t>
      </w:r>
      <w:r>
        <w:rPr>
          <w:rFonts w:ascii="Times New Roman" w:hAnsi="Times New Roman" w:cs="Times New Roman"/>
          <w:sz w:val="24"/>
          <w:szCs w:val="24"/>
        </w:rPr>
        <w:t xml:space="preserve"> monokultury pšenice jarní. Dále bylo uvedeno, že dlouhodobá aplikace redukovaného zpracování půdy měla pozitivní vliv na vodní vlastnosti půdy, a to především na vodní polní kapacitu a dostupný obsah vody, což může zvýhodňovat plodinu především v sušších sezónách. Na druhou stranu, u konvenčního zpracování půdy byl zaznamenán výrazný pokles množství vody pro rostliny, pravděpodobné způsobeného kyprostí </w:t>
      </w:r>
      <w:r w:rsidR="0054137A">
        <w:rPr>
          <w:rFonts w:ascii="Times New Roman" w:hAnsi="Times New Roman" w:cs="Times New Roman"/>
          <w:sz w:val="24"/>
          <w:szCs w:val="24"/>
        </w:rPr>
        <w:t>půdy a tím i lepší</w:t>
      </w:r>
      <w:r w:rsidR="00C756C8">
        <w:rPr>
          <w:rFonts w:ascii="Times New Roman" w:hAnsi="Times New Roman" w:cs="Times New Roman"/>
          <w:sz w:val="24"/>
          <w:szCs w:val="24"/>
        </w:rPr>
        <w:t>m</w:t>
      </w:r>
      <w:r w:rsidR="0054137A">
        <w:rPr>
          <w:rFonts w:ascii="Times New Roman" w:hAnsi="Times New Roman" w:cs="Times New Roman"/>
          <w:sz w:val="24"/>
          <w:szCs w:val="24"/>
        </w:rPr>
        <w:t xml:space="preserve"> odpar</w:t>
      </w:r>
      <w:r w:rsidR="00C756C8">
        <w:rPr>
          <w:rFonts w:ascii="Times New Roman" w:hAnsi="Times New Roman" w:cs="Times New Roman"/>
          <w:sz w:val="24"/>
          <w:szCs w:val="24"/>
        </w:rPr>
        <w:t>em</w:t>
      </w:r>
      <w:r w:rsidR="0054137A">
        <w:rPr>
          <w:rFonts w:ascii="Times New Roman" w:hAnsi="Times New Roman" w:cs="Times New Roman"/>
          <w:sz w:val="24"/>
          <w:szCs w:val="24"/>
        </w:rPr>
        <w:t xml:space="preserve"> vody do atmosféry.</w:t>
      </w:r>
    </w:p>
    <w:p w14:paraId="3CA7397A" w14:textId="5A35C22E" w:rsidR="00C151E8" w:rsidRDefault="0054137A" w:rsidP="00E261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Výsledkem šetření bylo, že redukované zpracování půdy stejně tak jako varianta plodiny, kterou byla pšenice jarní a pšenice zimní, mají větší vliv na změny poměrů půda-voda-vzduch, nežli dlouhodobé pěstování monokultur. To znamená, co se týče fyzikálních vlastností půdy </w:t>
      </w:r>
      <w:r>
        <w:rPr>
          <w:rFonts w:ascii="Times New Roman" w:hAnsi="Times New Roman" w:cs="Times New Roman"/>
          <w:sz w:val="24"/>
          <w:szCs w:val="24"/>
        </w:rPr>
        <w:lastRenderedPageBreak/>
        <w:t>v centrální oblasti Evropy, že redukované zpracování půdy také i pěstování monokultur, lze bezpečně nasadit v zemědělské praxi</w:t>
      </w:r>
      <w:r w:rsidR="00B42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B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ylo také uvedeno, že aplikace takových systémů je zvláště cenná v nouzových situacích.</w:t>
      </w:r>
    </w:p>
    <w:p w14:paraId="2D610E4E" w14:textId="415D8740" w:rsidR="00066C9A" w:rsidRDefault="00066C9A" w:rsidP="00E261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Zásadní otázkou zůstává místně specifické nasazení těchto technologií, a </w:t>
      </w:r>
      <w:r w:rsidR="00F249DD">
        <w:rPr>
          <w:rFonts w:ascii="Times New Roman" w:hAnsi="Times New Roman" w:cs="Times New Roman"/>
          <w:sz w:val="24"/>
          <w:szCs w:val="24"/>
        </w:rPr>
        <w:t xml:space="preserve">vliv na </w:t>
      </w:r>
      <w:r>
        <w:rPr>
          <w:rFonts w:ascii="Times New Roman" w:hAnsi="Times New Roman" w:cs="Times New Roman"/>
          <w:sz w:val="24"/>
          <w:szCs w:val="24"/>
        </w:rPr>
        <w:t>další půdní vlastnosti, jaké jsou zejména chemické vlastnosti půdy a jak jsou ovlivněny například pěstováním monokultur v daných podmínkách.</w:t>
      </w:r>
    </w:p>
    <w:p w14:paraId="3E52E3CB" w14:textId="77777777" w:rsidR="00E26163" w:rsidRPr="007460DA" w:rsidRDefault="00E26163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9CA392" w14:textId="4C36B972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752A">
        <w:rPr>
          <w:rFonts w:ascii="Times New Roman" w:hAnsi="Times New Roman" w:cs="Times New Roman"/>
          <w:sz w:val="24"/>
          <w:szCs w:val="24"/>
        </w:rPr>
        <w:t>Ing. Jan Chyba, Ph.D.</w:t>
      </w:r>
      <w:r>
        <w:rPr>
          <w:rFonts w:ascii="Times New Roman" w:hAnsi="Times New Roman" w:cs="Times New Roman"/>
          <w:sz w:val="24"/>
          <w:szCs w:val="24"/>
        </w:rPr>
        <w:t xml:space="preserve">., ČZU v Praze, </w:t>
      </w:r>
      <w:hyperlink r:id="rId4" w:history="1">
        <w:r w:rsidR="00013CE9" w:rsidRPr="00EA5FC4">
          <w:rPr>
            <w:rStyle w:val="Hypertextovodkaz"/>
            <w:rFonts w:ascii="Times New Roman" w:hAnsi="Times New Roman" w:cs="Times New Roman"/>
            <w:sz w:val="24"/>
            <w:szCs w:val="24"/>
          </w:rPr>
          <w:t>chyba@tf.czu.cz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C17A4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3CE9"/>
    <w:rsid w:val="00066C9A"/>
    <w:rsid w:val="001700EC"/>
    <w:rsid w:val="001C15F5"/>
    <w:rsid w:val="001C6684"/>
    <w:rsid w:val="0026752A"/>
    <w:rsid w:val="002C0334"/>
    <w:rsid w:val="002E42FE"/>
    <w:rsid w:val="00444602"/>
    <w:rsid w:val="00483931"/>
    <w:rsid w:val="004A28F2"/>
    <w:rsid w:val="0054137A"/>
    <w:rsid w:val="006C6682"/>
    <w:rsid w:val="00790D85"/>
    <w:rsid w:val="007A17EE"/>
    <w:rsid w:val="007A3652"/>
    <w:rsid w:val="00817475"/>
    <w:rsid w:val="009E4648"/>
    <w:rsid w:val="00A05B8D"/>
    <w:rsid w:val="00AC4D57"/>
    <w:rsid w:val="00AC4F92"/>
    <w:rsid w:val="00AE1952"/>
    <w:rsid w:val="00AE46FB"/>
    <w:rsid w:val="00B428B4"/>
    <w:rsid w:val="00C151E8"/>
    <w:rsid w:val="00C43B67"/>
    <w:rsid w:val="00C45045"/>
    <w:rsid w:val="00C66B41"/>
    <w:rsid w:val="00C756C8"/>
    <w:rsid w:val="00D93CCB"/>
    <w:rsid w:val="00E0394D"/>
    <w:rsid w:val="00E26163"/>
    <w:rsid w:val="00EA5F9C"/>
    <w:rsid w:val="00EC70F7"/>
    <w:rsid w:val="00F04E09"/>
    <w:rsid w:val="00F249DD"/>
    <w:rsid w:val="00F529A3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C4D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3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3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yba@tf.c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601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2021-10-08T11:10:00Z</dcterms:created>
  <dcterms:modified xsi:type="dcterms:W3CDTF">2021-10-08T11:10:00Z</dcterms:modified>
</cp:coreProperties>
</file>