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D4B9" w14:textId="77777777" w:rsidR="006351A4" w:rsidRPr="009B713C" w:rsidRDefault="009B713C">
      <w:pPr>
        <w:pStyle w:val="Nadpis3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iuowl84br3rx" w:colFirst="0" w:colLast="0"/>
      <w:bookmarkEnd w:id="0"/>
      <w:r w:rsidRPr="009B713C">
        <w:rPr>
          <w:rFonts w:ascii="Times New Roman" w:hAnsi="Times New Roman" w:cs="Times New Roman"/>
          <w:sz w:val="24"/>
          <w:szCs w:val="24"/>
        </w:rPr>
        <w:t xml:space="preserve">Monitorování dálkového průzkumu Země a hodnocení obnovy vegetace v těžebních oblastech s </w:t>
      </w:r>
      <w:proofErr w:type="gramStart"/>
      <w:r w:rsidRPr="009B713C">
        <w:rPr>
          <w:rFonts w:ascii="Times New Roman" w:hAnsi="Times New Roman" w:cs="Times New Roman"/>
          <w:sz w:val="24"/>
          <w:szCs w:val="24"/>
        </w:rPr>
        <w:t>pastvinami - případová</w:t>
      </w:r>
      <w:proofErr w:type="gramEnd"/>
      <w:r w:rsidRPr="009B713C">
        <w:rPr>
          <w:rFonts w:ascii="Times New Roman" w:hAnsi="Times New Roman" w:cs="Times New Roman"/>
          <w:sz w:val="24"/>
          <w:szCs w:val="24"/>
        </w:rPr>
        <w:t xml:space="preserve"> studie těžební oblasti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Shengli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ve městě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Xilinhot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>, Čína</w:t>
      </w:r>
    </w:p>
    <w:p w14:paraId="24E3D4BA" w14:textId="77777777" w:rsidR="006351A4" w:rsidRPr="009B713C" w:rsidRDefault="009B713C">
      <w:pPr>
        <w:pStyle w:val="Nadpis3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c9msp3qg3vex" w:colFirst="0" w:colLast="0"/>
      <w:bookmarkEnd w:id="1"/>
      <w:proofErr w:type="spellStart"/>
      <w:r w:rsidRPr="009B713C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Monitoring and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Restoration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Grassland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—A Case Study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Shengli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Area in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Xilinhot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China</w:t>
      </w:r>
      <w:proofErr w:type="spellEnd"/>
    </w:p>
    <w:p w14:paraId="24E3D4BB" w14:textId="77777777" w:rsidR="006351A4" w:rsidRPr="009B713C" w:rsidRDefault="006351A4">
      <w:pPr>
        <w:rPr>
          <w:rFonts w:ascii="Times New Roman" w:hAnsi="Times New Roman" w:cs="Times New Roman"/>
          <w:sz w:val="24"/>
          <w:szCs w:val="24"/>
        </w:rPr>
      </w:pPr>
    </w:p>
    <w:p w14:paraId="24E3D4BC" w14:textId="3883489F" w:rsidR="006351A4" w:rsidRPr="009B713C" w:rsidRDefault="009B713C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Hui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J.;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Bai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Z.;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Ye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B.;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Wang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Z.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Remote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Sensing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Monitoring and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Evaluation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Vegetation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Restoration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Grassland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Mining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Areas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—A Case Study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Shengli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Mining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Area in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Xilinhot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City,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China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 w:rsidRPr="009B713C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Land</w:t>
      </w: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B713C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2021</w:t>
      </w: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9B713C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10</w:t>
      </w: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743. </w:t>
      </w:r>
    </w:p>
    <w:p w14:paraId="24E3D4BD" w14:textId="77777777" w:rsidR="006351A4" w:rsidRPr="009B713C" w:rsidRDefault="006351A4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24E3D4BE" w14:textId="77777777" w:rsidR="006351A4" w:rsidRPr="009B713C" w:rsidRDefault="009B713C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9B713C"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</w:rPr>
        <w:t>Klíčová slova:</w:t>
      </w: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těžební prostor; obnova vegetace; dálkový průzkum Země; vegetační index; Sentinel-2</w:t>
      </w:r>
    </w:p>
    <w:p w14:paraId="24E3D4BF" w14:textId="68FC2DAC" w:rsidR="006351A4" w:rsidRPr="009B713C" w:rsidRDefault="009B713C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br/>
      </w:r>
      <w:r w:rsidRPr="009B713C"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</w:rPr>
        <w:t>Dostupné z:</w:t>
      </w: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B713C">
        <w:rPr>
          <w:rFonts w:ascii="Times New Roman" w:hAnsi="Times New Roman" w:cs="Times New Roman"/>
          <w:sz w:val="24"/>
          <w:szCs w:val="24"/>
          <w:highlight w:val="white"/>
        </w:rPr>
        <w:t>https://www.mdpi.com/2073-445X/10/7/743</w:t>
      </w:r>
    </w:p>
    <w:p w14:paraId="24E3D4C0" w14:textId="77777777" w:rsidR="006351A4" w:rsidRPr="009B713C" w:rsidRDefault="006351A4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24E3D4C1" w14:textId="77777777" w:rsidR="006351A4" w:rsidRPr="009B713C" w:rsidRDefault="009B713C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Uhlí je ve světě důležitým zdrojem energie a v některých regionech stále </w:t>
      </w:r>
      <w:proofErr w:type="gram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tvoří</w:t>
      </w:r>
      <w:proofErr w:type="gram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velkou část ekonomiky. Těžba uhlí může způsobit vážné škody na vegetaci, půdě a krajině, zejména na ekologicky citlivých pastvinách. Všechny země jsou zodpovědné za sledování obnovy a hospodaření s vegetací v oblastech využívaných k produkci uhlí. Obnova vegetace v ekologické oblasti je křehká a vyžaduje trvalé úsilí a neustálé monitorování.</w:t>
      </w:r>
    </w:p>
    <w:p w14:paraId="24E3D4C2" w14:textId="77777777" w:rsidR="006351A4" w:rsidRPr="009B713C" w:rsidRDefault="009B713C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 monitorování obnovy vegetace v oblastech těžby na pastvinách se používají metody jako je terénní průzkum a detekce dálkovým průzkumem Země. Vzhledem k velikosti těžební oblasti a obtížím s dopravou je využití dat a metod dálkového průzkumu pro sledování obnovy vegetace velmi výhodné. Nejběžnější metodou je výpočet různých vegetačních indexů, které odrážejí pokryv pozemní vegetace na základě odrazivosti jednotlivých vlnových pásem.</w:t>
      </w: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</w:r>
    </w:p>
    <w:p w14:paraId="24E3D4C3" w14:textId="77777777" w:rsidR="006351A4" w:rsidRPr="009B713C" w:rsidRDefault="009B713C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Tento článek se zaměřuje na přizpůsobitelnost různých zdrojů dat a vegetačních indexů pro monitorování těchto oblastí a navrhuje standardizovaný environmentální vegetační index (NEVI) vhodný pro monitorování vegetace v těchto konkrétních oblastech. Ačkoli je nejpoužívanějším vegetačním indexem normalizovaný diferenční vegetační index (NDVI), je velmi citlivý na zemský povrch, a proto není vhodný pro oblasti s nízkým vegetačním pokryvem. Vylepšený normalizovaný environmentální vegetační index (NEVI) má lepší rozpoznávací účinek pro oblasti s nízkým vegetačním pokryvem, jako jsou travnaté plochy, a může přesně odrážet vegetační pokryv v těžební oblasti, takže je vhodný pro použití v těžebních oblastech s travnatými plochami. Tento index byl vypočten z dat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Landsat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 Sentinel z let 2005 až 2019 ke sledování ničení a obnovy vegetace v těžební oblasti </w:t>
      </w:r>
      <w:proofErr w:type="spellStart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Shengli</w:t>
      </w:r>
      <w:proofErr w:type="spellEnd"/>
      <w:r w:rsidRPr="009B713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v Číně. Proces normalizace však při výpočtu pomocí indexu NEVI vyžaduje ruční určení horní a dolní hranice a metody využívající tento index lze dále vylepšit.</w:t>
      </w:r>
    </w:p>
    <w:p w14:paraId="24E3D4C4" w14:textId="77777777" w:rsidR="006351A4" w:rsidRPr="009B713C" w:rsidRDefault="006351A4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24E3D4C5" w14:textId="77777777" w:rsidR="006351A4" w:rsidRPr="009B713C" w:rsidRDefault="009B713C">
      <w:pPr>
        <w:rPr>
          <w:rFonts w:ascii="Times New Roman" w:hAnsi="Times New Roman" w:cs="Times New Roman"/>
          <w:sz w:val="24"/>
          <w:szCs w:val="24"/>
        </w:rPr>
      </w:pPr>
      <w:r w:rsidRPr="009B713C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9B713C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 xml:space="preserve">.) a Hana Kubíčková (Plan4all </w:t>
      </w:r>
      <w:proofErr w:type="spellStart"/>
      <w:r w:rsidRPr="009B713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9B713C">
        <w:rPr>
          <w:rFonts w:ascii="Times New Roman" w:hAnsi="Times New Roman" w:cs="Times New Roman"/>
          <w:sz w:val="24"/>
          <w:szCs w:val="24"/>
        </w:rPr>
        <w:t>.)</w:t>
      </w:r>
    </w:p>
    <w:sectPr w:rsidR="006351A4" w:rsidRPr="009B713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A4"/>
    <w:rsid w:val="00201061"/>
    <w:rsid w:val="005F66ED"/>
    <w:rsid w:val="006351A4"/>
    <w:rsid w:val="009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D4B9"/>
  <w15:docId w15:val="{CE274FE0-0450-4572-84D2-1ED02F04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Motyka</dc:creator>
  <cp:lastModifiedBy>Jindřich Motyka</cp:lastModifiedBy>
  <cp:revision>2</cp:revision>
  <dcterms:created xsi:type="dcterms:W3CDTF">2022-02-24T13:12:00Z</dcterms:created>
  <dcterms:modified xsi:type="dcterms:W3CDTF">2022-02-24T13:12:00Z</dcterms:modified>
</cp:coreProperties>
</file>