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10BC" w14:textId="77777777" w:rsidR="00F83891" w:rsidRPr="00F83891" w:rsidRDefault="00F83891" w:rsidP="00F83891">
      <w:pPr>
        <w:rPr>
          <w:rFonts w:ascii="Times New Roman" w:hAnsi="Times New Roman" w:cs="Times New Roman"/>
          <w:b/>
          <w:sz w:val="24"/>
          <w:szCs w:val="24"/>
        </w:rPr>
      </w:pPr>
      <w:r w:rsidRPr="00F83891">
        <w:rPr>
          <w:rFonts w:ascii="Times New Roman" w:hAnsi="Times New Roman" w:cs="Times New Roman"/>
          <w:b/>
          <w:sz w:val="24"/>
          <w:szCs w:val="24"/>
        </w:rPr>
        <w:t>Možnosti místně specifické regulace plevelů v cukrové řepě</w:t>
      </w:r>
    </w:p>
    <w:p w14:paraId="2B6EC2A8" w14:textId="77777777" w:rsidR="00F83891" w:rsidRPr="00F83891" w:rsidRDefault="00F83891" w:rsidP="00F838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3891">
        <w:rPr>
          <w:rFonts w:ascii="Times New Roman" w:hAnsi="Times New Roman" w:cs="Times New Roman"/>
          <w:b/>
          <w:sz w:val="24"/>
          <w:szCs w:val="24"/>
        </w:rPr>
        <w:t>Possibilities</w:t>
      </w:r>
      <w:proofErr w:type="spellEnd"/>
      <w:r w:rsidRPr="00F838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89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838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891">
        <w:rPr>
          <w:rFonts w:ascii="Times New Roman" w:hAnsi="Times New Roman" w:cs="Times New Roman"/>
          <w:b/>
          <w:sz w:val="24"/>
          <w:szCs w:val="24"/>
        </w:rPr>
        <w:t>site-specific</w:t>
      </w:r>
      <w:proofErr w:type="spellEnd"/>
      <w:r w:rsidRPr="00F83891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F83891">
        <w:rPr>
          <w:rFonts w:ascii="Times New Roman" w:hAnsi="Times New Roman" w:cs="Times New Roman"/>
          <w:b/>
          <w:sz w:val="24"/>
          <w:szCs w:val="24"/>
        </w:rPr>
        <w:t>weed</w:t>
      </w:r>
      <w:proofErr w:type="spellEnd"/>
      <w:r w:rsidRPr="00F83891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F83891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F83891">
        <w:rPr>
          <w:rFonts w:ascii="Times New Roman" w:hAnsi="Times New Roman" w:cs="Times New Roman"/>
          <w:b/>
          <w:sz w:val="24"/>
          <w:szCs w:val="24"/>
        </w:rPr>
        <w:t xml:space="preserve"> in </w:t>
      </w:r>
      <w:proofErr w:type="spellStart"/>
      <w:r w:rsidRPr="00F83891">
        <w:rPr>
          <w:rFonts w:ascii="Times New Roman" w:hAnsi="Times New Roman" w:cs="Times New Roman"/>
          <w:b/>
          <w:sz w:val="24"/>
          <w:szCs w:val="24"/>
        </w:rPr>
        <w:t>sugar</w:t>
      </w:r>
      <w:proofErr w:type="spellEnd"/>
      <w:r w:rsidRPr="00F838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891">
        <w:rPr>
          <w:rFonts w:ascii="Times New Roman" w:hAnsi="Times New Roman" w:cs="Times New Roman"/>
          <w:b/>
          <w:sz w:val="24"/>
          <w:szCs w:val="24"/>
        </w:rPr>
        <w:t>beets</w:t>
      </w:r>
      <w:proofErr w:type="spellEnd"/>
    </w:p>
    <w:p w14:paraId="532E7003" w14:textId="77777777" w:rsidR="00F83891" w:rsidRPr="00F83891" w:rsidRDefault="00F83891" w:rsidP="00F838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3891">
        <w:rPr>
          <w:rFonts w:ascii="Times New Roman" w:hAnsi="Times New Roman" w:cs="Times New Roman"/>
          <w:sz w:val="24"/>
          <w:szCs w:val="24"/>
        </w:rPr>
        <w:t>Nordmeyer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, H (2008) </w:t>
      </w:r>
      <w:proofErr w:type="spellStart"/>
      <w:r w:rsidRPr="00F83891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1">
        <w:rPr>
          <w:rFonts w:ascii="Times New Roman" w:hAnsi="Times New Roman" w:cs="Times New Roman"/>
          <w:sz w:val="24"/>
          <w:szCs w:val="24"/>
        </w:rPr>
        <w:t>site-specific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3891">
        <w:rPr>
          <w:rFonts w:ascii="Times New Roman" w:hAnsi="Times New Roman" w:cs="Times New Roman"/>
          <w:sz w:val="24"/>
          <w:szCs w:val="24"/>
        </w:rPr>
        <w:t>weed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3891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 in </w:t>
      </w:r>
      <w:proofErr w:type="spellStart"/>
      <w:r w:rsidRPr="00F83891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1">
        <w:rPr>
          <w:rFonts w:ascii="Times New Roman" w:hAnsi="Times New Roman" w:cs="Times New Roman"/>
          <w:sz w:val="24"/>
          <w:szCs w:val="24"/>
        </w:rPr>
        <w:t>beets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. JOURNAL OF PLANT DISEASES AND PROTECTION. </w:t>
      </w:r>
      <w:proofErr w:type="spellStart"/>
      <w:r w:rsidRPr="00F83891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891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 21. p. 149-154.</w:t>
      </w:r>
    </w:p>
    <w:p w14:paraId="19BD653F" w14:textId="77777777" w:rsidR="00F83891" w:rsidRPr="00F83891" w:rsidRDefault="00F83891" w:rsidP="00F83891">
      <w:pPr>
        <w:rPr>
          <w:rFonts w:ascii="Times New Roman" w:hAnsi="Times New Roman" w:cs="Times New Roman"/>
          <w:sz w:val="24"/>
          <w:szCs w:val="24"/>
        </w:rPr>
      </w:pPr>
      <w:r w:rsidRPr="00F83891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F83891">
        <w:rPr>
          <w:rFonts w:ascii="Times New Roman" w:hAnsi="Times New Roman" w:cs="Times New Roman"/>
          <w:sz w:val="24"/>
          <w:szCs w:val="24"/>
        </w:rPr>
        <w:t>: lokálně specifická regulace plevelů;  plevelné druhy; řepa cukrová</w:t>
      </w:r>
    </w:p>
    <w:p w14:paraId="378BF9C8" w14:textId="14E09DAF" w:rsidR="00F83891" w:rsidRPr="00F83891" w:rsidRDefault="00F83891" w:rsidP="00F83891">
      <w:pPr>
        <w:rPr>
          <w:rFonts w:ascii="Times New Roman" w:hAnsi="Times New Roman" w:cs="Times New Roman"/>
          <w:sz w:val="24"/>
          <w:szCs w:val="24"/>
        </w:rPr>
      </w:pPr>
      <w:r w:rsidRPr="00F83891">
        <w:rPr>
          <w:rFonts w:ascii="Times New Roman" w:hAnsi="Times New Roman" w:cs="Times New Roman"/>
          <w:b/>
          <w:sz w:val="24"/>
          <w:szCs w:val="24"/>
        </w:rPr>
        <w:t>Dostupný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7E7A56" w14:textId="77777777" w:rsidR="00F83891" w:rsidRPr="00F83891" w:rsidRDefault="00F83891" w:rsidP="00F83891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1">
        <w:rPr>
          <w:rFonts w:ascii="Times New Roman" w:hAnsi="Times New Roman" w:cs="Times New Roman"/>
          <w:sz w:val="24"/>
          <w:szCs w:val="24"/>
        </w:rPr>
        <w:t>Řepa cukrová patří mezi plodiny širokořádkové, které jsou vystaveny poměrně silné konkurenci plevelů především v první fázi vegetace. Plevele jí silně konkurují a bez použití mechanické regulace nebo použití herbicidů není možné řepu cukrovou úspěšně pěstovat. Plevele se velmi často vyskytují ohniskově. Proto se v experimentech přistoupilo k ověření lokálně specifické aplikaci.</w:t>
      </w:r>
    </w:p>
    <w:p w14:paraId="5FE70028" w14:textId="630C81E1" w:rsidR="00F83891" w:rsidRPr="00F83891" w:rsidRDefault="00F83891" w:rsidP="00F83891">
      <w:pPr>
        <w:jc w:val="both"/>
        <w:rPr>
          <w:rFonts w:ascii="Times New Roman" w:hAnsi="Times New Roman" w:cs="Times New Roman"/>
          <w:sz w:val="24"/>
          <w:szCs w:val="24"/>
        </w:rPr>
      </w:pPr>
      <w:r w:rsidRPr="00F83891">
        <w:rPr>
          <w:rFonts w:ascii="Times New Roman" w:hAnsi="Times New Roman" w:cs="Times New Roman"/>
          <w:sz w:val="24"/>
          <w:szCs w:val="24"/>
        </w:rPr>
        <w:t>Výzkumy zaměřené na místně specifickou (lokálně specifickou) regulaci plevelů v cukrové řepě procházely, že při nízké hustotě plevele (&lt;= 2 rostliny/m</w:t>
      </w:r>
      <w:r w:rsidRPr="00F838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3891">
        <w:rPr>
          <w:rFonts w:ascii="Times New Roman" w:hAnsi="Times New Roman" w:cs="Times New Roman"/>
          <w:sz w:val="24"/>
          <w:szCs w:val="24"/>
        </w:rPr>
        <w:t xml:space="preserve">) v době třetí aplikace herbicidu není na těchto plochách nutná regulace plevelů. Plochy s místně specifickou regulací plevelů vykazovaly zbývající hustoty plevelů &lt;= 2 rostliny/m(2). Místně specifická regulace plevelů v cukrové řepě podle prahů škodlivosti ve všech termínech regulace plevelů se zdá být nerealizovatelná kvůli nízké konkurenci cukrové řepy. Experimenty byly provedeny v letech 2005 a 2006 ke studiu konkurence </w:t>
      </w:r>
      <w:proofErr w:type="spellStart"/>
      <w:r w:rsidRPr="00F83891">
        <w:rPr>
          <w:rFonts w:ascii="Times New Roman" w:hAnsi="Times New Roman" w:cs="Times New Roman"/>
          <w:i/>
          <w:sz w:val="24"/>
          <w:szCs w:val="24"/>
        </w:rPr>
        <w:t>Chenopodium</w:t>
      </w:r>
      <w:proofErr w:type="spellEnd"/>
      <w:r w:rsidRPr="00F83891">
        <w:rPr>
          <w:rFonts w:ascii="Times New Roman" w:hAnsi="Times New Roman" w:cs="Times New Roman"/>
          <w:i/>
          <w:sz w:val="24"/>
          <w:szCs w:val="24"/>
        </w:rPr>
        <w:t xml:space="preserve"> album</w:t>
      </w:r>
      <w:r w:rsidRPr="00F8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3891">
        <w:rPr>
          <w:rFonts w:ascii="Times New Roman" w:hAnsi="Times New Roman" w:cs="Times New Roman"/>
          <w:i/>
          <w:sz w:val="24"/>
          <w:szCs w:val="24"/>
        </w:rPr>
        <w:t>Matricaria</w:t>
      </w:r>
      <w:proofErr w:type="spellEnd"/>
      <w:r w:rsidRPr="00F8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891">
        <w:rPr>
          <w:rFonts w:ascii="Times New Roman" w:hAnsi="Times New Roman" w:cs="Times New Roman"/>
          <w:i/>
          <w:sz w:val="24"/>
          <w:szCs w:val="24"/>
        </w:rPr>
        <w:t>recutita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3891">
        <w:rPr>
          <w:rFonts w:ascii="Times New Roman" w:hAnsi="Times New Roman" w:cs="Times New Roman"/>
          <w:i/>
          <w:sz w:val="24"/>
          <w:szCs w:val="24"/>
        </w:rPr>
        <w:t>Mercurialis</w:t>
      </w:r>
      <w:proofErr w:type="spellEnd"/>
      <w:r w:rsidRPr="00F838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3891">
        <w:rPr>
          <w:rFonts w:ascii="Times New Roman" w:hAnsi="Times New Roman" w:cs="Times New Roman"/>
          <w:i/>
          <w:sz w:val="24"/>
          <w:szCs w:val="24"/>
        </w:rPr>
        <w:t>annua</w:t>
      </w:r>
      <w:proofErr w:type="spellEnd"/>
      <w:r w:rsidRPr="00F83891">
        <w:rPr>
          <w:rFonts w:ascii="Times New Roman" w:hAnsi="Times New Roman" w:cs="Times New Roman"/>
          <w:sz w:val="24"/>
          <w:szCs w:val="24"/>
        </w:rPr>
        <w:t xml:space="preserve"> v cukrové řepě. Byl zkoumán vliv plevelů na výnos řepy (bulev) a listů (chrástu) a také na kvalitativní parametry cukrovky. Výrazné rozdíly ve výnosu řepy se nepodařilo zjistit ani při vysoké hustotě zaplevelení. Výnos řepy klesal se zvyšující se hustotou plevele.</w:t>
      </w:r>
    </w:p>
    <w:p w14:paraId="185098EC" w14:textId="182BCAB7" w:rsidR="00F83891" w:rsidRPr="00F83891" w:rsidRDefault="00F83891" w:rsidP="00F83891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83891">
        <w:rPr>
          <w:rFonts w:ascii="Times New Roman" w:hAnsi="Times New Roman" w:cs="Times New Roman"/>
          <w:b/>
          <w:bCs/>
          <w:color w:val="222222"/>
          <w:sz w:val="24"/>
          <w:szCs w:val="24"/>
        </w:rPr>
        <w:t>Zpracoval:</w:t>
      </w:r>
      <w:r w:rsidRPr="00F83891">
        <w:rPr>
          <w:rFonts w:ascii="Times New Roman" w:hAnsi="Times New Roman" w:cs="Times New Roman"/>
          <w:color w:val="222222"/>
          <w:sz w:val="24"/>
          <w:szCs w:val="24"/>
        </w:rPr>
        <w:t xml:space="preserve"> doc. Ing. Jan Mikulka, CSc., Výzkumný ústav rostlinné výroby, </w:t>
      </w:r>
      <w:proofErr w:type="spellStart"/>
      <w:r w:rsidRPr="00F83891">
        <w:rPr>
          <w:rFonts w:ascii="Times New Roman" w:hAnsi="Times New Roman" w:cs="Times New Roman"/>
          <w:color w:val="222222"/>
          <w:sz w:val="24"/>
          <w:szCs w:val="24"/>
        </w:rPr>
        <w:t>v.v.i</w:t>
      </w:r>
      <w:proofErr w:type="spellEnd"/>
      <w:r w:rsidRPr="00F83891">
        <w:rPr>
          <w:rFonts w:ascii="Times New Roman" w:hAnsi="Times New Roman" w:cs="Times New Roman"/>
          <w:color w:val="222222"/>
          <w:sz w:val="24"/>
          <w:szCs w:val="24"/>
        </w:rPr>
        <w:t>. Praha – Ruzyně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F83891">
        <w:rPr>
          <w:rFonts w:ascii="Times New Roman" w:hAnsi="Times New Roman" w:cs="Times New Roman"/>
          <w:sz w:val="24"/>
          <w:szCs w:val="24"/>
        </w:rPr>
        <w:t>mikulka@vurv.cz</w:t>
      </w:r>
    </w:p>
    <w:p w14:paraId="17B508A9" w14:textId="77777777" w:rsidR="000709DA" w:rsidRPr="00F83891" w:rsidRDefault="000709DA">
      <w:pPr>
        <w:rPr>
          <w:rFonts w:ascii="Times New Roman" w:hAnsi="Times New Roman" w:cs="Times New Roman"/>
          <w:sz w:val="24"/>
          <w:szCs w:val="24"/>
        </w:rPr>
      </w:pPr>
    </w:p>
    <w:sectPr w:rsidR="000709DA" w:rsidRPr="00F8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91"/>
    <w:rsid w:val="000709DA"/>
    <w:rsid w:val="00F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748D"/>
  <w15:chartTrackingRefBased/>
  <w15:docId w15:val="{DA391294-32C2-48A3-88F6-A4460808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8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3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2022-02-14T12:16:00Z</dcterms:created>
  <dcterms:modified xsi:type="dcterms:W3CDTF">2022-02-14T12:19:00Z</dcterms:modified>
</cp:coreProperties>
</file>