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FA" w14:textId="77777777" w:rsidR="00791B88" w:rsidRPr="008D0C9D" w:rsidRDefault="00791B88" w:rsidP="007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C9D">
        <w:rPr>
          <w:rFonts w:ascii="Times New Roman" w:hAnsi="Times New Roman" w:cs="Times New Roman"/>
          <w:b/>
          <w:sz w:val="24"/>
          <w:szCs w:val="24"/>
        </w:rPr>
        <w:t xml:space="preserve">Prosazování opatření </w:t>
      </w:r>
      <w:r w:rsidR="00396943">
        <w:rPr>
          <w:rFonts w:ascii="Times New Roman" w:hAnsi="Times New Roman" w:cs="Times New Roman"/>
          <w:b/>
          <w:sz w:val="24"/>
          <w:szCs w:val="24"/>
        </w:rPr>
        <w:t xml:space="preserve">biosecurity v chovech </w:t>
      </w:r>
      <w:r w:rsidRPr="008D0C9D">
        <w:rPr>
          <w:rFonts w:ascii="Times New Roman" w:hAnsi="Times New Roman" w:cs="Times New Roman"/>
          <w:b/>
          <w:sz w:val="24"/>
          <w:szCs w:val="24"/>
        </w:rPr>
        <w:t>drůbež</w:t>
      </w:r>
      <w:r w:rsidR="00396943">
        <w:rPr>
          <w:rFonts w:ascii="Times New Roman" w:hAnsi="Times New Roman" w:cs="Times New Roman"/>
          <w:b/>
          <w:sz w:val="24"/>
          <w:szCs w:val="24"/>
        </w:rPr>
        <w:t>e</w:t>
      </w:r>
      <w:r w:rsidRPr="008D0C9D">
        <w:rPr>
          <w:rFonts w:ascii="Times New Roman" w:hAnsi="Times New Roman" w:cs="Times New Roman"/>
          <w:b/>
          <w:sz w:val="24"/>
          <w:szCs w:val="24"/>
        </w:rPr>
        <w:t xml:space="preserve"> a souvisejících zařízeních</w:t>
      </w:r>
    </w:p>
    <w:p w14:paraId="3AB5D942" w14:textId="77777777" w:rsidR="00791B88" w:rsidRPr="008D0C9D" w:rsidRDefault="00791B88" w:rsidP="00791B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C7EBB" w14:textId="77777777" w:rsidR="00A23924" w:rsidRPr="008D0C9D" w:rsidRDefault="00791B88" w:rsidP="00791B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0C9D">
        <w:rPr>
          <w:rFonts w:ascii="Times New Roman" w:hAnsi="Times New Roman" w:cs="Times New Roman"/>
          <w:b/>
          <w:bCs/>
          <w:sz w:val="24"/>
          <w:szCs w:val="24"/>
        </w:rPr>
        <w:t>Enforcement</w:t>
      </w:r>
      <w:proofErr w:type="spellEnd"/>
      <w:r w:rsidRPr="008D0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0C9D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8D0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0C9D">
        <w:rPr>
          <w:rFonts w:ascii="Times New Roman" w:hAnsi="Times New Roman" w:cs="Times New Roman"/>
          <w:b/>
          <w:bCs/>
          <w:sz w:val="24"/>
          <w:szCs w:val="24"/>
        </w:rPr>
        <w:t>biosecurity</w:t>
      </w:r>
      <w:proofErr w:type="spellEnd"/>
      <w:r w:rsidRPr="008D0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0C9D">
        <w:rPr>
          <w:rFonts w:ascii="Times New Roman" w:hAnsi="Times New Roman" w:cs="Times New Roman"/>
          <w:b/>
          <w:bCs/>
          <w:sz w:val="24"/>
          <w:szCs w:val="24"/>
        </w:rPr>
        <w:t>measures</w:t>
      </w:r>
      <w:proofErr w:type="spellEnd"/>
      <w:r w:rsidRPr="008D0C9D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8D0C9D">
        <w:rPr>
          <w:rFonts w:ascii="Times New Roman" w:hAnsi="Times New Roman" w:cs="Times New Roman"/>
          <w:b/>
          <w:bCs/>
          <w:sz w:val="24"/>
          <w:szCs w:val="24"/>
        </w:rPr>
        <w:t>poultry</w:t>
      </w:r>
      <w:proofErr w:type="spellEnd"/>
      <w:r w:rsidRPr="008D0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0C9D">
        <w:rPr>
          <w:rFonts w:ascii="Times New Roman" w:hAnsi="Times New Roman" w:cs="Times New Roman"/>
          <w:b/>
          <w:bCs/>
          <w:sz w:val="24"/>
          <w:szCs w:val="24"/>
        </w:rPr>
        <w:t>farms</w:t>
      </w:r>
      <w:proofErr w:type="spellEnd"/>
      <w:r w:rsidRPr="008D0C9D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8D0C9D">
        <w:rPr>
          <w:rFonts w:ascii="Times New Roman" w:hAnsi="Times New Roman" w:cs="Times New Roman"/>
          <w:b/>
          <w:bCs/>
          <w:sz w:val="24"/>
          <w:szCs w:val="24"/>
        </w:rPr>
        <w:t>related</w:t>
      </w:r>
      <w:proofErr w:type="spellEnd"/>
      <w:r w:rsidRPr="008D0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0C9D">
        <w:rPr>
          <w:rFonts w:ascii="Times New Roman" w:hAnsi="Times New Roman" w:cs="Times New Roman"/>
          <w:b/>
          <w:bCs/>
          <w:sz w:val="24"/>
          <w:szCs w:val="24"/>
        </w:rPr>
        <w:t>facilities</w:t>
      </w:r>
      <w:proofErr w:type="spellEnd"/>
    </w:p>
    <w:p w14:paraId="1076D043" w14:textId="77777777" w:rsidR="00791B88" w:rsidRPr="008D0C9D" w:rsidRDefault="00791B88" w:rsidP="007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0456D" w14:textId="77777777" w:rsidR="00791B88" w:rsidRPr="008D0C9D" w:rsidRDefault="00791B88" w:rsidP="0079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C9D">
        <w:rPr>
          <w:rFonts w:ascii="Times New Roman" w:hAnsi="Times New Roman" w:cs="Times New Roman"/>
          <w:sz w:val="24"/>
          <w:szCs w:val="24"/>
        </w:rPr>
        <w:t>Mussa,F</w:t>
      </w:r>
      <w:proofErr w:type="spellEnd"/>
      <w:r w:rsidRPr="008D0C9D"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Pr="008D0C9D">
        <w:rPr>
          <w:rFonts w:ascii="Times New Roman" w:hAnsi="Times New Roman" w:cs="Times New Roman"/>
          <w:sz w:val="24"/>
          <w:szCs w:val="24"/>
        </w:rPr>
        <w:t>Enforcement</w:t>
      </w:r>
      <w:proofErr w:type="spellEnd"/>
      <w:r w:rsidRPr="008D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C9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D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C9D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Pr="008D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C9D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8D0C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0C9D">
        <w:rPr>
          <w:rFonts w:ascii="Times New Roman" w:hAnsi="Times New Roman" w:cs="Times New Roman"/>
          <w:sz w:val="24"/>
          <w:szCs w:val="24"/>
        </w:rPr>
        <w:t>poultry</w:t>
      </w:r>
      <w:proofErr w:type="spellEnd"/>
      <w:r w:rsidRPr="008D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C9D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Pr="008D0C9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D0C9D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8D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C9D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8D0C9D">
        <w:rPr>
          <w:rFonts w:ascii="Times New Roman" w:hAnsi="Times New Roman" w:cs="Times New Roman"/>
          <w:sz w:val="24"/>
          <w:szCs w:val="24"/>
        </w:rPr>
        <w:t>.</w:t>
      </w:r>
    </w:p>
    <w:p w14:paraId="26142B16" w14:textId="77777777" w:rsidR="00791B88" w:rsidRPr="008D0C9D" w:rsidRDefault="00791B88" w:rsidP="007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59F37" w14:textId="77777777" w:rsidR="00791B88" w:rsidRPr="008D0C9D" w:rsidRDefault="00791B88" w:rsidP="007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C9D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8D0C9D">
        <w:rPr>
          <w:rFonts w:ascii="Times New Roman" w:hAnsi="Times New Roman" w:cs="Times New Roman"/>
          <w:sz w:val="24"/>
          <w:szCs w:val="24"/>
        </w:rPr>
        <w:t xml:space="preserve">chov drůbeže, </w:t>
      </w:r>
      <w:proofErr w:type="spellStart"/>
      <w:r w:rsidRPr="008D0C9D">
        <w:rPr>
          <w:rFonts w:ascii="Times New Roman" w:hAnsi="Times New Roman" w:cs="Times New Roman"/>
          <w:sz w:val="24"/>
          <w:szCs w:val="24"/>
        </w:rPr>
        <w:t>biosecurita</w:t>
      </w:r>
      <w:proofErr w:type="spellEnd"/>
    </w:p>
    <w:p w14:paraId="2E79F1F9" w14:textId="77777777" w:rsidR="00791B88" w:rsidRPr="008D0C9D" w:rsidRDefault="00791B88" w:rsidP="007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4B401" w14:textId="77777777" w:rsidR="00A23924" w:rsidRPr="008D0C9D" w:rsidRDefault="00791B88" w:rsidP="007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C9D">
        <w:rPr>
          <w:rFonts w:ascii="Times New Roman" w:hAnsi="Times New Roman" w:cs="Times New Roman"/>
          <w:b/>
          <w:sz w:val="24"/>
          <w:szCs w:val="24"/>
        </w:rPr>
        <w:t xml:space="preserve">Dostupné z: </w:t>
      </w:r>
      <w:r w:rsidR="00A23924" w:rsidRPr="008D0C9D">
        <w:rPr>
          <w:rFonts w:ascii="Times New Roman" w:hAnsi="Times New Roman" w:cs="Times New Roman"/>
          <w:sz w:val="24"/>
          <w:szCs w:val="24"/>
        </w:rPr>
        <w:t>https://musafreiji.com/enforcement-of-biosecurity-measures-in-poultry-farms-and-related-facilities/</w:t>
      </w:r>
    </w:p>
    <w:p w14:paraId="41BA35F9" w14:textId="77777777" w:rsidR="00791B88" w:rsidRPr="008D0C9D" w:rsidRDefault="00791B88" w:rsidP="00791B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B5605C" w14:textId="77777777" w:rsidR="00980F5E" w:rsidRPr="00BA352A" w:rsidRDefault="00980F5E" w:rsidP="00791B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C9D">
        <w:rPr>
          <w:rFonts w:ascii="Times New Roman" w:hAnsi="Times New Roman" w:cs="Times New Roman"/>
          <w:bCs/>
          <w:sz w:val="24"/>
          <w:szCs w:val="24"/>
        </w:rPr>
        <w:t xml:space="preserve">Podle FAO </w:t>
      </w:r>
      <w:r w:rsidR="00791B88" w:rsidRPr="008D0C9D">
        <w:rPr>
          <w:rFonts w:ascii="Times New Roman" w:hAnsi="Times New Roman" w:cs="Times New Roman"/>
          <w:bCs/>
          <w:sz w:val="24"/>
          <w:szCs w:val="24"/>
        </w:rPr>
        <w:t xml:space="preserve">pojem </w:t>
      </w:r>
      <w:r w:rsidRPr="008D0C9D">
        <w:rPr>
          <w:rFonts w:ascii="Times New Roman" w:hAnsi="Times New Roman" w:cs="Times New Roman"/>
          <w:bCs/>
          <w:sz w:val="24"/>
          <w:szCs w:val="24"/>
        </w:rPr>
        <w:t xml:space="preserve">biologická bezpečnost (biosecurity) </w:t>
      </w:r>
      <w:r w:rsidR="00791B88" w:rsidRPr="008D0C9D">
        <w:rPr>
          <w:rFonts w:ascii="Times New Roman" w:hAnsi="Times New Roman" w:cs="Times New Roman"/>
          <w:bCs/>
          <w:sz w:val="24"/>
          <w:szCs w:val="24"/>
        </w:rPr>
        <w:t xml:space="preserve">vyjadřuje </w:t>
      </w:r>
      <w:r w:rsidRPr="008D0C9D">
        <w:rPr>
          <w:rFonts w:ascii="Times New Roman" w:hAnsi="Times New Roman" w:cs="Times New Roman"/>
          <w:bCs/>
          <w:sz w:val="24"/>
          <w:szCs w:val="24"/>
        </w:rPr>
        <w:t xml:space="preserve">proces komplexního řízení biologických rizik spojených s potravinami a zemědělstvím. Bio znamená život a </w:t>
      </w:r>
      <w:proofErr w:type="spellStart"/>
      <w:r w:rsidRPr="008D0C9D">
        <w:rPr>
          <w:rFonts w:ascii="Times New Roman" w:hAnsi="Times New Roman" w:cs="Times New Roman"/>
          <w:bCs/>
          <w:sz w:val="24"/>
          <w:szCs w:val="24"/>
        </w:rPr>
        <w:t>security</w:t>
      </w:r>
      <w:proofErr w:type="spellEnd"/>
      <w:r w:rsidRPr="008D0C9D">
        <w:rPr>
          <w:rFonts w:ascii="Times New Roman" w:hAnsi="Times New Roman" w:cs="Times New Roman"/>
          <w:bCs/>
          <w:sz w:val="24"/>
          <w:szCs w:val="24"/>
        </w:rPr>
        <w:t xml:space="preserve"> znamená ochranu. </w:t>
      </w:r>
      <w:proofErr w:type="spellStart"/>
      <w:r w:rsidRPr="008D0C9D">
        <w:rPr>
          <w:rFonts w:ascii="Times New Roman" w:hAnsi="Times New Roman" w:cs="Times New Roman"/>
          <w:bCs/>
          <w:sz w:val="24"/>
          <w:szCs w:val="24"/>
        </w:rPr>
        <w:t>Biosekurita</w:t>
      </w:r>
      <w:proofErr w:type="spellEnd"/>
      <w:r w:rsidRPr="008D0C9D">
        <w:rPr>
          <w:rFonts w:ascii="Times New Roman" w:hAnsi="Times New Roman" w:cs="Times New Roman"/>
          <w:bCs/>
          <w:sz w:val="24"/>
          <w:szCs w:val="24"/>
        </w:rPr>
        <w:t xml:space="preserve"> se tedy týká programů určených k ochraně života lidí, zvířat nebo rostlin. </w:t>
      </w:r>
      <w:proofErr w:type="spellStart"/>
      <w:r w:rsidRPr="008D0C9D">
        <w:rPr>
          <w:rFonts w:ascii="Times New Roman" w:hAnsi="Times New Roman" w:cs="Times New Roman"/>
          <w:bCs/>
          <w:sz w:val="24"/>
          <w:szCs w:val="24"/>
        </w:rPr>
        <w:t>Biosekurita</w:t>
      </w:r>
      <w:proofErr w:type="spellEnd"/>
      <w:r w:rsidRPr="008D0C9D">
        <w:rPr>
          <w:rFonts w:ascii="Times New Roman" w:hAnsi="Times New Roman" w:cs="Times New Roman"/>
          <w:bCs/>
          <w:sz w:val="24"/>
          <w:szCs w:val="24"/>
        </w:rPr>
        <w:t xml:space="preserve"> tak </w:t>
      </w:r>
      <w:r w:rsidRPr="00BA352A">
        <w:rPr>
          <w:rFonts w:ascii="Times New Roman" w:hAnsi="Times New Roman" w:cs="Times New Roman"/>
          <w:bCs/>
          <w:sz w:val="24"/>
          <w:szCs w:val="24"/>
        </w:rPr>
        <w:t>představuje relativně moderní dynamicky se vyvíje</w:t>
      </w:r>
      <w:r w:rsidR="00791B88" w:rsidRPr="00BA352A">
        <w:rPr>
          <w:rFonts w:ascii="Times New Roman" w:hAnsi="Times New Roman" w:cs="Times New Roman"/>
          <w:bCs/>
          <w:sz w:val="24"/>
          <w:szCs w:val="24"/>
        </w:rPr>
        <w:t>j</w:t>
      </w:r>
      <w:r w:rsidRPr="00BA352A">
        <w:rPr>
          <w:rFonts w:ascii="Times New Roman" w:hAnsi="Times New Roman" w:cs="Times New Roman"/>
          <w:bCs/>
          <w:sz w:val="24"/>
          <w:szCs w:val="24"/>
        </w:rPr>
        <w:t>ící koncep</w:t>
      </w:r>
      <w:r w:rsidR="00791B88" w:rsidRPr="00BA352A">
        <w:rPr>
          <w:rFonts w:ascii="Times New Roman" w:hAnsi="Times New Roman" w:cs="Times New Roman"/>
          <w:bCs/>
          <w:sz w:val="24"/>
          <w:szCs w:val="24"/>
        </w:rPr>
        <w:t>ci</w:t>
      </w:r>
      <w:r w:rsidRPr="00BA352A">
        <w:rPr>
          <w:rFonts w:ascii="Times New Roman" w:hAnsi="Times New Roman" w:cs="Times New Roman"/>
          <w:bCs/>
          <w:sz w:val="24"/>
          <w:szCs w:val="24"/>
        </w:rPr>
        <w:t xml:space="preserve"> řešení této problematiky. </w:t>
      </w:r>
      <w:r w:rsidR="00B1798A" w:rsidRPr="00BA352A">
        <w:rPr>
          <w:rFonts w:ascii="Times New Roman" w:hAnsi="Times New Roman" w:cs="Times New Roman"/>
          <w:bCs/>
          <w:sz w:val="24"/>
          <w:szCs w:val="24"/>
        </w:rPr>
        <w:t>V oblasti chovu</w:t>
      </w:r>
      <w:r w:rsidRPr="00BA352A">
        <w:rPr>
          <w:rFonts w:ascii="Times New Roman" w:hAnsi="Times New Roman" w:cs="Times New Roman"/>
          <w:bCs/>
          <w:sz w:val="24"/>
          <w:szCs w:val="24"/>
        </w:rPr>
        <w:t xml:space="preserve"> drůbež</w:t>
      </w:r>
      <w:r w:rsidR="00B1798A" w:rsidRPr="00BA352A">
        <w:rPr>
          <w:rFonts w:ascii="Times New Roman" w:hAnsi="Times New Roman" w:cs="Times New Roman"/>
          <w:bCs/>
          <w:sz w:val="24"/>
          <w:szCs w:val="24"/>
        </w:rPr>
        <w:t>e je možné</w:t>
      </w:r>
      <w:r w:rsidRPr="00BA35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352A">
        <w:rPr>
          <w:rFonts w:ascii="Times New Roman" w:hAnsi="Times New Roman" w:cs="Times New Roman"/>
          <w:bCs/>
          <w:sz w:val="24"/>
          <w:szCs w:val="24"/>
        </w:rPr>
        <w:t>bio</w:t>
      </w:r>
      <w:r w:rsidR="00B1798A" w:rsidRPr="00BA352A">
        <w:rPr>
          <w:rFonts w:ascii="Times New Roman" w:hAnsi="Times New Roman" w:cs="Times New Roman"/>
          <w:bCs/>
          <w:sz w:val="24"/>
          <w:szCs w:val="24"/>
        </w:rPr>
        <w:t>sekuritu</w:t>
      </w:r>
      <w:proofErr w:type="spellEnd"/>
      <w:r w:rsidR="00B1798A" w:rsidRPr="00BA35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52A">
        <w:rPr>
          <w:rFonts w:ascii="Times New Roman" w:hAnsi="Times New Roman" w:cs="Times New Roman"/>
          <w:bCs/>
          <w:sz w:val="24"/>
          <w:szCs w:val="24"/>
        </w:rPr>
        <w:t>definovat jako postup</w:t>
      </w:r>
      <w:r w:rsidR="00791B88" w:rsidRPr="00BA352A">
        <w:rPr>
          <w:rFonts w:ascii="Times New Roman" w:hAnsi="Times New Roman" w:cs="Times New Roman"/>
          <w:bCs/>
          <w:sz w:val="24"/>
          <w:szCs w:val="24"/>
        </w:rPr>
        <w:t>y</w:t>
      </w:r>
      <w:r w:rsidRPr="00BA352A">
        <w:rPr>
          <w:rFonts w:ascii="Times New Roman" w:hAnsi="Times New Roman" w:cs="Times New Roman"/>
          <w:bCs/>
          <w:sz w:val="24"/>
          <w:szCs w:val="24"/>
        </w:rPr>
        <w:t xml:space="preserve"> nebo soubor programů, které omezí nebo </w:t>
      </w:r>
      <w:r w:rsidR="00B1798A" w:rsidRPr="00BA352A">
        <w:rPr>
          <w:rFonts w:ascii="Times New Roman" w:hAnsi="Times New Roman" w:cs="Times New Roman"/>
          <w:bCs/>
          <w:sz w:val="24"/>
          <w:szCs w:val="24"/>
        </w:rPr>
        <w:t>eliminuj</w:t>
      </w:r>
      <w:r w:rsidR="00791B88" w:rsidRPr="00BA352A">
        <w:rPr>
          <w:rFonts w:ascii="Times New Roman" w:hAnsi="Times New Roman" w:cs="Times New Roman"/>
          <w:bCs/>
          <w:sz w:val="24"/>
          <w:szCs w:val="24"/>
        </w:rPr>
        <w:t>í riziko</w:t>
      </w:r>
      <w:r w:rsidR="00B1798A" w:rsidRPr="00BA35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52A">
        <w:rPr>
          <w:rFonts w:ascii="Times New Roman" w:hAnsi="Times New Roman" w:cs="Times New Roman"/>
          <w:bCs/>
          <w:sz w:val="24"/>
          <w:szCs w:val="24"/>
        </w:rPr>
        <w:t>průnik</w:t>
      </w:r>
      <w:r w:rsidR="00CB023F" w:rsidRPr="00BA352A">
        <w:rPr>
          <w:rFonts w:ascii="Times New Roman" w:hAnsi="Times New Roman" w:cs="Times New Roman"/>
          <w:bCs/>
          <w:sz w:val="24"/>
          <w:szCs w:val="24"/>
        </w:rPr>
        <w:t>u</w:t>
      </w:r>
      <w:r w:rsidR="005B1E0E" w:rsidRPr="00BA35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B88" w:rsidRPr="00BA352A">
        <w:rPr>
          <w:rFonts w:ascii="Times New Roman" w:hAnsi="Times New Roman" w:cs="Times New Roman"/>
          <w:bCs/>
          <w:sz w:val="24"/>
          <w:szCs w:val="24"/>
        </w:rPr>
        <w:t>a</w:t>
      </w:r>
      <w:r w:rsidRPr="00BA352A">
        <w:rPr>
          <w:rFonts w:ascii="Times New Roman" w:hAnsi="Times New Roman" w:cs="Times New Roman"/>
          <w:bCs/>
          <w:sz w:val="24"/>
          <w:szCs w:val="24"/>
        </w:rPr>
        <w:t xml:space="preserve"> šíření původců </w:t>
      </w:r>
      <w:r w:rsidR="00B1798A" w:rsidRPr="00BA352A">
        <w:rPr>
          <w:rFonts w:ascii="Times New Roman" w:hAnsi="Times New Roman" w:cs="Times New Roman"/>
          <w:bCs/>
          <w:sz w:val="24"/>
          <w:szCs w:val="24"/>
        </w:rPr>
        <w:t xml:space="preserve">infekčních </w:t>
      </w:r>
      <w:r w:rsidRPr="00BA352A">
        <w:rPr>
          <w:rFonts w:ascii="Times New Roman" w:hAnsi="Times New Roman" w:cs="Times New Roman"/>
          <w:bCs/>
          <w:sz w:val="24"/>
          <w:szCs w:val="24"/>
        </w:rPr>
        <w:t xml:space="preserve">onemocnění </w:t>
      </w:r>
      <w:r w:rsidR="00791B88" w:rsidRPr="00BA352A">
        <w:rPr>
          <w:rFonts w:ascii="Times New Roman" w:hAnsi="Times New Roman" w:cs="Times New Roman"/>
          <w:bCs/>
          <w:sz w:val="24"/>
          <w:szCs w:val="24"/>
        </w:rPr>
        <w:t>v</w:t>
      </w:r>
      <w:r w:rsidRPr="00BA352A">
        <w:rPr>
          <w:rFonts w:ascii="Times New Roman" w:hAnsi="Times New Roman" w:cs="Times New Roman"/>
          <w:bCs/>
          <w:sz w:val="24"/>
          <w:szCs w:val="24"/>
        </w:rPr>
        <w:t xml:space="preserve"> chov</w:t>
      </w:r>
      <w:r w:rsidR="00791B88" w:rsidRPr="00BA352A">
        <w:rPr>
          <w:rFonts w:ascii="Times New Roman" w:hAnsi="Times New Roman" w:cs="Times New Roman"/>
          <w:bCs/>
          <w:sz w:val="24"/>
          <w:szCs w:val="24"/>
        </w:rPr>
        <w:t>ech</w:t>
      </w:r>
      <w:r w:rsidRPr="00BA352A">
        <w:rPr>
          <w:rFonts w:ascii="Times New Roman" w:hAnsi="Times New Roman" w:cs="Times New Roman"/>
          <w:bCs/>
          <w:sz w:val="24"/>
          <w:szCs w:val="24"/>
        </w:rPr>
        <w:t xml:space="preserve"> drůbež</w:t>
      </w:r>
      <w:r w:rsidR="00B1798A" w:rsidRPr="00BA352A">
        <w:rPr>
          <w:rFonts w:ascii="Times New Roman" w:hAnsi="Times New Roman" w:cs="Times New Roman"/>
          <w:bCs/>
          <w:sz w:val="24"/>
          <w:szCs w:val="24"/>
        </w:rPr>
        <w:t>e</w:t>
      </w:r>
      <w:r w:rsidR="00791B88" w:rsidRPr="00BA35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52A">
        <w:rPr>
          <w:rFonts w:ascii="Times New Roman" w:hAnsi="Times New Roman" w:cs="Times New Roman"/>
          <w:bCs/>
          <w:sz w:val="24"/>
          <w:szCs w:val="24"/>
        </w:rPr>
        <w:t>včetně zabránění kontaminace technologických systémů a zařízení</w:t>
      </w:r>
      <w:r w:rsidR="00B1798A" w:rsidRPr="00BA352A">
        <w:rPr>
          <w:rFonts w:ascii="Times New Roman" w:hAnsi="Times New Roman" w:cs="Times New Roman"/>
          <w:bCs/>
          <w:sz w:val="24"/>
          <w:szCs w:val="24"/>
        </w:rPr>
        <w:t>.</w:t>
      </w:r>
      <w:r w:rsidR="006A1BEB" w:rsidRPr="00BA35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3E672B" w14:textId="77777777" w:rsidR="005B1E0E" w:rsidRDefault="009357CB" w:rsidP="00791B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52A">
        <w:rPr>
          <w:rFonts w:ascii="Times New Roman" w:hAnsi="Times New Roman" w:cs="Times New Roman"/>
          <w:bCs/>
          <w:sz w:val="24"/>
          <w:szCs w:val="24"/>
        </w:rPr>
        <w:t xml:space="preserve">Vznik </w:t>
      </w:r>
      <w:r w:rsidR="007A1C00" w:rsidRPr="00BA352A">
        <w:rPr>
          <w:rFonts w:ascii="Times New Roman" w:hAnsi="Times New Roman" w:cs="Times New Roman"/>
          <w:bCs/>
          <w:sz w:val="24"/>
          <w:szCs w:val="24"/>
        </w:rPr>
        <w:t>vysoce patogenních kmenů (HPAI</w:t>
      </w:r>
      <w:r w:rsidR="005B1E0E" w:rsidRPr="00BA352A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5B1E0E" w:rsidRPr="00BA352A">
        <w:rPr>
          <w:rFonts w:ascii="Times New Roman" w:hAnsi="Times New Roman" w:cs="Times New Roman"/>
          <w:bCs/>
          <w:sz w:val="24"/>
          <w:szCs w:val="24"/>
        </w:rPr>
        <w:t>A</w:t>
      </w:r>
      <w:r w:rsidR="007A1C00" w:rsidRPr="00BA352A">
        <w:rPr>
          <w:rFonts w:ascii="Times New Roman" w:hAnsi="Times New Roman" w:cs="Times New Roman"/>
          <w:bCs/>
          <w:sz w:val="24"/>
          <w:szCs w:val="24"/>
        </w:rPr>
        <w:t>viární</w:t>
      </w:r>
      <w:proofErr w:type="spellEnd"/>
      <w:r w:rsidR="007A1C00" w:rsidRPr="00BA352A">
        <w:rPr>
          <w:rFonts w:ascii="Times New Roman" w:hAnsi="Times New Roman" w:cs="Times New Roman"/>
          <w:bCs/>
          <w:sz w:val="24"/>
          <w:szCs w:val="24"/>
        </w:rPr>
        <w:t xml:space="preserve"> influenzy (ptačí chřipky) </w:t>
      </w:r>
      <w:r w:rsidRPr="00BA352A">
        <w:rPr>
          <w:rFonts w:ascii="Times New Roman" w:hAnsi="Times New Roman" w:cs="Times New Roman"/>
          <w:bCs/>
          <w:sz w:val="24"/>
          <w:szCs w:val="24"/>
        </w:rPr>
        <w:t xml:space="preserve">měl </w:t>
      </w:r>
      <w:r w:rsidR="007A1C00" w:rsidRPr="00BA352A">
        <w:rPr>
          <w:rFonts w:ascii="Times New Roman" w:hAnsi="Times New Roman" w:cs="Times New Roman"/>
          <w:bCs/>
          <w:sz w:val="24"/>
          <w:szCs w:val="24"/>
        </w:rPr>
        <w:t>výrazný vliv</w:t>
      </w:r>
      <w:r w:rsidRPr="00BA35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C00" w:rsidRPr="00BA352A">
        <w:rPr>
          <w:rFonts w:ascii="Times New Roman" w:hAnsi="Times New Roman" w:cs="Times New Roman"/>
          <w:bCs/>
          <w:sz w:val="24"/>
          <w:szCs w:val="24"/>
        </w:rPr>
        <w:t xml:space="preserve">nejen </w:t>
      </w:r>
      <w:r w:rsidRPr="00BA352A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022BA2" w:rsidRPr="00BA352A">
        <w:rPr>
          <w:rFonts w:ascii="Times New Roman" w:hAnsi="Times New Roman" w:cs="Times New Roman"/>
          <w:bCs/>
          <w:sz w:val="24"/>
          <w:szCs w:val="24"/>
        </w:rPr>
        <w:t>velkochovy</w:t>
      </w:r>
      <w:r w:rsidR="007A1C00" w:rsidRPr="00BA352A">
        <w:rPr>
          <w:rFonts w:ascii="Times New Roman" w:hAnsi="Times New Roman" w:cs="Times New Roman"/>
          <w:bCs/>
          <w:sz w:val="24"/>
          <w:szCs w:val="24"/>
        </w:rPr>
        <w:t xml:space="preserve">, ale i na malochovy a </w:t>
      </w:r>
      <w:proofErr w:type="spellStart"/>
      <w:r w:rsidR="007A1C00" w:rsidRPr="00BA352A">
        <w:rPr>
          <w:rFonts w:ascii="Times New Roman" w:hAnsi="Times New Roman" w:cs="Times New Roman"/>
          <w:bCs/>
          <w:sz w:val="24"/>
          <w:szCs w:val="24"/>
        </w:rPr>
        <w:t>ekochovy</w:t>
      </w:r>
      <w:proofErr w:type="spellEnd"/>
      <w:r w:rsidR="00022BA2" w:rsidRPr="00BA352A">
        <w:rPr>
          <w:rFonts w:ascii="Times New Roman" w:hAnsi="Times New Roman" w:cs="Times New Roman"/>
          <w:bCs/>
          <w:sz w:val="24"/>
          <w:szCs w:val="24"/>
        </w:rPr>
        <w:t xml:space="preserve"> drůbeže</w:t>
      </w:r>
      <w:r w:rsidRPr="00BA352A">
        <w:rPr>
          <w:rFonts w:ascii="Times New Roman" w:hAnsi="Times New Roman" w:cs="Times New Roman"/>
          <w:bCs/>
          <w:sz w:val="24"/>
          <w:szCs w:val="24"/>
        </w:rPr>
        <w:t>. Velk</w:t>
      </w:r>
      <w:r w:rsidR="007A1C00" w:rsidRPr="00BA352A">
        <w:rPr>
          <w:rFonts w:ascii="Times New Roman" w:hAnsi="Times New Roman" w:cs="Times New Roman"/>
          <w:bCs/>
          <w:sz w:val="24"/>
          <w:szCs w:val="24"/>
        </w:rPr>
        <w:t>é šíření</w:t>
      </w:r>
      <w:r w:rsidRPr="00BA35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C00" w:rsidRPr="00BA352A">
        <w:rPr>
          <w:rFonts w:ascii="Times New Roman" w:hAnsi="Times New Roman" w:cs="Times New Roman"/>
          <w:bCs/>
          <w:sz w:val="24"/>
          <w:szCs w:val="24"/>
        </w:rPr>
        <w:t xml:space="preserve">tohoto onemocnění </w:t>
      </w:r>
      <w:r w:rsidRPr="00BA352A">
        <w:rPr>
          <w:rFonts w:ascii="Times New Roman" w:hAnsi="Times New Roman" w:cs="Times New Roman"/>
          <w:bCs/>
          <w:sz w:val="24"/>
          <w:szCs w:val="24"/>
        </w:rPr>
        <w:t>nastal</w:t>
      </w:r>
      <w:r w:rsidR="007A1C00" w:rsidRPr="00BA352A">
        <w:rPr>
          <w:rFonts w:ascii="Times New Roman" w:hAnsi="Times New Roman" w:cs="Times New Roman"/>
          <w:bCs/>
          <w:sz w:val="24"/>
          <w:szCs w:val="24"/>
        </w:rPr>
        <w:t>o</w:t>
      </w:r>
      <w:r w:rsidRPr="00BA35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6E1" w:rsidRPr="00BA352A">
        <w:rPr>
          <w:rFonts w:ascii="Times New Roman" w:hAnsi="Times New Roman" w:cs="Times New Roman"/>
          <w:bCs/>
          <w:sz w:val="24"/>
          <w:szCs w:val="24"/>
        </w:rPr>
        <w:t>v</w:t>
      </w:r>
      <w:r w:rsidR="007A1C00" w:rsidRPr="00BA352A">
        <w:rPr>
          <w:rFonts w:ascii="Times New Roman" w:hAnsi="Times New Roman" w:cs="Times New Roman"/>
          <w:bCs/>
          <w:sz w:val="24"/>
          <w:szCs w:val="24"/>
        </w:rPr>
        <w:t xml:space="preserve"> důsledku </w:t>
      </w:r>
      <w:r w:rsidR="00A87622" w:rsidRPr="00BA352A">
        <w:rPr>
          <w:rFonts w:ascii="Times New Roman" w:hAnsi="Times New Roman" w:cs="Times New Roman"/>
          <w:bCs/>
          <w:sz w:val="24"/>
          <w:szCs w:val="24"/>
        </w:rPr>
        <w:t>absence</w:t>
      </w:r>
      <w:r w:rsidR="007A1C00" w:rsidRPr="00BA352A">
        <w:rPr>
          <w:rFonts w:ascii="Times New Roman" w:hAnsi="Times New Roman" w:cs="Times New Roman"/>
          <w:bCs/>
          <w:sz w:val="24"/>
          <w:szCs w:val="24"/>
        </w:rPr>
        <w:t xml:space="preserve"> případně nedostatečných </w:t>
      </w:r>
      <w:r w:rsidR="004736E1" w:rsidRPr="00BA352A">
        <w:rPr>
          <w:rFonts w:ascii="Times New Roman" w:hAnsi="Times New Roman" w:cs="Times New Roman"/>
          <w:bCs/>
          <w:sz w:val="24"/>
          <w:szCs w:val="24"/>
        </w:rPr>
        <w:t>opatření</w:t>
      </w:r>
      <w:r w:rsidRPr="00BA352A">
        <w:rPr>
          <w:rFonts w:ascii="Times New Roman" w:hAnsi="Times New Roman" w:cs="Times New Roman"/>
          <w:bCs/>
          <w:sz w:val="24"/>
          <w:szCs w:val="24"/>
        </w:rPr>
        <w:t xml:space="preserve"> biologické bezpečnosti</w:t>
      </w:r>
      <w:r w:rsidR="004736E1" w:rsidRPr="00BA352A">
        <w:rPr>
          <w:rFonts w:ascii="Times New Roman" w:hAnsi="Times New Roman" w:cs="Times New Roman"/>
          <w:bCs/>
          <w:sz w:val="24"/>
          <w:szCs w:val="24"/>
        </w:rPr>
        <w:t xml:space="preserve"> nebo jejich nedodržování.</w:t>
      </w:r>
      <w:r w:rsidRPr="00BA35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6E1" w:rsidRPr="00BA352A">
        <w:rPr>
          <w:rFonts w:ascii="Times New Roman" w:hAnsi="Times New Roman" w:cs="Times New Roman"/>
          <w:bCs/>
          <w:sz w:val="24"/>
          <w:szCs w:val="24"/>
        </w:rPr>
        <w:t xml:space="preserve">Přestože preventivní (zásady správné chovatelské praxe) a profylaktická (vakcinace) </w:t>
      </w:r>
      <w:r w:rsidRPr="00BA352A">
        <w:rPr>
          <w:rFonts w:ascii="Times New Roman" w:hAnsi="Times New Roman" w:cs="Times New Roman"/>
          <w:bCs/>
          <w:sz w:val="24"/>
          <w:szCs w:val="24"/>
        </w:rPr>
        <w:t>opatření</w:t>
      </w:r>
      <w:r w:rsidRPr="008D0C9D">
        <w:rPr>
          <w:rFonts w:ascii="Times New Roman" w:hAnsi="Times New Roman" w:cs="Times New Roman"/>
          <w:bCs/>
          <w:sz w:val="24"/>
          <w:szCs w:val="24"/>
        </w:rPr>
        <w:t xml:space="preserve"> omez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>ují</w:t>
      </w:r>
      <w:r w:rsidRPr="008D0C9D">
        <w:rPr>
          <w:rFonts w:ascii="Times New Roman" w:hAnsi="Times New Roman" w:cs="Times New Roman"/>
          <w:bCs/>
          <w:sz w:val="24"/>
          <w:szCs w:val="24"/>
        </w:rPr>
        <w:t xml:space="preserve"> šíření nákazy, </w:t>
      </w:r>
      <w:r w:rsidR="004736E1" w:rsidRPr="008D0C9D">
        <w:rPr>
          <w:rFonts w:ascii="Times New Roman" w:hAnsi="Times New Roman" w:cs="Times New Roman"/>
          <w:bCs/>
          <w:sz w:val="24"/>
          <w:szCs w:val="24"/>
        </w:rPr>
        <w:t>je zřejmé</w:t>
      </w:r>
      <w:r w:rsidRPr="008D0C9D">
        <w:rPr>
          <w:rFonts w:ascii="Times New Roman" w:hAnsi="Times New Roman" w:cs="Times New Roman"/>
          <w:bCs/>
          <w:sz w:val="24"/>
          <w:szCs w:val="24"/>
        </w:rPr>
        <w:t xml:space="preserve">, že nedostatečná opatření </w:t>
      </w:r>
      <w:proofErr w:type="spellStart"/>
      <w:r w:rsidR="004736E1" w:rsidRPr="008D0C9D">
        <w:rPr>
          <w:rFonts w:ascii="Times New Roman" w:hAnsi="Times New Roman" w:cs="Times New Roman"/>
          <w:bCs/>
          <w:sz w:val="24"/>
          <w:szCs w:val="24"/>
        </w:rPr>
        <w:t>biose</w:t>
      </w:r>
      <w:r w:rsidR="00A87622">
        <w:rPr>
          <w:rFonts w:ascii="Times New Roman" w:hAnsi="Times New Roman" w:cs="Times New Roman"/>
          <w:bCs/>
          <w:sz w:val="24"/>
          <w:szCs w:val="24"/>
        </w:rPr>
        <w:t>k</w:t>
      </w:r>
      <w:r w:rsidR="004736E1" w:rsidRPr="008D0C9D">
        <w:rPr>
          <w:rFonts w:ascii="Times New Roman" w:hAnsi="Times New Roman" w:cs="Times New Roman"/>
          <w:bCs/>
          <w:sz w:val="24"/>
          <w:szCs w:val="24"/>
        </w:rPr>
        <w:t>urity</w:t>
      </w:r>
      <w:proofErr w:type="spellEnd"/>
      <w:r w:rsidR="004736E1" w:rsidRPr="008D0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0C9D">
        <w:rPr>
          <w:rFonts w:ascii="Times New Roman" w:hAnsi="Times New Roman" w:cs="Times New Roman"/>
          <w:bCs/>
          <w:sz w:val="24"/>
          <w:szCs w:val="24"/>
        </w:rPr>
        <w:t xml:space="preserve">v mnoha zemích udržují 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 xml:space="preserve">cirkulaci </w:t>
      </w:r>
      <w:r w:rsidRPr="008D0C9D">
        <w:rPr>
          <w:rFonts w:ascii="Times New Roman" w:hAnsi="Times New Roman" w:cs="Times New Roman"/>
          <w:bCs/>
          <w:sz w:val="24"/>
          <w:szCs w:val="24"/>
        </w:rPr>
        <w:t>viru v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 xml:space="preserve"> prostředí, kdy </w:t>
      </w:r>
      <w:r w:rsidR="004736E1" w:rsidRPr="008D0C9D">
        <w:rPr>
          <w:rFonts w:ascii="Times New Roman" w:hAnsi="Times New Roman" w:cs="Times New Roman"/>
          <w:bCs/>
          <w:sz w:val="24"/>
          <w:szCs w:val="24"/>
        </w:rPr>
        <w:t xml:space="preserve">další </w:t>
      </w:r>
      <w:r w:rsidRPr="008D0C9D">
        <w:rPr>
          <w:rFonts w:ascii="Times New Roman" w:hAnsi="Times New Roman" w:cs="Times New Roman"/>
          <w:bCs/>
          <w:sz w:val="24"/>
          <w:szCs w:val="24"/>
        </w:rPr>
        <w:t>možn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>é mutace</w:t>
      </w:r>
      <w:r w:rsidRPr="008D0C9D">
        <w:rPr>
          <w:rFonts w:ascii="Times New Roman" w:hAnsi="Times New Roman" w:cs="Times New Roman"/>
          <w:bCs/>
          <w:sz w:val="24"/>
          <w:szCs w:val="24"/>
        </w:rPr>
        <w:t xml:space="preserve"> viru HPAI </w:t>
      </w:r>
      <w:r w:rsidR="004736E1" w:rsidRPr="008D0C9D">
        <w:rPr>
          <w:rFonts w:ascii="Times New Roman" w:hAnsi="Times New Roman" w:cs="Times New Roman"/>
          <w:bCs/>
          <w:sz w:val="24"/>
          <w:szCs w:val="24"/>
        </w:rPr>
        <w:t>m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>ohou vyvolat pandemii. T</w:t>
      </w:r>
      <w:r w:rsidR="0078468C">
        <w:rPr>
          <w:rFonts w:ascii="Times New Roman" w:hAnsi="Times New Roman" w:cs="Times New Roman"/>
          <w:bCs/>
          <w:sz w:val="24"/>
          <w:szCs w:val="24"/>
        </w:rPr>
        <w:t>y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>to obavy vedou</w:t>
      </w:r>
      <w:r w:rsidR="004736E1" w:rsidRPr="008D0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 xml:space="preserve">k nutnosti rychlého zavedení preventivních a profylaktických opatření. </w:t>
      </w:r>
    </w:p>
    <w:p w14:paraId="51088382" w14:textId="77777777" w:rsidR="00980F5E" w:rsidRPr="008D0C9D" w:rsidRDefault="00980F5E" w:rsidP="00791B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C9D">
        <w:rPr>
          <w:rFonts w:ascii="Times New Roman" w:hAnsi="Times New Roman" w:cs="Times New Roman"/>
          <w:bCs/>
          <w:sz w:val="24"/>
          <w:szCs w:val="24"/>
        </w:rPr>
        <w:t>V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> </w:t>
      </w:r>
      <w:r w:rsidRPr="008D0C9D">
        <w:rPr>
          <w:rFonts w:ascii="Times New Roman" w:hAnsi="Times New Roman" w:cs="Times New Roman"/>
          <w:bCs/>
          <w:sz w:val="24"/>
          <w:szCs w:val="24"/>
        </w:rPr>
        <w:t>p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 xml:space="preserve">osledních několika </w:t>
      </w:r>
      <w:r w:rsidRPr="008D0C9D">
        <w:rPr>
          <w:rFonts w:ascii="Times New Roman" w:hAnsi="Times New Roman" w:cs="Times New Roman"/>
          <w:bCs/>
          <w:sz w:val="24"/>
          <w:szCs w:val="24"/>
        </w:rPr>
        <w:t>let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>ech</w:t>
      </w:r>
      <w:r w:rsidRPr="008D0C9D">
        <w:rPr>
          <w:rFonts w:ascii="Times New Roman" w:hAnsi="Times New Roman" w:cs="Times New Roman"/>
          <w:bCs/>
          <w:sz w:val="24"/>
          <w:szCs w:val="24"/>
        </w:rPr>
        <w:t xml:space="preserve"> bylo vyvinuto mnoho programů 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>zaměřených na</w:t>
      </w:r>
      <w:r w:rsidRPr="008D0C9D">
        <w:rPr>
          <w:rFonts w:ascii="Times New Roman" w:hAnsi="Times New Roman" w:cs="Times New Roman"/>
          <w:bCs/>
          <w:sz w:val="24"/>
          <w:szCs w:val="24"/>
        </w:rPr>
        <w:t xml:space="preserve"> snížení rizika průniku infekce do chovů drůbeže nebo ke snížení rizika kontaminace surovin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0C9D">
        <w:rPr>
          <w:rFonts w:ascii="Times New Roman" w:hAnsi="Times New Roman" w:cs="Times New Roman"/>
          <w:bCs/>
          <w:sz w:val="24"/>
          <w:szCs w:val="24"/>
        </w:rPr>
        <w:t>a potravin živočišného původu (vajec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>,</w:t>
      </w:r>
      <w:r w:rsidRPr="008D0C9D">
        <w:rPr>
          <w:rFonts w:ascii="Times New Roman" w:hAnsi="Times New Roman" w:cs="Times New Roman"/>
          <w:bCs/>
          <w:sz w:val="24"/>
          <w:szCs w:val="24"/>
        </w:rPr>
        <w:t xml:space="preserve"> drůbežího masa včetně výrobků z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> těchto komodit</w:t>
      </w:r>
      <w:r w:rsidRPr="008D0C9D">
        <w:rPr>
          <w:rFonts w:ascii="Times New Roman" w:hAnsi="Times New Roman" w:cs="Times New Roman"/>
          <w:bCs/>
          <w:sz w:val="24"/>
          <w:szCs w:val="24"/>
        </w:rPr>
        <w:t>). Většina těchto programů je založena na hodnocení rizik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 xml:space="preserve">a vycházející z </w:t>
      </w:r>
      <w:r w:rsidRPr="008D0C9D">
        <w:rPr>
          <w:rFonts w:ascii="Times New Roman" w:hAnsi="Times New Roman" w:cs="Times New Roman"/>
          <w:bCs/>
          <w:sz w:val="24"/>
          <w:szCs w:val="24"/>
        </w:rPr>
        <w:t>aktuální situac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8D0C9D">
        <w:rPr>
          <w:rFonts w:ascii="Times New Roman" w:hAnsi="Times New Roman" w:cs="Times New Roman"/>
          <w:bCs/>
          <w:sz w:val="24"/>
          <w:szCs w:val="24"/>
        </w:rPr>
        <w:t>a je</w:t>
      </w:r>
      <w:r w:rsidR="00022BA2" w:rsidRPr="008D0C9D">
        <w:rPr>
          <w:rFonts w:ascii="Times New Roman" w:hAnsi="Times New Roman" w:cs="Times New Roman"/>
          <w:bCs/>
          <w:sz w:val="24"/>
          <w:szCs w:val="24"/>
        </w:rPr>
        <w:t>ho</w:t>
      </w:r>
      <w:r w:rsidRPr="008D0C9D">
        <w:rPr>
          <w:rFonts w:ascii="Times New Roman" w:hAnsi="Times New Roman" w:cs="Times New Roman"/>
          <w:bCs/>
          <w:sz w:val="24"/>
          <w:szCs w:val="24"/>
        </w:rPr>
        <w:t xml:space="preserve"> průběžn</w:t>
      </w:r>
      <w:r w:rsidR="008D0C9D" w:rsidRPr="008D0C9D">
        <w:rPr>
          <w:rFonts w:ascii="Times New Roman" w:hAnsi="Times New Roman" w:cs="Times New Roman"/>
          <w:bCs/>
          <w:sz w:val="24"/>
          <w:szCs w:val="24"/>
        </w:rPr>
        <w:t>é</w:t>
      </w:r>
      <w:r w:rsidRPr="008D0C9D">
        <w:rPr>
          <w:rFonts w:ascii="Times New Roman" w:hAnsi="Times New Roman" w:cs="Times New Roman"/>
          <w:bCs/>
          <w:sz w:val="24"/>
          <w:szCs w:val="24"/>
        </w:rPr>
        <w:t xml:space="preserve"> aktualiz</w:t>
      </w:r>
      <w:r w:rsidR="008D0C9D" w:rsidRPr="008D0C9D">
        <w:rPr>
          <w:rFonts w:ascii="Times New Roman" w:hAnsi="Times New Roman" w:cs="Times New Roman"/>
          <w:bCs/>
          <w:sz w:val="24"/>
          <w:szCs w:val="24"/>
        </w:rPr>
        <w:t>ace v časovém horizontu</w:t>
      </w:r>
      <w:r w:rsidR="00BA352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A9F67B" w14:textId="77777777" w:rsidR="008D0C9D" w:rsidRPr="008D0C9D" w:rsidRDefault="00980F5E" w:rsidP="008D0C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C9D">
        <w:rPr>
          <w:rFonts w:ascii="Times New Roman" w:hAnsi="Times New Roman" w:cs="Times New Roman"/>
          <w:bCs/>
          <w:sz w:val="24"/>
          <w:szCs w:val="24"/>
        </w:rPr>
        <w:t xml:space="preserve">Mezi </w:t>
      </w:r>
      <w:r w:rsidR="00087082" w:rsidRPr="008D0C9D">
        <w:rPr>
          <w:rFonts w:ascii="Times New Roman" w:hAnsi="Times New Roman" w:cs="Times New Roman"/>
          <w:bCs/>
          <w:sz w:val="24"/>
          <w:szCs w:val="24"/>
        </w:rPr>
        <w:t>riziková místa</w:t>
      </w:r>
      <w:r w:rsidR="00C50EA0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087082" w:rsidRPr="008D0C9D">
        <w:rPr>
          <w:rFonts w:ascii="Times New Roman" w:hAnsi="Times New Roman" w:cs="Times New Roman"/>
          <w:bCs/>
          <w:sz w:val="24"/>
          <w:szCs w:val="24"/>
        </w:rPr>
        <w:t xml:space="preserve"> chov</w:t>
      </w:r>
      <w:r w:rsidR="00C50EA0">
        <w:rPr>
          <w:rFonts w:ascii="Times New Roman" w:hAnsi="Times New Roman" w:cs="Times New Roman"/>
          <w:bCs/>
          <w:sz w:val="24"/>
          <w:szCs w:val="24"/>
        </w:rPr>
        <w:t>ech</w:t>
      </w:r>
      <w:r w:rsidR="00087082" w:rsidRPr="008D0C9D">
        <w:rPr>
          <w:rFonts w:ascii="Times New Roman" w:hAnsi="Times New Roman" w:cs="Times New Roman"/>
          <w:bCs/>
          <w:sz w:val="24"/>
          <w:szCs w:val="24"/>
        </w:rPr>
        <w:t xml:space="preserve"> drůbeže</w:t>
      </w:r>
      <w:r w:rsidRPr="008D0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C9D" w:rsidRPr="008D0C9D">
        <w:rPr>
          <w:rFonts w:ascii="Times New Roman" w:hAnsi="Times New Roman" w:cs="Times New Roman"/>
          <w:bCs/>
          <w:sz w:val="24"/>
          <w:szCs w:val="24"/>
        </w:rPr>
        <w:t>patří</w:t>
      </w:r>
      <w:r w:rsidRPr="008D0C9D">
        <w:rPr>
          <w:rFonts w:ascii="Times New Roman" w:hAnsi="Times New Roman" w:cs="Times New Roman"/>
          <w:bCs/>
          <w:sz w:val="24"/>
          <w:szCs w:val="24"/>
        </w:rPr>
        <w:t>:</w:t>
      </w:r>
      <w:r w:rsidR="008D0C9D" w:rsidRPr="008D0C9D">
        <w:rPr>
          <w:rFonts w:ascii="Times New Roman" w:hAnsi="Times New Roman" w:cs="Times New Roman"/>
          <w:bCs/>
          <w:sz w:val="24"/>
          <w:szCs w:val="24"/>
        </w:rPr>
        <w:t xml:space="preserve"> násadová vejce a jednodenní kuřata, líheň, farma, objekty pro ustájení kuřat </w:t>
      </w:r>
      <w:r w:rsidR="000A29F2">
        <w:rPr>
          <w:rFonts w:ascii="Times New Roman" w:hAnsi="Times New Roman" w:cs="Times New Roman"/>
          <w:bCs/>
          <w:sz w:val="24"/>
          <w:szCs w:val="24"/>
        </w:rPr>
        <w:t>-</w:t>
      </w:r>
      <w:r w:rsidR="008D0C9D" w:rsidRPr="008D0C9D">
        <w:rPr>
          <w:rFonts w:ascii="Times New Roman" w:hAnsi="Times New Roman" w:cs="Times New Roman"/>
          <w:bCs/>
          <w:sz w:val="24"/>
          <w:szCs w:val="24"/>
        </w:rPr>
        <w:t xml:space="preserve"> odchovny, haly pro chov nosnic a výkrm brojlerů, technologické systémy (krmení, napájení, větrání, vytápění a chlazení včetně řízení mikroklima, odklizu trusu a podestýlky), osoby (zaměstnanci farem, veterinární lékaři, konzulenti, pracovníci servisních firem), krmiva a voda, odpady (trus a podestýlka), sanit</w:t>
      </w:r>
      <w:r w:rsidR="00B76AE5">
        <w:rPr>
          <w:rFonts w:ascii="Times New Roman" w:hAnsi="Times New Roman" w:cs="Times New Roman"/>
          <w:bCs/>
          <w:sz w:val="24"/>
          <w:szCs w:val="24"/>
        </w:rPr>
        <w:t>ace (čištění, mytí a dezinfekce</w:t>
      </w:r>
      <w:r w:rsidR="008D0C9D" w:rsidRPr="008D0C9D">
        <w:rPr>
          <w:rFonts w:ascii="Times New Roman" w:hAnsi="Times New Roman" w:cs="Times New Roman"/>
          <w:bCs/>
          <w:sz w:val="24"/>
          <w:szCs w:val="24"/>
        </w:rPr>
        <w:t>), létající a lezoucí hmyz, hlodavci, (myši, potkani aj.), volně žijící zvířata (ptáci, vysoká, srstnatá pernatá a černá zvěř).</w:t>
      </w:r>
    </w:p>
    <w:p w14:paraId="6961A7DE" w14:textId="77777777" w:rsidR="005B1E0E" w:rsidRPr="008D0C9D" w:rsidRDefault="005B1E0E" w:rsidP="005B1E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C9D">
        <w:rPr>
          <w:rFonts w:ascii="Times New Roman" w:hAnsi="Times New Roman" w:cs="Times New Roman"/>
          <w:bCs/>
          <w:sz w:val="24"/>
          <w:szCs w:val="24"/>
        </w:rPr>
        <w:t xml:space="preserve">Opatření </w:t>
      </w:r>
      <w:proofErr w:type="spellStart"/>
      <w:r w:rsidRPr="008D0C9D">
        <w:rPr>
          <w:rFonts w:ascii="Times New Roman" w:hAnsi="Times New Roman" w:cs="Times New Roman"/>
          <w:bCs/>
          <w:sz w:val="24"/>
          <w:szCs w:val="24"/>
        </w:rPr>
        <w:t>biosekurity</w:t>
      </w:r>
      <w:proofErr w:type="spellEnd"/>
      <w:r w:rsidRPr="008D0C9D">
        <w:rPr>
          <w:rFonts w:ascii="Times New Roman" w:hAnsi="Times New Roman" w:cs="Times New Roman"/>
          <w:bCs/>
          <w:sz w:val="24"/>
          <w:szCs w:val="24"/>
        </w:rPr>
        <w:t xml:space="preserve"> ke snížení rizika přenosu vysoce patogenních kmenů viru ptačí chřipky (např. typu A podtypu H5N1) přenášeným z volně žijících ptáků na drůbež a jiné druhy ptáků chovaných v zajetí včetně systému včasné detekce v oblastech se zvláštním rizikem stanoví Rozhodnutí komise EHS 2005/734/ES.</w:t>
      </w:r>
    </w:p>
    <w:p w14:paraId="6271F206" w14:textId="77777777" w:rsidR="00791B88" w:rsidRPr="008D0C9D" w:rsidRDefault="00791B88" w:rsidP="00791B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5EAC1E" w14:textId="77777777" w:rsidR="00791B88" w:rsidRPr="008D0C9D" w:rsidRDefault="00791B88" w:rsidP="0079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C9D">
        <w:rPr>
          <w:rFonts w:ascii="Times New Roman" w:hAnsi="Times New Roman" w:cs="Times New Roman"/>
          <w:b/>
          <w:sz w:val="24"/>
          <w:szCs w:val="24"/>
        </w:rPr>
        <w:t>Zpracoval:</w:t>
      </w:r>
      <w:r w:rsidR="004B76C6">
        <w:rPr>
          <w:rFonts w:ascii="Times New Roman" w:hAnsi="Times New Roman" w:cs="Times New Roman"/>
          <w:sz w:val="24"/>
          <w:szCs w:val="24"/>
        </w:rPr>
        <w:t xml:space="preserve"> doc. MVDr.</w:t>
      </w:r>
      <w:r w:rsidRPr="008D0C9D">
        <w:rPr>
          <w:rFonts w:ascii="Times New Roman" w:hAnsi="Times New Roman" w:cs="Times New Roman"/>
          <w:sz w:val="24"/>
          <w:szCs w:val="24"/>
        </w:rPr>
        <w:t xml:space="preserve"> Pavel Novák, CSc. – novak.pavel@email.cz</w:t>
      </w:r>
    </w:p>
    <w:p w14:paraId="72FDCFDD" w14:textId="77777777" w:rsidR="00791B88" w:rsidRPr="008D0C9D" w:rsidRDefault="00791B88" w:rsidP="00791B88">
      <w:pPr>
        <w:spacing w:after="0" w:line="240" w:lineRule="auto"/>
        <w:rPr>
          <w:bCs/>
        </w:rPr>
      </w:pPr>
    </w:p>
    <w:sectPr w:rsidR="00791B88" w:rsidRPr="008D0C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0742" w14:textId="77777777" w:rsidR="002A1DA2" w:rsidRDefault="002A1DA2" w:rsidP="00861D8E">
      <w:pPr>
        <w:spacing w:after="0" w:line="240" w:lineRule="auto"/>
      </w:pPr>
      <w:r>
        <w:separator/>
      </w:r>
    </w:p>
  </w:endnote>
  <w:endnote w:type="continuationSeparator" w:id="0">
    <w:p w14:paraId="7A544EE3" w14:textId="77777777" w:rsidR="002A1DA2" w:rsidRDefault="002A1DA2" w:rsidP="0086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98DF" w14:textId="77777777" w:rsidR="007C5393" w:rsidRDefault="007C5393">
    <w:pPr>
      <w:pStyle w:val="Zpat"/>
      <w:jc w:val="center"/>
    </w:pPr>
  </w:p>
  <w:p w14:paraId="0A868FF6" w14:textId="77777777" w:rsidR="007C5393" w:rsidRDefault="007C53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50BE" w14:textId="77777777" w:rsidR="002A1DA2" w:rsidRDefault="002A1DA2" w:rsidP="00861D8E">
      <w:pPr>
        <w:spacing w:after="0" w:line="240" w:lineRule="auto"/>
      </w:pPr>
      <w:r>
        <w:separator/>
      </w:r>
    </w:p>
  </w:footnote>
  <w:footnote w:type="continuationSeparator" w:id="0">
    <w:p w14:paraId="40BF8DFC" w14:textId="77777777" w:rsidR="002A1DA2" w:rsidRDefault="002A1DA2" w:rsidP="0086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7092"/>
    <w:multiLevelType w:val="hybridMultilevel"/>
    <w:tmpl w:val="A67E9864"/>
    <w:lvl w:ilvl="0" w:tplc="A978FD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51CD"/>
    <w:multiLevelType w:val="hybridMultilevel"/>
    <w:tmpl w:val="F7089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24"/>
    <w:rsid w:val="00022BA2"/>
    <w:rsid w:val="00031BAD"/>
    <w:rsid w:val="00075D0A"/>
    <w:rsid w:val="00087082"/>
    <w:rsid w:val="000A29F2"/>
    <w:rsid w:val="000A2FD4"/>
    <w:rsid w:val="000C00A0"/>
    <w:rsid w:val="000D0ABC"/>
    <w:rsid w:val="000F490F"/>
    <w:rsid w:val="000F6BCB"/>
    <w:rsid w:val="00124019"/>
    <w:rsid w:val="00126DFF"/>
    <w:rsid w:val="001868CE"/>
    <w:rsid w:val="00194A8D"/>
    <w:rsid w:val="001A4334"/>
    <w:rsid w:val="001B2495"/>
    <w:rsid w:val="001C0D4C"/>
    <w:rsid w:val="001C43F0"/>
    <w:rsid w:val="001C4967"/>
    <w:rsid w:val="00242A3D"/>
    <w:rsid w:val="002A1DA2"/>
    <w:rsid w:val="002A6A21"/>
    <w:rsid w:val="002D3257"/>
    <w:rsid w:val="002D5B75"/>
    <w:rsid w:val="003078C6"/>
    <w:rsid w:val="00357455"/>
    <w:rsid w:val="003847D9"/>
    <w:rsid w:val="00396943"/>
    <w:rsid w:val="003D7BFA"/>
    <w:rsid w:val="004077F3"/>
    <w:rsid w:val="004338CE"/>
    <w:rsid w:val="004736E1"/>
    <w:rsid w:val="004B76C6"/>
    <w:rsid w:val="004C4F73"/>
    <w:rsid w:val="004C6F8B"/>
    <w:rsid w:val="004D72CB"/>
    <w:rsid w:val="004F1C1A"/>
    <w:rsid w:val="00520C4A"/>
    <w:rsid w:val="0053515B"/>
    <w:rsid w:val="00566DEB"/>
    <w:rsid w:val="00593C02"/>
    <w:rsid w:val="005A5941"/>
    <w:rsid w:val="005B1E0E"/>
    <w:rsid w:val="00626B79"/>
    <w:rsid w:val="006A1BEB"/>
    <w:rsid w:val="006C5A81"/>
    <w:rsid w:val="00700808"/>
    <w:rsid w:val="0071104C"/>
    <w:rsid w:val="0078468C"/>
    <w:rsid w:val="00791B88"/>
    <w:rsid w:val="007A1C00"/>
    <w:rsid w:val="007C5393"/>
    <w:rsid w:val="007E2F1E"/>
    <w:rsid w:val="00847EE6"/>
    <w:rsid w:val="0085143C"/>
    <w:rsid w:val="00861D8E"/>
    <w:rsid w:val="00884B45"/>
    <w:rsid w:val="008C03DD"/>
    <w:rsid w:val="008D0C9D"/>
    <w:rsid w:val="009154A6"/>
    <w:rsid w:val="009357CB"/>
    <w:rsid w:val="00965A2A"/>
    <w:rsid w:val="0097181C"/>
    <w:rsid w:val="00980F5E"/>
    <w:rsid w:val="009D2E64"/>
    <w:rsid w:val="00A1065B"/>
    <w:rsid w:val="00A23924"/>
    <w:rsid w:val="00A363CF"/>
    <w:rsid w:val="00A420BA"/>
    <w:rsid w:val="00A5071E"/>
    <w:rsid w:val="00A77C78"/>
    <w:rsid w:val="00A87622"/>
    <w:rsid w:val="00AA61C9"/>
    <w:rsid w:val="00AB53F4"/>
    <w:rsid w:val="00AF33A4"/>
    <w:rsid w:val="00B1798A"/>
    <w:rsid w:val="00B31B54"/>
    <w:rsid w:val="00B76550"/>
    <w:rsid w:val="00B76AE5"/>
    <w:rsid w:val="00B77749"/>
    <w:rsid w:val="00BA352A"/>
    <w:rsid w:val="00C50EA0"/>
    <w:rsid w:val="00C663EE"/>
    <w:rsid w:val="00C80814"/>
    <w:rsid w:val="00C9753C"/>
    <w:rsid w:val="00CB023F"/>
    <w:rsid w:val="00D8250C"/>
    <w:rsid w:val="00DA56DB"/>
    <w:rsid w:val="00E12FBA"/>
    <w:rsid w:val="00E2076A"/>
    <w:rsid w:val="00E66D23"/>
    <w:rsid w:val="00E85599"/>
    <w:rsid w:val="00F10553"/>
    <w:rsid w:val="00F53F6A"/>
    <w:rsid w:val="00F77628"/>
    <w:rsid w:val="00F84EB9"/>
    <w:rsid w:val="00F97599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1A2C"/>
  <w15:docId w15:val="{86F2097E-D86A-4FF0-B84B-CF3288C4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392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6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D8E"/>
  </w:style>
  <w:style w:type="paragraph" w:styleId="Zpat">
    <w:name w:val="footer"/>
    <w:basedOn w:val="Normln"/>
    <w:link w:val="ZpatChar"/>
    <w:uiPriority w:val="99"/>
    <w:unhideWhenUsed/>
    <w:rsid w:val="0086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D8E"/>
  </w:style>
  <w:style w:type="paragraph" w:styleId="Odstavecseseznamem">
    <w:name w:val="List Paragraph"/>
    <w:basedOn w:val="Normln"/>
    <w:uiPriority w:val="34"/>
    <w:qFormat/>
    <w:rsid w:val="00593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9E3E-EB8A-41BA-AA78-A7C12970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441</Words>
  <Characters>2604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Novak</dc:creator>
  <cp:lastModifiedBy>Kateřina Lukáčová</cp:lastModifiedBy>
  <cp:revision>2</cp:revision>
  <dcterms:created xsi:type="dcterms:W3CDTF">2021-09-16T11:18:00Z</dcterms:created>
  <dcterms:modified xsi:type="dcterms:W3CDTF">2021-09-16T11:18:00Z</dcterms:modified>
</cp:coreProperties>
</file>