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16B8">
        <w:rPr>
          <w:rFonts w:ascii="Times New Roman" w:hAnsi="Times New Roman" w:cs="Times New Roman"/>
          <w:b/>
          <w:sz w:val="24"/>
          <w:szCs w:val="24"/>
        </w:rPr>
        <w:t>Vysoký index teploty a vlhkosti ohrožuje kvalitu spermií a plodnost holštýnských býků v mírném podnebí</w:t>
      </w:r>
    </w:p>
    <w:bookmarkEnd w:id="0"/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-humidity index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compromises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sperm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and fertility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Holstein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bulls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temperate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climates</w:t>
      </w:r>
      <w:proofErr w:type="spellEnd"/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Llamas-Luceño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Hostens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Mullaart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Broekhuijse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Lonergan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&amp; Van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Soom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(2020).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temperature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-humidity index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compromises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sperm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fertility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Holstein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bulls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temperate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climates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</w:t>
      </w:r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103</w:t>
      </w:r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9502-9514.</w:t>
      </w:r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8516B8">
        <w:rPr>
          <w:rFonts w:ascii="Times New Roman" w:hAnsi="Times New Roman" w:cs="Times New Roman"/>
          <w:sz w:val="24"/>
          <w:szCs w:val="24"/>
        </w:rPr>
        <w:t>: Kvalita spermatu; plodnost býků; klimatický efekt; tepelný stres</w:t>
      </w:r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Dostupné z</w:t>
      </w:r>
      <w:r w:rsidRPr="008516B8">
        <w:rPr>
          <w:rFonts w:ascii="Times New Roman" w:hAnsi="Times New Roman" w:cs="Times New Roman"/>
          <w:sz w:val="24"/>
          <w:szCs w:val="24"/>
        </w:rPr>
        <w:t>: https://www.sciencedirect.com/science/article/pii/S0022030220305580</w:t>
      </w:r>
    </w:p>
    <w:p w:rsidR="00D64B86" w:rsidRPr="008516B8" w:rsidRDefault="00D64B86" w:rsidP="00D64B86">
      <w:pPr>
        <w:rPr>
          <w:rFonts w:ascii="Times New Roman" w:hAnsi="Times New Roman" w:cs="Times New Roman"/>
          <w:sz w:val="24"/>
          <w:szCs w:val="24"/>
        </w:rPr>
      </w:pPr>
    </w:p>
    <w:p w:rsidR="00D64B86" w:rsidRPr="008516B8" w:rsidRDefault="00D64B86" w:rsidP="00D64B86">
      <w:pPr>
        <w:pStyle w:val="Zkladntext"/>
      </w:pPr>
      <w:r w:rsidRPr="008516B8">
        <w:t xml:space="preserve">Rostoucí teploty způsobené změnou klimatu mají nepříznivé účinky na fyziologii skotu, dobré životní podmínky, zdraví a reprodukci. Tepelný stres u krav ovlivňuje </w:t>
      </w:r>
      <w:proofErr w:type="spellStart"/>
      <w:r w:rsidRPr="008516B8">
        <w:t>oocyty</w:t>
      </w:r>
      <w:proofErr w:type="spellEnd"/>
      <w:r w:rsidRPr="008516B8">
        <w:t xml:space="preserve"> a embryo přímým působením tepelného šoku na buněčné funkci. Cílem studie bylo posoudit vztah mezi indexem tepelného stresu a kvalitou čerstvého, zmrazeného a rozmrazeného spermatu holštýnských býků chovaných v mírném podnebí. Do studie byly zahrnuty údaje o 29170 vzorků spermatu býků, od 933 býků chovaných ve 3 inseminačních stanic v Nizozemí v letech 2015 až 2018. V experimentu byla sledována celkovou pohyblivost spermií a morfologie čerstvého spermatu. Mimo to byla hodnocena celková motilita spermií, morfologie a progresivní pohyblivost zmrazeného spermatu 0 a 3 hodiny po rozmrazení. Kromě toho byly analyzovány míry nevratných změn po 56 dnech. Hodnocené byly účinky sezóny a THI v den odběru spermatu a během spermatogeneze (30 dní před odběrem), býk, věk býka, rok a místo. Býci byli rozděleni do 2 kategorií podle jejich věku: mladí (&lt;36 měsíců) a starší (&gt; 36 měsíců). Celková kvalita spermií u mladých býků se zlepšovala se zvyšujícím se věkem. Nebyl pozorován žádný účinek THI na čerstvé proměnné spermatu u mladých ani starších býků. Vysoký THI při spermatogenezi však negativně ovlivnil </w:t>
      </w:r>
      <w:proofErr w:type="spellStart"/>
      <w:r w:rsidRPr="008516B8">
        <w:t>kryotoleranci</w:t>
      </w:r>
      <w:proofErr w:type="spellEnd"/>
      <w:r w:rsidRPr="008516B8">
        <w:t xml:space="preserve"> spermií. Spermatické buňky mladých a starších býků vykazovaly výrazný pokles (14-18%) hodnocených proměnných 3 hodiny po rozmrazení po zvýšení THI během spermatogeneze na podzim. Pozoruhodné je, že starší býci byli citlivější na THI při spermatogenezi ve srovnání s odběrem spermatu, což vykazovalo až 3,8krát vyšší negativní účinek na kvalitu zmrazených spermií. </w:t>
      </w:r>
    </w:p>
    <w:p w:rsidR="00D64B86" w:rsidRPr="008516B8" w:rsidRDefault="00D64B86" w:rsidP="00D64B86">
      <w:pPr>
        <w:pStyle w:val="Zkladntext"/>
      </w:pPr>
    </w:p>
    <w:p w:rsidR="00D64B86" w:rsidRPr="008516B8" w:rsidRDefault="00D64B86" w:rsidP="00D64B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Zpracoval</w:t>
      </w:r>
      <w:r w:rsidRPr="008516B8">
        <w:rPr>
          <w:rFonts w:ascii="Times New Roman" w:hAnsi="Times New Roman" w:cs="Times New Roman"/>
          <w:sz w:val="24"/>
          <w:szCs w:val="24"/>
        </w:rPr>
        <w:t xml:space="preserve">: doc. Dr. Ing. Zdeněk Havlíček, MENDELU, zdenek.havlicek@seznam.cz. </w:t>
      </w:r>
    </w:p>
    <w:p w:rsidR="00001AD7" w:rsidRPr="006D5723" w:rsidRDefault="00403E70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1AD7" w:rsidRPr="006D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B"/>
    <w:rsid w:val="00001AD7"/>
    <w:rsid w:val="00403E70"/>
    <w:rsid w:val="004316A2"/>
    <w:rsid w:val="00631A3E"/>
    <w:rsid w:val="006D37AB"/>
    <w:rsid w:val="006D5723"/>
    <w:rsid w:val="00854B43"/>
    <w:rsid w:val="00A61DCC"/>
    <w:rsid w:val="00D64B86"/>
    <w:rsid w:val="00E522C0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3A93-0C9E-4CA8-87DB-4BD7BD3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7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D37A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7AB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5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2020-12-06T23:58:00Z</dcterms:created>
  <dcterms:modified xsi:type="dcterms:W3CDTF">2020-12-06T23:58:00Z</dcterms:modified>
</cp:coreProperties>
</file>