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DCC" w:rsidRPr="008516B8" w:rsidRDefault="00A61DCC" w:rsidP="00A61DC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16B8">
        <w:rPr>
          <w:rFonts w:ascii="Times New Roman" w:hAnsi="Times New Roman" w:cs="Times New Roman"/>
          <w:b/>
          <w:sz w:val="24"/>
          <w:szCs w:val="24"/>
        </w:rPr>
        <w:t>Tepelná zátěž zvyšuje riziko klinické mastitidy u mléčného skotu</w:t>
      </w:r>
    </w:p>
    <w:p w:rsidR="00A61DCC" w:rsidRPr="008516B8" w:rsidRDefault="00A61DCC" w:rsidP="00A61DC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1DCC" w:rsidRPr="008516B8" w:rsidRDefault="00A61DCC" w:rsidP="00A61DC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16B8">
        <w:rPr>
          <w:rFonts w:ascii="Times New Roman" w:hAnsi="Times New Roman" w:cs="Times New Roman"/>
          <w:b/>
          <w:sz w:val="24"/>
          <w:szCs w:val="24"/>
        </w:rPr>
        <w:t xml:space="preserve">Heat </w:t>
      </w:r>
      <w:proofErr w:type="spellStart"/>
      <w:r w:rsidRPr="008516B8">
        <w:rPr>
          <w:rFonts w:ascii="Times New Roman" w:hAnsi="Times New Roman" w:cs="Times New Roman"/>
          <w:b/>
          <w:sz w:val="24"/>
          <w:szCs w:val="24"/>
        </w:rPr>
        <w:t>load</w:t>
      </w:r>
      <w:proofErr w:type="spellEnd"/>
      <w:r w:rsidRPr="008516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16B8">
        <w:rPr>
          <w:rFonts w:ascii="Times New Roman" w:hAnsi="Times New Roman" w:cs="Times New Roman"/>
          <w:b/>
          <w:sz w:val="24"/>
          <w:szCs w:val="24"/>
        </w:rPr>
        <w:t>increases</w:t>
      </w:r>
      <w:proofErr w:type="spellEnd"/>
      <w:r w:rsidRPr="008516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16B8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8516B8">
        <w:rPr>
          <w:rFonts w:ascii="Times New Roman" w:hAnsi="Times New Roman" w:cs="Times New Roman"/>
          <w:b/>
          <w:sz w:val="24"/>
          <w:szCs w:val="24"/>
        </w:rPr>
        <w:t xml:space="preserve"> risk </w:t>
      </w:r>
      <w:proofErr w:type="spellStart"/>
      <w:r w:rsidRPr="008516B8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8516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16B8">
        <w:rPr>
          <w:rFonts w:ascii="Times New Roman" w:hAnsi="Times New Roman" w:cs="Times New Roman"/>
          <w:b/>
          <w:sz w:val="24"/>
          <w:szCs w:val="24"/>
        </w:rPr>
        <w:t>clinical</w:t>
      </w:r>
      <w:proofErr w:type="spellEnd"/>
      <w:r w:rsidRPr="008516B8">
        <w:rPr>
          <w:rFonts w:ascii="Times New Roman" w:hAnsi="Times New Roman" w:cs="Times New Roman"/>
          <w:b/>
          <w:sz w:val="24"/>
          <w:szCs w:val="24"/>
        </w:rPr>
        <w:t xml:space="preserve"> mastitis in </w:t>
      </w:r>
      <w:proofErr w:type="spellStart"/>
      <w:r w:rsidRPr="008516B8">
        <w:rPr>
          <w:rFonts w:ascii="Times New Roman" w:hAnsi="Times New Roman" w:cs="Times New Roman"/>
          <w:b/>
          <w:sz w:val="24"/>
          <w:szCs w:val="24"/>
        </w:rPr>
        <w:t>dairy</w:t>
      </w:r>
      <w:proofErr w:type="spellEnd"/>
      <w:r w:rsidRPr="008516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16B8">
        <w:rPr>
          <w:rFonts w:ascii="Times New Roman" w:hAnsi="Times New Roman" w:cs="Times New Roman"/>
          <w:b/>
          <w:sz w:val="24"/>
          <w:szCs w:val="24"/>
        </w:rPr>
        <w:t>cattle</w:t>
      </w:r>
      <w:proofErr w:type="spellEnd"/>
    </w:p>
    <w:p w:rsidR="00A61DCC" w:rsidRPr="008516B8" w:rsidRDefault="00A61DCC" w:rsidP="00A61DC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1DCC" w:rsidRPr="008516B8" w:rsidRDefault="00A61DCC" w:rsidP="00A61DC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Vitali</w:t>
      </w:r>
      <w:proofErr w:type="spellEnd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A., Felici, A., </w:t>
      </w:r>
      <w:proofErr w:type="spellStart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Lees</w:t>
      </w:r>
      <w:proofErr w:type="spellEnd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 M., </w:t>
      </w:r>
      <w:proofErr w:type="spellStart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Giacinti</w:t>
      </w:r>
      <w:proofErr w:type="spellEnd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G., </w:t>
      </w:r>
      <w:proofErr w:type="spellStart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Maresca</w:t>
      </w:r>
      <w:proofErr w:type="spellEnd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C., </w:t>
      </w:r>
      <w:proofErr w:type="spellStart"/>
      <w:proofErr w:type="gramStart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Bernabucci</w:t>
      </w:r>
      <w:proofErr w:type="spellEnd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U., ... &amp; </w:t>
      </w:r>
      <w:proofErr w:type="spellStart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Lacetera</w:t>
      </w:r>
      <w:proofErr w:type="spellEnd"/>
      <w:proofErr w:type="gramEnd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N. (2020). Heat </w:t>
      </w:r>
      <w:proofErr w:type="spellStart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load</w:t>
      </w:r>
      <w:proofErr w:type="spellEnd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increases</w:t>
      </w:r>
      <w:proofErr w:type="spellEnd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risk </w:t>
      </w:r>
      <w:proofErr w:type="spellStart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clinical</w:t>
      </w:r>
      <w:proofErr w:type="spellEnd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mastitis in </w:t>
      </w:r>
      <w:proofErr w:type="spellStart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dairy</w:t>
      </w:r>
      <w:proofErr w:type="spellEnd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cattle</w:t>
      </w:r>
      <w:proofErr w:type="spellEnd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8516B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</w:t>
      </w:r>
      <w:proofErr w:type="spellEnd"/>
      <w:r w:rsidRPr="008516B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16B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of</w:t>
      </w:r>
      <w:proofErr w:type="spellEnd"/>
      <w:r w:rsidRPr="008516B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16B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dairy</w:t>
      </w:r>
      <w:proofErr w:type="spellEnd"/>
      <w:r w:rsidRPr="008516B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science</w:t>
      </w:r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8516B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103</w:t>
      </w:r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(9), 8378-8387.</w:t>
      </w:r>
    </w:p>
    <w:p w:rsidR="00A61DCC" w:rsidRPr="008516B8" w:rsidRDefault="00A61DCC" w:rsidP="00A61DC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1DCC" w:rsidRPr="008516B8" w:rsidRDefault="00A61DCC" w:rsidP="00A61DC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16B8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8516B8">
        <w:rPr>
          <w:rFonts w:ascii="Times New Roman" w:hAnsi="Times New Roman" w:cs="Times New Roman"/>
          <w:sz w:val="24"/>
          <w:szCs w:val="24"/>
        </w:rPr>
        <w:t>: Index tepelného stresu; mléčný skot; klinická mastitida; patogen; tepelná bilance</w:t>
      </w:r>
    </w:p>
    <w:p w:rsidR="00A61DCC" w:rsidRPr="008516B8" w:rsidRDefault="00A61DCC" w:rsidP="00A61DC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61DCC" w:rsidRPr="008516B8" w:rsidRDefault="00A61DCC" w:rsidP="00A61DC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16B8">
        <w:rPr>
          <w:rFonts w:ascii="Times New Roman" w:hAnsi="Times New Roman" w:cs="Times New Roman"/>
          <w:b/>
          <w:sz w:val="24"/>
          <w:szCs w:val="24"/>
        </w:rPr>
        <w:t>Dostupné z</w:t>
      </w:r>
      <w:r w:rsidRPr="008516B8">
        <w:rPr>
          <w:rFonts w:ascii="Times New Roman" w:hAnsi="Times New Roman" w:cs="Times New Roman"/>
          <w:sz w:val="24"/>
          <w:szCs w:val="24"/>
        </w:rPr>
        <w:t>: https://www.sciencedirect.com/science/article/pii/S0022030220304586?casa_token=Pbpa0HcGbOwAAAAA:iNDLF1X4LwxMzTyfFNC11kCKnwkKc50BUpxvK0BWP2jRQSHieLwMBTnPrbHfFKtpJTwrg0lvwWY</w:t>
      </w:r>
    </w:p>
    <w:p w:rsidR="00A61DCC" w:rsidRPr="008516B8" w:rsidRDefault="00A61DCC" w:rsidP="00A61DCC">
      <w:pPr>
        <w:rPr>
          <w:rFonts w:ascii="Times New Roman" w:hAnsi="Times New Roman" w:cs="Times New Roman"/>
          <w:sz w:val="24"/>
          <w:szCs w:val="24"/>
        </w:rPr>
      </w:pPr>
    </w:p>
    <w:p w:rsidR="00A61DCC" w:rsidRPr="008516B8" w:rsidRDefault="00A61DCC" w:rsidP="00A61DCC">
      <w:pPr>
        <w:pStyle w:val="Zkladntext"/>
      </w:pPr>
      <w:r w:rsidRPr="008516B8">
        <w:t xml:space="preserve">Studie byla zaměřena na posouzení rizika klinické mastitidy (CM) u dojnic zatíženými tepelným stresem. Záznamy o klinické mastitidě za roky 2014 a 2015 byly získány z velké konvenční mléčné farmy, která dojí asi 1 200 holštýnských krav ve střední Itálii. Případ CM byl definován přítomností klinických příznaků a veterinárního potvrzení. Pro každou CM byly odebrány čtvrtletní vzorky mléka, které byly bakteriologicky vyšetřeny. Pro výpočet indexu tepelné zátěže (HLI) byla použita hodinová data o počasí z nejbližší meteorologické stanice. Horní a dolní prahové hodnoty HLI, při kterých zvíře akumuluje nebo odvádí teplo, byly stanoveny a použity k měření rovnováhy tepelného zatížení prostřednictvím modelu akumulace tepelného zatížení (AHL). </w:t>
      </w:r>
    </w:p>
    <w:p w:rsidR="00A61DCC" w:rsidRPr="008516B8" w:rsidRDefault="00A61DCC" w:rsidP="00A61DCC">
      <w:pPr>
        <w:pStyle w:val="Zkladntext"/>
      </w:pPr>
      <w:r w:rsidRPr="008516B8">
        <w:t xml:space="preserve">K výpočtu koeficientu pravděpodobnosti a 95% intervalů spolehlivosti CM zaznamenaných v termo-neutrálních (AHL = 0) nebo tepelných zátěžích vyjádřených ve dnech (AHL&gt; 0), byl použit model podmíněné logistické regrese, sdružený nebo stratifikovaný pro typ patogenu (environmentální, nebo infekční). Do modelu byly zahrnuty skupiny s léčbou trvající pod 6,5 dnů – nízké; střední (6,6-34,9) a vysoké (&gt; 35). Dalšími proměnnými zahrnutými do modelu byla produkce mléka v kg (&lt;20, 20 - 30 a&gt; 30), fáze laktace (&lt;60 dnů, 60 - 150 a&gt; 150) a parita (1, 2 - 3 a &gt; 3). Celkem bylo identifikováno 1 086 případů CM od 677 krav. Nejčastěji byly diagnostikovány environmentální patogeny </w:t>
      </w:r>
      <w:proofErr w:type="spellStart"/>
      <w:r w:rsidRPr="008516B8">
        <w:t>Escherichia</w:t>
      </w:r>
      <w:proofErr w:type="spellEnd"/>
      <w:r w:rsidRPr="008516B8">
        <w:t xml:space="preserve"> coli, </w:t>
      </w:r>
      <w:proofErr w:type="spellStart"/>
      <w:r w:rsidRPr="008516B8">
        <w:t>Streptococcus</w:t>
      </w:r>
      <w:proofErr w:type="spellEnd"/>
      <w:r w:rsidRPr="008516B8">
        <w:t xml:space="preserve"> </w:t>
      </w:r>
      <w:proofErr w:type="spellStart"/>
      <w:r w:rsidRPr="008516B8">
        <w:t>spp</w:t>
      </w:r>
      <w:proofErr w:type="spellEnd"/>
      <w:r w:rsidRPr="008516B8">
        <w:t xml:space="preserve">. A </w:t>
      </w:r>
      <w:proofErr w:type="spellStart"/>
      <w:r w:rsidRPr="008516B8">
        <w:t>Streptococcus</w:t>
      </w:r>
      <w:proofErr w:type="spellEnd"/>
      <w:r w:rsidRPr="008516B8">
        <w:t xml:space="preserve"> </w:t>
      </w:r>
      <w:proofErr w:type="spellStart"/>
      <w:r w:rsidRPr="008516B8">
        <w:t>uberis</w:t>
      </w:r>
      <w:proofErr w:type="spellEnd"/>
      <w:r w:rsidRPr="008516B8">
        <w:t xml:space="preserve">. U infekčních původců převládal </w:t>
      </w:r>
      <w:proofErr w:type="spellStart"/>
      <w:r w:rsidRPr="008516B8">
        <w:t>Staphylococcus</w:t>
      </w:r>
      <w:proofErr w:type="spellEnd"/>
      <w:r w:rsidRPr="008516B8">
        <w:t xml:space="preserve"> aureus. Analýza shromážděných údajů ukázala významný účinek tepelné </w:t>
      </w:r>
      <w:proofErr w:type="spellStart"/>
      <w:r w:rsidRPr="008516B8">
        <w:t>zatíže</w:t>
      </w:r>
      <w:proofErr w:type="spellEnd"/>
      <w:r w:rsidRPr="008516B8">
        <w:t xml:space="preserve"> dojnic na výskyt CM. Vyšší produkce mléka, střední a pozdní fáze laktace a vyšší parita zvyšovaly při tepelné zátěži zvýšené riziko mastitid. </w:t>
      </w:r>
    </w:p>
    <w:p w:rsidR="00A61DCC" w:rsidRPr="008516B8" w:rsidRDefault="00A61DCC" w:rsidP="00A61DCC">
      <w:pPr>
        <w:rPr>
          <w:rFonts w:ascii="Times New Roman" w:hAnsi="Times New Roman" w:cs="Times New Roman"/>
          <w:sz w:val="24"/>
          <w:szCs w:val="24"/>
        </w:rPr>
      </w:pPr>
    </w:p>
    <w:p w:rsidR="00A61DCC" w:rsidRPr="008516B8" w:rsidRDefault="00A61DCC" w:rsidP="00A61DC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16B8">
        <w:rPr>
          <w:rFonts w:ascii="Times New Roman" w:hAnsi="Times New Roman" w:cs="Times New Roman"/>
          <w:b/>
          <w:sz w:val="24"/>
          <w:szCs w:val="24"/>
        </w:rPr>
        <w:t>Zpracoval</w:t>
      </w:r>
      <w:r w:rsidRPr="008516B8">
        <w:rPr>
          <w:rFonts w:ascii="Times New Roman" w:hAnsi="Times New Roman" w:cs="Times New Roman"/>
          <w:sz w:val="24"/>
          <w:szCs w:val="24"/>
        </w:rPr>
        <w:t xml:space="preserve">: doc. Dr. Ing. Zdeněk Havlíček, MENDELU, zdenek.havlicek@seznam.cz. </w:t>
      </w:r>
    </w:p>
    <w:p w:rsidR="00001AD7" w:rsidRPr="006D5723" w:rsidRDefault="00001AD7" w:rsidP="006D572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01AD7" w:rsidRPr="006D5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AB"/>
    <w:rsid w:val="00001AD7"/>
    <w:rsid w:val="004316A2"/>
    <w:rsid w:val="00631A3E"/>
    <w:rsid w:val="006D37AB"/>
    <w:rsid w:val="006D5723"/>
    <w:rsid w:val="00A61DCC"/>
    <w:rsid w:val="00E522C0"/>
    <w:rsid w:val="00F2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23A93-0C9E-4CA8-87DB-4BD7BD3D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37A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6D37AB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7AB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D57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2</cp:revision>
  <dcterms:created xsi:type="dcterms:W3CDTF">2020-12-06T23:57:00Z</dcterms:created>
  <dcterms:modified xsi:type="dcterms:W3CDTF">2020-12-06T23:57:00Z</dcterms:modified>
</cp:coreProperties>
</file>