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C4" w:rsidRPr="00E57934" w:rsidRDefault="0082528A" w:rsidP="00E5793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E57934">
        <w:rPr>
          <w:rFonts w:ascii="Calibri" w:hAnsi="Calibri" w:cs="Calibri"/>
          <w:b/>
          <w:bCs/>
          <w:sz w:val="28"/>
          <w:szCs w:val="28"/>
          <w:u w:val="single"/>
        </w:rPr>
        <w:t>Z</w:t>
      </w:r>
      <w:r w:rsidR="00DF14C4" w:rsidRPr="00E57934">
        <w:rPr>
          <w:rFonts w:ascii="Calibri" w:hAnsi="Calibri" w:cs="Calibri"/>
          <w:b/>
          <w:bCs/>
          <w:sz w:val="28"/>
          <w:szCs w:val="28"/>
          <w:u w:val="single"/>
        </w:rPr>
        <w:t xml:space="preserve">ahraniční pobyt </w:t>
      </w:r>
      <w:r w:rsidR="00A82DFB" w:rsidRPr="00E57934">
        <w:rPr>
          <w:rFonts w:ascii="Calibri" w:hAnsi="Calibri" w:cs="Calibri"/>
          <w:b/>
          <w:bCs/>
          <w:sz w:val="28"/>
          <w:szCs w:val="28"/>
          <w:u w:val="single"/>
        </w:rPr>
        <w:t>Výživa a krmení hospodářských zvířat</w:t>
      </w:r>
    </w:p>
    <w:p w:rsidR="00A82DFB" w:rsidRPr="00E57934" w:rsidRDefault="00A82DFB" w:rsidP="00E5793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14C4" w:rsidRPr="00E57934" w:rsidRDefault="00DF14C4" w:rsidP="00E5793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  <w:u w:val="single"/>
        </w:rPr>
        <w:t>Termín pobytu:</w:t>
      </w:r>
      <w:r w:rsidRPr="00E57934">
        <w:rPr>
          <w:rFonts w:ascii="Calibri" w:hAnsi="Calibri" w:cs="Calibri"/>
          <w:sz w:val="24"/>
          <w:szCs w:val="24"/>
        </w:rPr>
        <w:t xml:space="preserve"> 2</w:t>
      </w:r>
      <w:r w:rsidR="0082528A" w:rsidRPr="00E57934">
        <w:rPr>
          <w:rFonts w:ascii="Calibri" w:hAnsi="Calibri" w:cs="Calibri"/>
          <w:sz w:val="24"/>
          <w:szCs w:val="24"/>
        </w:rPr>
        <w:t>3</w:t>
      </w:r>
      <w:r w:rsidRPr="00E57934">
        <w:rPr>
          <w:rFonts w:ascii="Calibri" w:hAnsi="Calibri" w:cs="Calibri"/>
          <w:sz w:val="24"/>
          <w:szCs w:val="24"/>
        </w:rPr>
        <w:t xml:space="preserve">. - </w:t>
      </w:r>
      <w:r w:rsidR="0082528A" w:rsidRPr="00E57934">
        <w:rPr>
          <w:rFonts w:ascii="Calibri" w:hAnsi="Calibri" w:cs="Calibri"/>
          <w:sz w:val="24"/>
          <w:szCs w:val="24"/>
        </w:rPr>
        <w:t>26</w:t>
      </w:r>
      <w:r w:rsidRPr="00E57934">
        <w:rPr>
          <w:rFonts w:ascii="Calibri" w:hAnsi="Calibri" w:cs="Calibri"/>
          <w:sz w:val="24"/>
          <w:szCs w:val="24"/>
        </w:rPr>
        <w:t xml:space="preserve">. </w:t>
      </w:r>
      <w:r w:rsidR="0082528A" w:rsidRPr="00E57934">
        <w:rPr>
          <w:rFonts w:ascii="Calibri" w:hAnsi="Calibri" w:cs="Calibri"/>
          <w:sz w:val="24"/>
          <w:szCs w:val="24"/>
        </w:rPr>
        <w:t>9</w:t>
      </w:r>
      <w:r w:rsidRPr="00E57934">
        <w:rPr>
          <w:rFonts w:ascii="Calibri" w:hAnsi="Calibri" w:cs="Calibri"/>
          <w:sz w:val="24"/>
          <w:szCs w:val="24"/>
        </w:rPr>
        <w:t>. 20</w:t>
      </w:r>
      <w:r w:rsidR="0082528A" w:rsidRPr="00E57934">
        <w:rPr>
          <w:rFonts w:ascii="Calibri" w:hAnsi="Calibri" w:cs="Calibri"/>
          <w:sz w:val="24"/>
          <w:szCs w:val="24"/>
        </w:rPr>
        <w:t>19</w:t>
      </w:r>
      <w:r w:rsidR="00E57934">
        <w:rPr>
          <w:rFonts w:ascii="Calibri" w:hAnsi="Calibri" w:cs="Calibri"/>
          <w:sz w:val="24"/>
          <w:szCs w:val="24"/>
        </w:rPr>
        <w:t xml:space="preserve"> Německo </w:t>
      </w:r>
    </w:p>
    <w:p w:rsidR="00DF14C4" w:rsidRPr="00E57934" w:rsidRDefault="00DF14C4" w:rsidP="00E57934">
      <w:pPr>
        <w:pStyle w:val="Prosttext"/>
        <w:jc w:val="both"/>
        <w:rPr>
          <w:rFonts w:cs="Calibri"/>
          <w:sz w:val="24"/>
          <w:szCs w:val="24"/>
        </w:rPr>
      </w:pPr>
      <w:r w:rsidRPr="00E57934">
        <w:rPr>
          <w:rFonts w:cs="Calibri"/>
          <w:sz w:val="24"/>
          <w:szCs w:val="24"/>
        </w:rPr>
        <w:t>Počet účastníků:</w:t>
      </w:r>
      <w:r w:rsidR="0082528A" w:rsidRPr="00E57934">
        <w:rPr>
          <w:rFonts w:cs="Calibri"/>
          <w:sz w:val="24"/>
          <w:szCs w:val="24"/>
        </w:rPr>
        <w:t xml:space="preserve"> </w:t>
      </w:r>
      <w:r w:rsidR="00A82DFB" w:rsidRPr="00E57934">
        <w:rPr>
          <w:rFonts w:cs="Calibri"/>
          <w:sz w:val="24"/>
          <w:szCs w:val="24"/>
        </w:rPr>
        <w:t>16</w:t>
      </w:r>
    </w:p>
    <w:p w:rsidR="00DF14C4" w:rsidRPr="00E57934" w:rsidRDefault="00DF14C4" w:rsidP="00E57934">
      <w:pPr>
        <w:tabs>
          <w:tab w:val="left" w:pos="3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ab/>
      </w:r>
    </w:p>
    <w:p w:rsidR="00E57934" w:rsidRDefault="00E57934" w:rsidP="00E5793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>V rámci pobytu účastníci navštívili: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57934" w:rsidRPr="00E57934" w:rsidRDefault="00E57934" w:rsidP="00E57934">
      <w:pPr>
        <w:pStyle w:val="Odstavecseseznamem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/>
          <w:bCs/>
          <w:sz w:val="24"/>
          <w:szCs w:val="24"/>
        </w:rPr>
        <w:t xml:space="preserve">Výzkumný ústav firmy SCHAUMANN spojený s pokusným statkem </w:t>
      </w:r>
      <w:proofErr w:type="spellStart"/>
      <w:r w:rsidRPr="00E57934">
        <w:rPr>
          <w:rFonts w:ascii="Calibri" w:hAnsi="Calibri" w:cs="Calibri"/>
          <w:b/>
          <w:bCs/>
          <w:sz w:val="24"/>
          <w:szCs w:val="24"/>
        </w:rPr>
        <w:t>Hülsenberg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, kde jsou umístěny pokusné stáje pro </w:t>
      </w:r>
      <w:proofErr w:type="spellStart"/>
      <w:r w:rsidRPr="00E57934">
        <w:rPr>
          <w:rFonts w:ascii="Calibri" w:hAnsi="Calibri" w:cs="Calibri"/>
          <w:sz w:val="24"/>
          <w:szCs w:val="24"/>
        </w:rPr>
        <w:t>monogastry</w:t>
      </w:r>
      <w:proofErr w:type="spellEnd"/>
      <w:r w:rsidRPr="00E57934">
        <w:rPr>
          <w:rFonts w:ascii="Calibri" w:hAnsi="Calibri" w:cs="Calibri"/>
          <w:sz w:val="24"/>
          <w:szCs w:val="24"/>
        </w:rPr>
        <w:t>, stáje pro 200 dojnic, bioplynové stanice a vlastní výzkumný ústav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Ve firmě SCHAUMANN pracuje 27 zaměstnanců – 3 v živočišné výrobě, 3 v rostlinné výrobě a ostatní pracují na 2 bioplynových stanicích (pokusná a kontrolní) a ve výzkumném ústavu.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V živočišné výrobě mají 200 dojnic holštýnského skotu, drůbež a prasata. Dojnice jsou dojeny 4 roboty LELY Astronaut 5, dosahují užitkovosti 12 000 litrů mléka při složkách 3,86 % tuku a 3,26 % bílkovin.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V rostlinné výrobě pěstují hlavně kukuřici, ječmen, žito a trávy. Hospodaří na 495 ha půdy + 49 ha ostatní plochy.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V bioplynových stanicích testují různé vsádkové komponenty, vliv krmných doplňků, </w:t>
      </w:r>
      <w:proofErr w:type="spellStart"/>
      <w:r w:rsidRPr="00E57934">
        <w:rPr>
          <w:rFonts w:ascii="Calibri" w:hAnsi="Calibri" w:cs="Calibri"/>
          <w:bCs/>
          <w:sz w:val="24"/>
          <w:szCs w:val="24"/>
        </w:rPr>
        <w:t>silážovacích</w:t>
      </w:r>
      <w:proofErr w:type="spellEnd"/>
      <w:r w:rsidRPr="00E57934">
        <w:rPr>
          <w:rFonts w:ascii="Calibri" w:hAnsi="Calibri" w:cs="Calibri"/>
          <w:bCs/>
          <w:sz w:val="24"/>
          <w:szCs w:val="24"/>
        </w:rPr>
        <w:t xml:space="preserve"> přípravků či případných reziduí léčiv v kejdě zvířat na procesy probíhající při výrobě bioplynu.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V pokusných a výzkumných laboratořích se věnují kvalitativnímu a analytickému rozboru krmiv, komponent a produktů, rutinním analýzám živinového složení krmiv (20 tis. vzorků/rok), výzkumu </w:t>
      </w:r>
      <w:proofErr w:type="spellStart"/>
      <w:r w:rsidRPr="00E57934">
        <w:rPr>
          <w:rFonts w:ascii="Calibri" w:hAnsi="Calibri" w:cs="Calibri"/>
          <w:bCs/>
          <w:sz w:val="24"/>
          <w:szCs w:val="24"/>
        </w:rPr>
        <w:t>silážovacích</w:t>
      </w:r>
      <w:proofErr w:type="spellEnd"/>
      <w:r w:rsidRPr="00E57934">
        <w:rPr>
          <w:rFonts w:ascii="Calibri" w:hAnsi="Calibri" w:cs="Calibri"/>
          <w:bCs/>
          <w:sz w:val="24"/>
          <w:szCs w:val="24"/>
        </w:rPr>
        <w:t xml:space="preserve"> procesů nebo výzkumu bioplynových procesů.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Provádějí zde i testy produkční užitkovosti na prasatech (výkrm 1200 ks/rok; předvýkrm 1200 ks/rok), drůbeži (výkrm 5600 ks/rok; nosnice 224 ks/rok) a skotu (telata 400 ks/rok). 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Provádějí se zde i pokusy ve výživě prasatech – nahrazení </w:t>
      </w:r>
      <w:proofErr w:type="spellStart"/>
      <w:r w:rsidRPr="00E57934">
        <w:rPr>
          <w:rFonts w:ascii="Calibri" w:hAnsi="Calibri" w:cs="Calibri"/>
          <w:bCs/>
          <w:sz w:val="24"/>
          <w:szCs w:val="24"/>
        </w:rPr>
        <w:t>ZnO</w:t>
      </w:r>
      <w:proofErr w:type="spellEnd"/>
      <w:r w:rsidRPr="00E57934">
        <w:rPr>
          <w:rFonts w:ascii="Calibri" w:hAnsi="Calibri" w:cs="Calibri"/>
          <w:bCs/>
          <w:sz w:val="24"/>
          <w:szCs w:val="24"/>
        </w:rPr>
        <w:t xml:space="preserve"> produktem s </w:t>
      </w:r>
      <w:proofErr w:type="spellStart"/>
      <w:r w:rsidRPr="00E57934">
        <w:rPr>
          <w:rFonts w:ascii="Calibri" w:hAnsi="Calibri" w:cs="Calibri"/>
          <w:bCs/>
          <w:sz w:val="24"/>
          <w:szCs w:val="24"/>
        </w:rPr>
        <w:t>mikromizovaným</w:t>
      </w:r>
      <w:proofErr w:type="spellEnd"/>
      <w:r w:rsidRPr="00E57934">
        <w:rPr>
          <w:rFonts w:ascii="Calibri" w:hAnsi="Calibri" w:cs="Calibri"/>
          <w:bCs/>
          <w:sz w:val="24"/>
          <w:szCs w:val="24"/>
        </w:rPr>
        <w:t xml:space="preserve"> Zn, ovlivňování kvality masa krmnými doplňky, testy růstových křivek pro maximální homogenitu výkrmové skupiny, přídavky krmných doplňků pro vyšší stravitelnosti krmiva, snížení % sóji v krmné dávce při stejné dostupnosti aminokyselin, redukce drahého anorganického fosforu v krmné dávce. </w:t>
      </w:r>
    </w:p>
    <w:p w:rsidR="00E57934" w:rsidRPr="00E57934" w:rsidRDefault="00E57934" w:rsidP="00E57934">
      <w:pPr>
        <w:pStyle w:val="Zkladntextodsazen"/>
        <w:numPr>
          <w:ilvl w:val="1"/>
          <w:numId w:val="3"/>
        </w:numPr>
        <w:tabs>
          <w:tab w:val="left" w:pos="360"/>
        </w:tabs>
        <w:ind w:right="255"/>
        <w:rPr>
          <w:rFonts w:ascii="Calibri" w:hAnsi="Calibri" w:cs="Calibri"/>
          <w:bCs/>
        </w:rPr>
      </w:pPr>
      <w:r w:rsidRPr="00E57934">
        <w:rPr>
          <w:rFonts w:ascii="Calibri" w:hAnsi="Calibri" w:cs="Calibri"/>
        </w:rPr>
        <w:t xml:space="preserve">Skončili s odchovem prasat, </w:t>
      </w:r>
      <w:proofErr w:type="spellStart"/>
      <w:r w:rsidRPr="00E57934">
        <w:rPr>
          <w:rFonts w:ascii="Calibri" w:hAnsi="Calibri" w:cs="Calibri"/>
        </w:rPr>
        <w:t>testace</w:t>
      </w:r>
      <w:proofErr w:type="spellEnd"/>
      <w:r w:rsidRPr="00E57934">
        <w:rPr>
          <w:rFonts w:ascii="Calibri" w:hAnsi="Calibri" w:cs="Calibri"/>
        </w:rPr>
        <w:t xml:space="preserve"> dělají na nakoupených zvířatech. Dříve chovali tzv. </w:t>
      </w:r>
      <w:proofErr w:type="spellStart"/>
      <w:r w:rsidRPr="00E57934">
        <w:rPr>
          <w:rFonts w:ascii="Calibri" w:hAnsi="Calibri" w:cs="Calibri"/>
        </w:rPr>
        <w:t>hülsenbergské</w:t>
      </w:r>
      <w:proofErr w:type="spellEnd"/>
      <w:r w:rsidRPr="00E57934">
        <w:rPr>
          <w:rFonts w:ascii="Calibri" w:hAnsi="Calibri" w:cs="Calibri"/>
        </w:rPr>
        <w:t xml:space="preserve"> prase – prase sice má dostatečnou plodnost (</w:t>
      </w:r>
      <w:proofErr w:type="gramStart"/>
      <w:r w:rsidRPr="00E57934">
        <w:rPr>
          <w:rFonts w:ascii="Calibri" w:hAnsi="Calibri" w:cs="Calibri"/>
        </w:rPr>
        <w:t>16 – 18</w:t>
      </w:r>
      <w:proofErr w:type="gramEnd"/>
      <w:r w:rsidRPr="00E57934">
        <w:rPr>
          <w:rFonts w:ascii="Calibri" w:hAnsi="Calibri" w:cs="Calibri"/>
        </w:rPr>
        <w:t xml:space="preserve"> selat/vrh), ale nedostatečnou mléčnost, především nižší počet struků (2 x 7 struků u prasnice). Dříve vyváželi prasata do RUS, IT, na Balkán apod. </w:t>
      </w:r>
      <w:bookmarkStart w:id="0" w:name="_Hlk26949322"/>
      <w:r w:rsidRPr="00E57934">
        <w:rPr>
          <w:rFonts w:ascii="Calibri" w:hAnsi="Calibri" w:cs="Calibri"/>
        </w:rPr>
        <w:t xml:space="preserve">Plemeno bylo převedeno na bílého </w:t>
      </w:r>
      <w:proofErr w:type="spellStart"/>
      <w:r w:rsidRPr="00E57934">
        <w:rPr>
          <w:rFonts w:ascii="Calibri" w:hAnsi="Calibri" w:cs="Calibri"/>
        </w:rPr>
        <w:t>duroca</w:t>
      </w:r>
      <w:proofErr w:type="spellEnd"/>
      <w:r w:rsidRPr="00E57934">
        <w:rPr>
          <w:rFonts w:ascii="Calibri" w:hAnsi="Calibri" w:cs="Calibri"/>
        </w:rPr>
        <w:t>.</w:t>
      </w:r>
    </w:p>
    <w:bookmarkEnd w:id="0"/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Jsou zde také prováděny pokusy u telat a skotu spočívající v užití mléčných náhražek s ponecháním i studené náhražky v průběhu dne (je to kvalitní krmná směs s 60 % mléka, do které se přidává kyselina mravenčí), použití napájecích automatů a automatických vah. Je zde také pokusná stáj pro telata, ve které se řeší vhodné ustájení telat pro dochov v mléčném období.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Co se týká ustájení dojnic, má firma SCHAUMANN novou stáj pro dojnice, která má spousty inovativních prvků – rošty se speciální lamelou (snižuje emise </w:t>
      </w:r>
      <w:r w:rsidRPr="00E57934">
        <w:rPr>
          <w:rFonts w:ascii="Calibri" w:hAnsi="Calibri" w:cs="Calibri"/>
          <w:bCs/>
          <w:sz w:val="24"/>
          <w:szCs w:val="24"/>
        </w:rPr>
        <w:lastRenderedPageBreak/>
        <w:t>čpavku o 54 %), LED světla, kamerový systém pro hlídání porodů, nové dojící roboty LELY</w:t>
      </w:r>
    </w:p>
    <w:p w:rsidR="00E57934" w:rsidRPr="00E57934" w:rsidRDefault="00E57934" w:rsidP="00E57934">
      <w:pPr>
        <w:pStyle w:val="Odstavecseseznamem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/>
          <w:sz w:val="24"/>
          <w:szCs w:val="24"/>
        </w:rPr>
        <w:t xml:space="preserve">Výrobna směsí UNA-HAKRA v Hamburku 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Založena 1952 na ostrově mezi severním a jižním ramenem Labe – výborné místo pro nákladní a levnější lodní dopravu. 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95 pracovníků v trojsměnném provozu.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Vyrábí směsi (minerální krmiva, bílkovinné koncentráty) pro prasata (zvláště selata) pro okamžitý odběr – 270 000 – 275 000 t/rok, z toho cca 12 000 t baleno do pytlů.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>Používají hlavně rybí a krevní moučku a krevní plazmu.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Pro </w:t>
      </w:r>
      <w:proofErr w:type="spellStart"/>
      <w:r w:rsidRPr="00E57934">
        <w:rPr>
          <w:rFonts w:ascii="Calibri" w:hAnsi="Calibri" w:cs="Calibri"/>
          <w:bCs/>
          <w:sz w:val="24"/>
          <w:szCs w:val="24"/>
        </w:rPr>
        <w:t>monogastry</w:t>
      </w:r>
      <w:proofErr w:type="spellEnd"/>
      <w:r w:rsidRPr="00E57934">
        <w:rPr>
          <w:rFonts w:ascii="Calibri" w:hAnsi="Calibri" w:cs="Calibri"/>
          <w:bCs/>
          <w:sz w:val="24"/>
          <w:szCs w:val="24"/>
        </w:rPr>
        <w:t xml:space="preserve"> téměř nepoužívají NON GMO (kvůli vysoké ceně, horší bílkovině a stravitelnosti).</w:t>
      </w:r>
    </w:p>
    <w:p w:rsidR="00E57934" w:rsidRPr="00E57934" w:rsidRDefault="00E57934" w:rsidP="00E57934">
      <w:pPr>
        <w:pStyle w:val="Odstavecseseznamem"/>
        <w:numPr>
          <w:ilvl w:val="1"/>
          <w:numId w:val="3"/>
        </w:numPr>
        <w:tabs>
          <w:tab w:val="left" w:pos="360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7934">
        <w:rPr>
          <w:rFonts w:ascii="Calibri" w:hAnsi="Calibri" w:cs="Calibri"/>
          <w:bCs/>
          <w:sz w:val="24"/>
          <w:szCs w:val="24"/>
        </w:rPr>
        <w:t xml:space="preserve">Mají celkově </w:t>
      </w:r>
      <w:proofErr w:type="gramStart"/>
      <w:r w:rsidRPr="00E57934">
        <w:rPr>
          <w:rFonts w:ascii="Calibri" w:hAnsi="Calibri" w:cs="Calibri"/>
          <w:bCs/>
          <w:sz w:val="24"/>
          <w:szCs w:val="24"/>
        </w:rPr>
        <w:t>450 – 470</w:t>
      </w:r>
      <w:proofErr w:type="gramEnd"/>
      <w:r w:rsidRPr="00E57934">
        <w:rPr>
          <w:rFonts w:ascii="Calibri" w:hAnsi="Calibri" w:cs="Calibri"/>
          <w:bCs/>
          <w:sz w:val="24"/>
          <w:szCs w:val="24"/>
        </w:rPr>
        <w:t xml:space="preserve"> receptur.</w:t>
      </w:r>
    </w:p>
    <w:p w:rsidR="00E57934" w:rsidRPr="00E57934" w:rsidRDefault="00E57934" w:rsidP="00E5793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57934">
        <w:rPr>
          <w:rFonts w:ascii="Calibri" w:hAnsi="Calibri" w:cs="Calibri"/>
          <w:b/>
          <w:bCs/>
          <w:sz w:val="24"/>
          <w:szCs w:val="24"/>
        </w:rPr>
        <w:t>Návštěva farmy s pastvou dojnic v </w:t>
      </w:r>
      <w:proofErr w:type="spellStart"/>
      <w:r w:rsidRPr="00E57934">
        <w:rPr>
          <w:rFonts w:ascii="Calibri" w:hAnsi="Calibri" w:cs="Calibri"/>
          <w:b/>
          <w:bCs/>
          <w:sz w:val="24"/>
          <w:szCs w:val="24"/>
        </w:rPr>
        <w:t>Netzen</w:t>
      </w:r>
      <w:proofErr w:type="spellEnd"/>
      <w:r w:rsidRPr="00E57934">
        <w:rPr>
          <w:rFonts w:ascii="Calibri" w:hAnsi="Calibri" w:cs="Calibri"/>
          <w:b/>
          <w:bCs/>
          <w:sz w:val="24"/>
          <w:szCs w:val="24"/>
        </w:rPr>
        <w:t xml:space="preserve"> u Berlín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Nízkonákladová farma podle standardu Nového Zélandu – pastevní systém vč. Software </w:t>
      </w:r>
      <w:proofErr w:type="spellStart"/>
      <w:r w:rsidRPr="00E57934">
        <w:rPr>
          <w:rFonts w:ascii="Calibri" w:hAnsi="Calibri" w:cs="Calibri"/>
          <w:sz w:val="24"/>
          <w:szCs w:val="24"/>
        </w:rPr>
        <w:t>Grasstec</w:t>
      </w:r>
      <w:proofErr w:type="spellEnd"/>
      <w:r w:rsidRPr="00E57934">
        <w:rPr>
          <w:rFonts w:ascii="Calibri" w:hAnsi="Calibri" w:cs="Calibri"/>
          <w:sz w:val="24"/>
          <w:szCs w:val="24"/>
        </w:rPr>
        <w:t>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Farma má 500 ha pastvin a 1500 ha na rostlinnou výrobu (především kukuřice). 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Nový irský majitel koupil v roce 2014 původní </w:t>
      </w:r>
      <w:proofErr w:type="spellStart"/>
      <w:r w:rsidRPr="00E57934">
        <w:rPr>
          <w:rFonts w:ascii="Calibri" w:hAnsi="Calibri" w:cs="Calibri"/>
          <w:sz w:val="24"/>
          <w:szCs w:val="24"/>
        </w:rPr>
        <w:t>indoor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systém </w:t>
      </w:r>
      <w:proofErr w:type="spellStart"/>
      <w:r w:rsidRPr="00E57934">
        <w:rPr>
          <w:rFonts w:ascii="Calibri" w:hAnsi="Calibri" w:cs="Calibri"/>
          <w:sz w:val="24"/>
          <w:szCs w:val="24"/>
        </w:rPr>
        <w:t>holštýnů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, od roku 2015 začali s přesunem na pastevní systém, od roku 2017 přešli plně na pastevní chov kříženek plemene </w:t>
      </w:r>
      <w:proofErr w:type="spellStart"/>
      <w:r w:rsidRPr="00E57934">
        <w:rPr>
          <w:rFonts w:ascii="Calibri" w:hAnsi="Calibri" w:cs="Calibri"/>
          <w:sz w:val="24"/>
          <w:szCs w:val="24"/>
        </w:rPr>
        <w:t>holštýn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a Jersey (tuk a bílkovina; 630 ks) a původních </w:t>
      </w:r>
      <w:proofErr w:type="spellStart"/>
      <w:r w:rsidRPr="00E57934">
        <w:rPr>
          <w:rFonts w:ascii="Calibri" w:hAnsi="Calibri" w:cs="Calibri"/>
          <w:sz w:val="24"/>
          <w:szCs w:val="24"/>
        </w:rPr>
        <w:t>holštýnek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(200 ks) – v plánu mají kompletní přechod na kříženky. 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>Udržují sezónní telení v březnu až dubnu a zaprahují v listopadu.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Krávy dojí v kruhové dojírně pro 60 krav – jedno dojení trvá 3,5 hodiny (dojí se 2x denně), bez </w:t>
      </w:r>
      <w:proofErr w:type="spellStart"/>
      <w:r w:rsidRPr="00E57934">
        <w:rPr>
          <w:rFonts w:ascii="Calibri" w:hAnsi="Calibri" w:cs="Calibri"/>
          <w:sz w:val="24"/>
          <w:szCs w:val="24"/>
        </w:rPr>
        <w:t>pre-dippingu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a post-</w:t>
      </w:r>
      <w:proofErr w:type="spellStart"/>
      <w:r w:rsidRPr="00E57934">
        <w:rPr>
          <w:rFonts w:ascii="Calibri" w:hAnsi="Calibri" w:cs="Calibri"/>
          <w:sz w:val="24"/>
          <w:szCs w:val="24"/>
        </w:rPr>
        <w:t>dippingu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(dobrá hygiena vemene při pastevním chovu), průměrná denní dojivost je 18 litrů při 4,27 % tuku, 3,93 % bílkoviny a 109 tis. PSB.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Mají zajímavé ekonomické výsledky – ke kladným hospodářským výsledkům stačí užitkovost 5000 kg mléka na laktaci. 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 xml:space="preserve">Na této farmě mají i bioplynovou stanici a provádí se zde rekonstrukce stájí – nová stáj je nyní pro telata, kde jsou ve skupinových kotcích po dobu </w:t>
      </w:r>
      <w:proofErr w:type="gramStart"/>
      <w:r w:rsidRPr="00E57934">
        <w:rPr>
          <w:rFonts w:ascii="Calibri" w:hAnsi="Calibri" w:cs="Calibri"/>
          <w:sz w:val="24"/>
          <w:szCs w:val="24"/>
        </w:rPr>
        <w:t>3 – 6</w:t>
      </w:r>
      <w:proofErr w:type="gramEnd"/>
      <w:r w:rsidRPr="00E57934">
        <w:rPr>
          <w:rFonts w:ascii="Calibri" w:hAnsi="Calibri" w:cs="Calibri"/>
          <w:sz w:val="24"/>
          <w:szCs w:val="24"/>
        </w:rPr>
        <w:t xml:space="preserve"> týdnů, poté jdou ven (nemají k dispozici žádnou střechu).</w:t>
      </w:r>
    </w:p>
    <w:p w:rsidR="00E57934" w:rsidRPr="00E57934" w:rsidRDefault="00E57934" w:rsidP="00E57934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b/>
          <w:bCs/>
          <w:sz w:val="24"/>
          <w:szCs w:val="24"/>
        </w:rPr>
        <w:t xml:space="preserve">Návštěva farmy </w:t>
      </w:r>
      <w:proofErr w:type="spellStart"/>
      <w:r w:rsidRPr="00E57934">
        <w:rPr>
          <w:rFonts w:ascii="Calibri" w:hAnsi="Calibri" w:cs="Calibri"/>
          <w:b/>
          <w:bCs/>
          <w:sz w:val="24"/>
          <w:szCs w:val="24"/>
        </w:rPr>
        <w:t>Agrargenossenschaft</w:t>
      </w:r>
      <w:proofErr w:type="spellEnd"/>
      <w:r w:rsidRPr="00E5793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57934">
        <w:rPr>
          <w:rFonts w:ascii="Calibri" w:hAnsi="Calibri" w:cs="Calibri"/>
          <w:b/>
          <w:bCs/>
          <w:sz w:val="24"/>
          <w:szCs w:val="24"/>
        </w:rPr>
        <w:t>Laas</w:t>
      </w:r>
      <w:proofErr w:type="spellEnd"/>
      <w:r w:rsidRPr="00E57934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E57934">
        <w:rPr>
          <w:rFonts w:ascii="Calibri" w:hAnsi="Calibri" w:cs="Calibri"/>
          <w:b/>
          <w:bCs/>
          <w:sz w:val="24"/>
          <w:szCs w:val="24"/>
        </w:rPr>
        <w:t>eG</w:t>
      </w:r>
      <w:proofErr w:type="spellEnd"/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>Založeno v roce 1991 ze dvou LPG (JZD), zvlášť byla ŽV a RV. Nyní 21 zaměstnanců + 27 lidí v obchodu, společnost má 110 podílníků, 1865 ha půdy.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>Kromě ŽV a RV mají přidruženou výrobu (masná výroba, vlastní prodejnu, prodej mléka z mléčného automatu, sklady potravin)</w:t>
      </w:r>
      <w:r w:rsidRPr="00E57934">
        <w:rPr>
          <w:rFonts w:ascii="Calibri" w:hAnsi="Calibri" w:cs="Calibri"/>
          <w:sz w:val="24"/>
          <w:szCs w:val="24"/>
          <w:lang w:val="pl-PL"/>
        </w:rPr>
        <w:t xml:space="preserve"> a</w:t>
      </w:r>
      <w:r w:rsidRPr="00E57934">
        <w:rPr>
          <w:rFonts w:ascii="Calibri" w:hAnsi="Calibri" w:cs="Calibri"/>
          <w:sz w:val="24"/>
          <w:szCs w:val="24"/>
          <w:u w:val="single"/>
          <w:lang w:val="pl-PL"/>
        </w:rPr>
        <w:t xml:space="preserve"> </w:t>
      </w:r>
      <w:r w:rsidRPr="00E57934">
        <w:rPr>
          <w:rFonts w:ascii="Calibri" w:hAnsi="Calibri" w:cs="Calibri"/>
          <w:sz w:val="24"/>
          <w:szCs w:val="24"/>
        </w:rPr>
        <w:t>2 bioplynové stanice.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 xml:space="preserve">V živočišné výrobě mají 400 krav (které dojí 2x denně v dojírně 2 x 12 ks s rychlým odchodem a mají užitkovost 9720 kg, GMO free), výkrm prasat (1000 ks do </w:t>
      </w:r>
      <w:proofErr w:type="gramStart"/>
      <w:r w:rsidRPr="00E57934">
        <w:rPr>
          <w:rFonts w:ascii="Calibri" w:hAnsi="Calibri" w:cs="Calibri"/>
          <w:sz w:val="24"/>
          <w:szCs w:val="24"/>
        </w:rPr>
        <w:t>130 – 150</w:t>
      </w:r>
      <w:proofErr w:type="gramEnd"/>
      <w:r w:rsidRPr="00E57934">
        <w:rPr>
          <w:rFonts w:ascii="Calibri" w:hAnsi="Calibri" w:cs="Calibri"/>
          <w:sz w:val="24"/>
          <w:szCs w:val="24"/>
        </w:rPr>
        <w:t xml:space="preserve"> kg, GMO a ATB free).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 xml:space="preserve">Kladou důraz na dlouhověkost krav. 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 xml:space="preserve">Odchované býčky prodávají nyní za 60 euro/ks do Holandska ve 14 dnech (dřívější cena byla </w:t>
      </w:r>
      <w:proofErr w:type="gramStart"/>
      <w:r w:rsidRPr="00E57934">
        <w:rPr>
          <w:rFonts w:ascii="Calibri" w:hAnsi="Calibri" w:cs="Calibri"/>
          <w:sz w:val="24"/>
          <w:szCs w:val="24"/>
        </w:rPr>
        <w:t>120 – 130</w:t>
      </w:r>
      <w:proofErr w:type="gramEnd"/>
      <w:r w:rsidRPr="00E57934">
        <w:rPr>
          <w:rFonts w:ascii="Calibri" w:hAnsi="Calibri" w:cs="Calibri"/>
          <w:sz w:val="24"/>
          <w:szCs w:val="24"/>
        </w:rPr>
        <w:t xml:space="preserve"> euro).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 xml:space="preserve">Všechny jalovice mají </w:t>
      </w:r>
      <w:proofErr w:type="spellStart"/>
      <w:r w:rsidRPr="00E57934">
        <w:rPr>
          <w:rFonts w:ascii="Calibri" w:hAnsi="Calibri" w:cs="Calibri"/>
          <w:sz w:val="24"/>
          <w:szCs w:val="24"/>
        </w:rPr>
        <w:t>genomický</w:t>
      </w:r>
      <w:proofErr w:type="spellEnd"/>
      <w:r w:rsidRPr="00E57934">
        <w:rPr>
          <w:rFonts w:ascii="Calibri" w:hAnsi="Calibri" w:cs="Calibri"/>
          <w:sz w:val="24"/>
          <w:szCs w:val="24"/>
        </w:rPr>
        <w:t xml:space="preserve"> test pro následnou selekci – plemenitba/výkrm/prodej.</w:t>
      </w:r>
    </w:p>
    <w:p w:rsidR="00E57934" w:rsidRPr="00E57934" w:rsidRDefault="00E57934" w:rsidP="00E57934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lang w:val="pl-PL"/>
        </w:rPr>
      </w:pPr>
      <w:r w:rsidRPr="00E57934">
        <w:rPr>
          <w:rFonts w:ascii="Calibri" w:hAnsi="Calibri" w:cs="Calibri"/>
          <w:sz w:val="24"/>
          <w:szCs w:val="24"/>
        </w:rPr>
        <w:t>Náklady na odchov plemenici činí přibližně 1400 euro.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:rsidR="00E57934" w:rsidRDefault="00E57934" w:rsidP="00E5793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lastRenderedPageBreak/>
        <w:t>Názory, zhodnocení a doporučení účastníků: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>„</w:t>
      </w:r>
      <w:r w:rsidRPr="00E57934">
        <w:rPr>
          <w:rFonts w:ascii="Calibri" w:hAnsi="Calibri" w:cs="Calibri"/>
          <w:i/>
          <w:iCs/>
          <w:sz w:val="24"/>
          <w:szCs w:val="24"/>
        </w:rPr>
        <w:t xml:space="preserve">Návštěva výzkumného ústavu firmy SCHAUMANN začala sérií přednášek, kde jsme se seznámily s výzkumnými pracemi, kterými se vědci v poslední době zabývali. Např. mě inspirovalo téma lepšího využití živin z rostlinného materiálu na bázi enzymů, který úspěšně vedl k vytvoření finálního produktu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Rumivital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>. Pan Hofmann se také zmínil, že se zabývají i možnostmi, jak výživou ovlivnit produkci metanu (to je moderní téma), tak jsem se zajímala, zda je možno se s jejich prací seznámit blíže, popřípadě navázat spolupráci. Všechny poznatky výzkumu jsou ověřovány přímo v praxi ve vlastním zařízení (laboratoře a pokusné stáje), což považuji za velkou výhodu, např. při testování nových látek ve výživě zvířat.“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i/>
          <w:iCs/>
          <w:sz w:val="24"/>
          <w:szCs w:val="24"/>
        </w:rPr>
        <w:t xml:space="preserve">„Líbil se mi management chovu dojnic v moderních vzdušných stájích na statku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Hülsenberg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>, kde namáhavou lidskou práci nahrazuje technika (robotické dojení LELY, přihrnovač krmení a hnoje). Takže ošetřovateli stačí jen kontrolovat, jak stav zvířat, tak i techniky. Zajímavé je napojení bioplynové stanice v areálu statku, která zpracovává odpad z živočišné výroby (kejda a zbylá krmiva). Tak si představuji moderní chov dojnic dnešní doby.“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sz w:val="24"/>
          <w:szCs w:val="24"/>
        </w:rPr>
        <w:t>„</w:t>
      </w:r>
      <w:r w:rsidRPr="00E57934">
        <w:rPr>
          <w:rFonts w:ascii="Calibri" w:hAnsi="Calibri" w:cs="Calibri"/>
          <w:i/>
          <w:iCs/>
          <w:sz w:val="24"/>
          <w:szCs w:val="24"/>
        </w:rPr>
        <w:t xml:space="preserve">Jak už bylo předesláno v pozvánce, tak návštěva výrobny krmných směsí </w:t>
      </w:r>
      <w:r w:rsidRPr="00E57934">
        <w:rPr>
          <w:rFonts w:ascii="Calibri" w:hAnsi="Calibri" w:cs="Calibri"/>
          <w:bCs/>
          <w:i/>
          <w:iCs/>
          <w:sz w:val="24"/>
          <w:szCs w:val="24"/>
        </w:rPr>
        <w:t>UNA-HAKRA</w:t>
      </w:r>
      <w:r w:rsidRPr="00E57934">
        <w:rPr>
          <w:rFonts w:ascii="Calibri" w:hAnsi="Calibri" w:cs="Calibri"/>
          <w:i/>
          <w:iCs/>
          <w:sz w:val="24"/>
          <w:szCs w:val="24"/>
        </w:rPr>
        <w:t xml:space="preserve"> v Hamburku ukázala, že je špičkovou firmou zabývající se výrobnou krmných směsí pro prasata. Po krátkém představení firmy jsme prošli celým výrobním procesem, a protože jsem nikdy nebyla v podobné firmě zajímala jsem se o celý systém výroby.“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i/>
          <w:iCs/>
          <w:sz w:val="24"/>
          <w:szCs w:val="24"/>
        </w:rPr>
        <w:t>„</w:t>
      </w:r>
      <w:r w:rsidRPr="00E57934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Zajímavý systém chovu dojnic jsem měl možnost poznat na první farmě nedaleko Berlína. Farma s pastvou dojnic kříženek Holštýnského a Jerseyského plemene je první vlaštovkou v Německu. Netušil jsem, že takto se běžně hospodaří např. v Irsku, což mě vede k myšlence bližšího seznámení se s tímto hospodařením a zvážit možnosti, jak jej aplikovat i v podhorských a horských oblastech České republiky. Podmínkou však je mít dostatek pastevních ploch a také nadšení pro tento způsob chovu. Zaujalo mě, že při hospodaření se snaží nevyužívat produktivitu dojnic na maximum, jak je běžné, ale právě naopak, cílem je užitkovost dojnic snižovat a zaměřit se spíše na jejich celoživotní užitkovost. Líbí se mi propojení pastevního chovu dojných krav pro produkci mléka (potravin) a péče o krajinu, jako něco, co se může dlouho udržet do budoucna.</w:t>
      </w:r>
      <w:r w:rsidRPr="00E57934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Agrargenossenschaft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Laas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eG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 xml:space="preserve"> představuje dobře fungující „družstvo“ zabývající se spoustou aktivit zemědělského i jiného charakteru. Snaží se reagovat na aktuální </w:t>
      </w:r>
      <w:proofErr w:type="gramStart"/>
      <w:r w:rsidRPr="00E57934">
        <w:rPr>
          <w:rFonts w:ascii="Calibri" w:hAnsi="Calibri" w:cs="Calibri"/>
          <w:i/>
          <w:iCs/>
          <w:sz w:val="24"/>
          <w:szCs w:val="24"/>
        </w:rPr>
        <w:t>klimatické</w:t>
      </w:r>
      <w:proofErr w:type="gramEnd"/>
      <w:r w:rsidRPr="00E57934">
        <w:rPr>
          <w:rFonts w:ascii="Calibri" w:hAnsi="Calibri" w:cs="Calibri"/>
          <w:i/>
          <w:iCs/>
          <w:sz w:val="24"/>
          <w:szCs w:val="24"/>
        </w:rPr>
        <w:t xml:space="preserve"> a i hospodářské změny využíváním nových technologií (bioplynová stanice,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genomovaní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 xml:space="preserve"> jalovic,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sexované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 xml:space="preserve"> sperma, zařazování nových plodin, </w:t>
      </w:r>
      <w:proofErr w:type="spellStart"/>
      <w:r w:rsidRPr="00E57934">
        <w:rPr>
          <w:rFonts w:ascii="Calibri" w:hAnsi="Calibri" w:cs="Calibri"/>
          <w:i/>
          <w:iCs/>
          <w:sz w:val="24"/>
          <w:szCs w:val="24"/>
        </w:rPr>
        <w:t>fotovolataika</w:t>
      </w:r>
      <w:proofErr w:type="spellEnd"/>
      <w:r w:rsidRPr="00E57934">
        <w:rPr>
          <w:rFonts w:ascii="Calibri" w:hAnsi="Calibri" w:cs="Calibri"/>
          <w:i/>
          <w:iCs/>
          <w:sz w:val="24"/>
          <w:szCs w:val="24"/>
        </w:rPr>
        <w:t>, renovace stájí).“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i/>
          <w:iCs/>
          <w:sz w:val="24"/>
          <w:szCs w:val="24"/>
        </w:rPr>
        <w:t>„Celkové velmi přínosné exkurze ve zcela odlišných provozech a zajímavé názory provozovatelů na jednotlivé technologie.“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57934" w:rsidRPr="00E57934" w:rsidRDefault="00E57934" w:rsidP="00E57934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E57934">
        <w:rPr>
          <w:rFonts w:ascii="Calibri" w:hAnsi="Calibri" w:cs="Calibri"/>
          <w:i/>
          <w:iCs/>
          <w:sz w:val="24"/>
          <w:szCs w:val="24"/>
        </w:rPr>
        <w:t>„</w:t>
      </w:r>
      <w:r w:rsidRPr="00E57934">
        <w:rPr>
          <w:rFonts w:ascii="Calibri" w:eastAsia="Times New Roman" w:hAnsi="Calibri" w:cs="Calibri"/>
          <w:i/>
          <w:iCs/>
          <w:sz w:val="24"/>
          <w:szCs w:val="24"/>
        </w:rPr>
        <w:t>Děkuji Vám za zorganizování zájezdu, který ukazuje, že skutečný zemědělec je na tom všude stejně. Velký dík patří Ing. Kořínkovi, který nám všechny informace přeložil do češtiny.“</w:t>
      </w:r>
    </w:p>
    <w:p w:rsidR="00E57934" w:rsidRPr="00E57934" w:rsidRDefault="00E57934" w:rsidP="00E57934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</w:p>
    <w:p w:rsidR="009D0538" w:rsidRPr="00E57934" w:rsidRDefault="00E57934" w:rsidP="00E57934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57934">
        <w:rPr>
          <w:rFonts w:ascii="Calibri" w:eastAsia="Times New Roman" w:hAnsi="Calibri" w:cs="Calibri"/>
          <w:i/>
          <w:iCs/>
          <w:sz w:val="24"/>
          <w:szCs w:val="24"/>
        </w:rPr>
        <w:t>„Zaujal mě výzkum a použití enzymů ke zlepšení využitelnosti a stravitelnosti vlákniny jak v chovu prasat, tak i skotu. Kladně hodnotím možnost zapojení vlastní laboratoře firmy do výzkumu a praktického využití pro rozbory krmiv i okolním farmám.“</w:t>
      </w:r>
    </w:p>
    <w:sectPr w:rsidR="009D0538" w:rsidRPr="00E5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E6019"/>
    <w:multiLevelType w:val="hybridMultilevel"/>
    <w:tmpl w:val="F8581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5F06"/>
    <w:multiLevelType w:val="hybridMultilevel"/>
    <w:tmpl w:val="2BD6FC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706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1AFD"/>
    <w:multiLevelType w:val="hybridMultilevel"/>
    <w:tmpl w:val="8D7AFB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067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C4"/>
    <w:rsid w:val="00422EF0"/>
    <w:rsid w:val="00485CE1"/>
    <w:rsid w:val="004E5CE0"/>
    <w:rsid w:val="006219EE"/>
    <w:rsid w:val="006D064D"/>
    <w:rsid w:val="0082528A"/>
    <w:rsid w:val="009D0538"/>
    <w:rsid w:val="00A026E8"/>
    <w:rsid w:val="00A27CCF"/>
    <w:rsid w:val="00A82DFB"/>
    <w:rsid w:val="00AA3FF1"/>
    <w:rsid w:val="00CC7A1E"/>
    <w:rsid w:val="00D315D7"/>
    <w:rsid w:val="00D4095B"/>
    <w:rsid w:val="00DF14C4"/>
    <w:rsid w:val="00E57934"/>
    <w:rsid w:val="00E7102B"/>
    <w:rsid w:val="00ED6E62"/>
    <w:rsid w:val="00F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8A64"/>
  <w15:chartTrackingRefBased/>
  <w15:docId w15:val="{26931806-4C49-427F-AE8C-A54E58B0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4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F14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F14C4"/>
    <w:rPr>
      <w:rFonts w:ascii="Calibri" w:hAnsi="Calibri"/>
      <w:szCs w:val="21"/>
    </w:rPr>
  </w:style>
  <w:style w:type="paragraph" w:styleId="Odstavecseseznamem">
    <w:name w:val="List Paragraph"/>
    <w:basedOn w:val="Normln"/>
    <w:qFormat/>
    <w:rsid w:val="00422EF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D4095B"/>
    <w:pPr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409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3</cp:revision>
  <dcterms:created xsi:type="dcterms:W3CDTF">2020-01-09T12:14:00Z</dcterms:created>
  <dcterms:modified xsi:type="dcterms:W3CDTF">2020-01-09T12:17:00Z</dcterms:modified>
</cp:coreProperties>
</file>