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4" w:rsidRDefault="00C411C4" w:rsidP="00C41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C4">
        <w:rPr>
          <w:rFonts w:ascii="Times New Roman" w:hAnsi="Times New Roman" w:cs="Times New Roman"/>
          <w:b/>
          <w:sz w:val="24"/>
          <w:szCs w:val="24"/>
        </w:rPr>
        <w:t>Modelování emisí organického uhlíku a oxidu uhličitého v půdě v rámci různých systémů obdělávání půdy podporované technologiemi precizního zemědělství při aktuálních klimatických podmín</w:t>
      </w:r>
      <w:r>
        <w:rPr>
          <w:rFonts w:ascii="Times New Roman" w:hAnsi="Times New Roman" w:cs="Times New Roman"/>
          <w:b/>
          <w:sz w:val="24"/>
          <w:szCs w:val="24"/>
        </w:rPr>
        <w:t>kách</w:t>
      </w:r>
    </w:p>
    <w:p w:rsidR="00C411C4" w:rsidRPr="00C411C4" w:rsidRDefault="00C411C4" w:rsidP="00C41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4EE" w:rsidRPr="00C411C4" w:rsidRDefault="00B674EE" w:rsidP="00C41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C4">
        <w:rPr>
          <w:rFonts w:ascii="Times New Roman" w:hAnsi="Times New Roman" w:cs="Times New Roman"/>
          <w:b/>
          <w:sz w:val="24"/>
          <w:szCs w:val="24"/>
        </w:rPr>
        <w:t xml:space="preserve">Modeling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carbon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carbon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dioxide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emissions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tillage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supported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technologies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current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climatic</w:t>
      </w:r>
      <w:proofErr w:type="spellEnd"/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1C4">
        <w:rPr>
          <w:rFonts w:ascii="Times New Roman" w:hAnsi="Times New Roman" w:cs="Times New Roman"/>
          <w:b/>
          <w:sz w:val="24"/>
          <w:szCs w:val="24"/>
        </w:rPr>
        <w:t>conditions</w:t>
      </w:r>
      <w:proofErr w:type="spellEnd"/>
    </w:p>
    <w:p w:rsidR="00C411C4" w:rsidRDefault="00C411C4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Pr="00C411C4" w:rsidRDefault="00CB4618" w:rsidP="00C41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C4">
        <w:rPr>
          <w:rFonts w:ascii="Times New Roman" w:hAnsi="Times New Roman" w:cs="Times New Roman"/>
          <w:sz w:val="24"/>
          <w:szCs w:val="24"/>
        </w:rPr>
        <w:t>Cillisa</w:t>
      </w:r>
      <w:proofErr w:type="spellEnd"/>
      <w:r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C411C4">
        <w:rPr>
          <w:rFonts w:ascii="Times New Roman" w:hAnsi="Times New Roman" w:cs="Times New Roman"/>
          <w:sz w:val="24"/>
          <w:szCs w:val="24"/>
        </w:rPr>
        <w:t>Maestrinib</w:t>
      </w:r>
      <w:proofErr w:type="spellEnd"/>
      <w:r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B., </w:t>
      </w:r>
      <w:proofErr w:type="spellStart"/>
      <w:r w:rsidRPr="00C411C4">
        <w:rPr>
          <w:rFonts w:ascii="Times New Roman" w:hAnsi="Times New Roman" w:cs="Times New Roman"/>
          <w:sz w:val="24"/>
          <w:szCs w:val="24"/>
        </w:rPr>
        <w:t>Pezzuoloa</w:t>
      </w:r>
      <w:proofErr w:type="spellEnd"/>
      <w:r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Pr="00C411C4">
        <w:rPr>
          <w:rFonts w:ascii="Times New Roman" w:hAnsi="Times New Roman" w:cs="Times New Roman"/>
          <w:sz w:val="24"/>
          <w:szCs w:val="24"/>
        </w:rPr>
        <w:t>Marinelloa</w:t>
      </w:r>
      <w:proofErr w:type="spellEnd"/>
      <w:r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C411C4">
        <w:rPr>
          <w:rFonts w:ascii="Times New Roman" w:hAnsi="Times New Roman" w:cs="Times New Roman"/>
          <w:sz w:val="24"/>
          <w:szCs w:val="24"/>
        </w:rPr>
        <w:t>Sartoria</w:t>
      </w:r>
      <w:proofErr w:type="spellEnd"/>
      <w:r w:rsidR="003A59C2"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L., 2018. </w:t>
      </w:r>
      <w:r w:rsidR="00C411C4" w:rsidRPr="00C411C4">
        <w:rPr>
          <w:rFonts w:ascii="Times New Roman" w:hAnsi="Times New Roman" w:cs="Times New Roman"/>
          <w:sz w:val="24"/>
          <w:szCs w:val="24"/>
        </w:rPr>
        <w:t xml:space="preserve">Modeling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dioxide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1C4" w:rsidRPr="00C411C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411C4"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C411C4">
        <w:rPr>
          <w:rFonts w:ascii="Times New Roman" w:hAnsi="Times New Roman" w:cs="Times New Roman"/>
          <w:sz w:val="24"/>
          <w:szCs w:val="24"/>
        </w:rPr>
        <w:t xml:space="preserve">p. </w:t>
      </w:r>
      <w:bookmarkStart w:id="0" w:name="_GoBack"/>
      <w:bookmarkEnd w:id="0"/>
      <w:r w:rsidR="00C411C4" w:rsidRPr="00C411C4">
        <w:rPr>
          <w:rFonts w:ascii="Times New Roman" w:hAnsi="Times New Roman" w:cs="Times New Roman"/>
          <w:sz w:val="24"/>
          <w:szCs w:val="24"/>
        </w:rPr>
        <w:t>51 – 59</w:t>
      </w:r>
    </w:p>
    <w:p w:rsidR="00C411C4" w:rsidRPr="00C411C4" w:rsidRDefault="00C411C4" w:rsidP="00C41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4EE" w:rsidRPr="00C411C4" w:rsidRDefault="00B674EE" w:rsidP="00C4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C411C4">
        <w:rPr>
          <w:rFonts w:ascii="Times New Roman" w:hAnsi="Times New Roman" w:cs="Times New Roman"/>
          <w:sz w:val="24"/>
          <w:szCs w:val="24"/>
        </w:rPr>
        <w:t xml:space="preserve"> systémy zpracování půdy, konzervační zemědělství, precizní zemědělství, modelování, půdní organický uhlík, emise uhlíku</w:t>
      </w:r>
    </w:p>
    <w:p w:rsidR="00C411C4" w:rsidRPr="00C411C4" w:rsidRDefault="00C411C4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4" w:tgtFrame="_blank" w:tooltip="Persistent link using digital object identifier" w:history="1">
        <w:r w:rsidRPr="00C411C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https://doi.org/10.1016/j.still.2018.06.001</w:t>
        </w:r>
      </w:hyperlink>
    </w:p>
    <w:p w:rsidR="00C411C4" w:rsidRDefault="00C411C4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5F" w:rsidRPr="00C411C4" w:rsidRDefault="005C19C4" w:rsidP="00C41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t>Půdní organická hmota (</w:t>
      </w:r>
      <w:r w:rsidR="009E1465" w:rsidRPr="00C411C4">
        <w:rPr>
          <w:rFonts w:ascii="Times New Roman" w:hAnsi="Times New Roman" w:cs="Times New Roman"/>
          <w:sz w:val="24"/>
          <w:szCs w:val="24"/>
        </w:rPr>
        <w:t>POH</w:t>
      </w:r>
      <w:r w:rsidRPr="00C411C4">
        <w:rPr>
          <w:rFonts w:ascii="Times New Roman" w:hAnsi="Times New Roman" w:cs="Times New Roman"/>
          <w:sz w:val="24"/>
          <w:szCs w:val="24"/>
        </w:rPr>
        <w:t xml:space="preserve">) představuje největší zdroj uhlíku v biosféře a ovlivňuje </w:t>
      </w:r>
      <w:r w:rsidR="001E1B30" w:rsidRPr="00C411C4">
        <w:rPr>
          <w:rFonts w:ascii="Times New Roman" w:hAnsi="Times New Roman" w:cs="Times New Roman"/>
          <w:sz w:val="24"/>
          <w:szCs w:val="24"/>
        </w:rPr>
        <w:t>proudění</w:t>
      </w:r>
      <w:r w:rsidR="00EE5763" w:rsidRPr="00C411C4">
        <w:rPr>
          <w:rFonts w:ascii="Times New Roman" w:hAnsi="Times New Roman" w:cs="Times New Roman"/>
          <w:sz w:val="24"/>
          <w:szCs w:val="24"/>
        </w:rPr>
        <w:t xml:space="preserve"> skleníkových</w:t>
      </w:r>
      <w:r w:rsidR="001E1B30" w:rsidRPr="00C411C4">
        <w:rPr>
          <w:rFonts w:ascii="Times New Roman" w:hAnsi="Times New Roman" w:cs="Times New Roman"/>
          <w:sz w:val="24"/>
          <w:szCs w:val="24"/>
        </w:rPr>
        <w:t xml:space="preserve"> plynů mezi povrchem země a atmosférou.</w:t>
      </w:r>
      <w:r w:rsidR="004B3667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V tomto ohledu b</w:t>
      </w:r>
      <w:r w:rsidR="004B3667" w:rsidRPr="00C411C4">
        <w:rPr>
          <w:rFonts w:ascii="Times New Roman" w:hAnsi="Times New Roman" w:cs="Times New Roman"/>
          <w:sz w:val="24"/>
          <w:szCs w:val="24"/>
        </w:rPr>
        <w:t>yly převzaty</w:t>
      </w:r>
      <w:r w:rsidRPr="00C411C4">
        <w:rPr>
          <w:rFonts w:ascii="Times New Roman" w:hAnsi="Times New Roman" w:cs="Times New Roman"/>
          <w:sz w:val="24"/>
          <w:szCs w:val="24"/>
        </w:rPr>
        <w:t xml:space="preserve"> systémy pro </w:t>
      </w:r>
      <w:r w:rsidR="004B3667" w:rsidRPr="00C411C4">
        <w:rPr>
          <w:rFonts w:ascii="Times New Roman" w:hAnsi="Times New Roman" w:cs="Times New Roman"/>
          <w:sz w:val="24"/>
          <w:szCs w:val="24"/>
        </w:rPr>
        <w:t>ochranné zpracování</w:t>
      </w:r>
      <w:r w:rsidRPr="00C411C4">
        <w:rPr>
          <w:rFonts w:ascii="Times New Roman" w:hAnsi="Times New Roman" w:cs="Times New Roman"/>
          <w:sz w:val="24"/>
          <w:szCs w:val="24"/>
        </w:rPr>
        <w:t xml:space="preserve"> půdy</w:t>
      </w:r>
      <w:r w:rsidR="004B3667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za účelem snížení negativních dopadů konvenčních postupů zpracování půdy na</w:t>
      </w:r>
      <w:r w:rsidRPr="00C4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emise skleníkových plynů.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Funkce</w:t>
      </w:r>
      <w:r w:rsidRPr="00C411C4">
        <w:rPr>
          <w:rFonts w:ascii="Times New Roman" w:hAnsi="Times New Roman" w:cs="Times New Roman"/>
          <w:sz w:val="24"/>
          <w:szCs w:val="24"/>
        </w:rPr>
        <w:t xml:space="preserve"> těchto technik </w:t>
      </w:r>
      <w:r w:rsidR="0006127F" w:rsidRPr="00C411C4">
        <w:rPr>
          <w:rFonts w:ascii="Times New Roman" w:hAnsi="Times New Roman" w:cs="Times New Roman"/>
          <w:sz w:val="24"/>
          <w:szCs w:val="24"/>
        </w:rPr>
        <w:t>v oblasti</w:t>
      </w:r>
      <w:r w:rsidRPr="00C411C4">
        <w:rPr>
          <w:rFonts w:ascii="Times New Roman" w:hAnsi="Times New Roman" w:cs="Times New Roman"/>
          <w:sz w:val="24"/>
          <w:szCs w:val="24"/>
        </w:rPr>
        <w:t xml:space="preserve"> zvýšení sekvestrace uhlíku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závisí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mj.</w:t>
      </w:r>
      <w:r w:rsidRPr="00C411C4">
        <w:rPr>
          <w:rFonts w:ascii="Times New Roman" w:hAnsi="Times New Roman" w:cs="Times New Roman"/>
          <w:sz w:val="24"/>
          <w:szCs w:val="24"/>
        </w:rPr>
        <w:t xml:space="preserve"> na půdních vlastnostech a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klimatick</w:t>
      </w:r>
      <w:r w:rsidR="0006127F" w:rsidRPr="00C411C4">
        <w:rPr>
          <w:rFonts w:ascii="Times New Roman" w:hAnsi="Times New Roman" w:cs="Times New Roman"/>
          <w:sz w:val="24"/>
          <w:szCs w:val="24"/>
        </w:rPr>
        <w:t>ých</w:t>
      </w:r>
      <w:r w:rsidRPr="00C411C4">
        <w:rPr>
          <w:rFonts w:ascii="Times New Roman" w:hAnsi="Times New Roman" w:cs="Times New Roman"/>
          <w:sz w:val="24"/>
          <w:szCs w:val="24"/>
        </w:rPr>
        <w:t xml:space="preserve"> podmínk</w:t>
      </w:r>
      <w:r w:rsidR="0006127F" w:rsidRPr="00C411C4">
        <w:rPr>
          <w:rFonts w:ascii="Times New Roman" w:hAnsi="Times New Roman" w:cs="Times New Roman"/>
          <w:sz w:val="24"/>
          <w:szCs w:val="24"/>
        </w:rPr>
        <w:t>ách</w:t>
      </w:r>
      <w:r w:rsidRPr="00C411C4">
        <w:rPr>
          <w:rFonts w:ascii="Times New Roman" w:hAnsi="Times New Roman" w:cs="Times New Roman"/>
          <w:sz w:val="24"/>
          <w:szCs w:val="24"/>
        </w:rPr>
        <w:t xml:space="preserve">, které jsou </w:t>
      </w:r>
      <w:r w:rsidR="0006127F" w:rsidRPr="00C411C4">
        <w:rPr>
          <w:rFonts w:ascii="Times New Roman" w:hAnsi="Times New Roman" w:cs="Times New Roman"/>
          <w:sz w:val="24"/>
          <w:szCs w:val="24"/>
        </w:rPr>
        <w:t>zkoumány</w:t>
      </w:r>
      <w:r w:rsidRPr="00C411C4">
        <w:rPr>
          <w:rFonts w:ascii="Times New Roman" w:hAnsi="Times New Roman" w:cs="Times New Roman"/>
          <w:sz w:val="24"/>
          <w:szCs w:val="24"/>
        </w:rPr>
        <w:t xml:space="preserve"> a řízeny pomocí principů a technologií p</w:t>
      </w:r>
      <w:r w:rsidR="0006127F" w:rsidRPr="00C411C4">
        <w:rPr>
          <w:rFonts w:ascii="Times New Roman" w:hAnsi="Times New Roman" w:cs="Times New Roman"/>
          <w:sz w:val="24"/>
          <w:szCs w:val="24"/>
        </w:rPr>
        <w:t>recizního</w:t>
      </w:r>
      <w:r w:rsidRPr="00C411C4">
        <w:rPr>
          <w:rFonts w:ascii="Times New Roman" w:hAnsi="Times New Roman" w:cs="Times New Roman"/>
          <w:sz w:val="24"/>
          <w:szCs w:val="24"/>
        </w:rPr>
        <w:t xml:space="preserve"> zemědělství (P</w:t>
      </w:r>
      <w:r w:rsidR="00857B19" w:rsidRPr="00C411C4">
        <w:rPr>
          <w:rFonts w:ascii="Times New Roman" w:hAnsi="Times New Roman" w:cs="Times New Roman"/>
          <w:sz w:val="24"/>
          <w:szCs w:val="24"/>
        </w:rPr>
        <w:t>Z</w:t>
      </w:r>
      <w:r w:rsidRPr="00C411C4">
        <w:rPr>
          <w:rFonts w:ascii="Times New Roman" w:hAnsi="Times New Roman" w:cs="Times New Roman"/>
          <w:sz w:val="24"/>
          <w:szCs w:val="24"/>
        </w:rPr>
        <w:t>).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>Simulační modely se ukázaly jako užitečné nástroje k pochopení interakce mezi půdou, podnebím a genotypy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Pr="00C411C4">
        <w:rPr>
          <w:rFonts w:ascii="Times New Roman" w:hAnsi="Times New Roman" w:cs="Times New Roman"/>
          <w:sz w:val="24"/>
          <w:szCs w:val="24"/>
        </w:rPr>
        <w:t xml:space="preserve">a </w:t>
      </w:r>
      <w:r w:rsidR="00443933" w:rsidRPr="00C411C4">
        <w:rPr>
          <w:rFonts w:ascii="Times New Roman" w:hAnsi="Times New Roman" w:cs="Times New Roman"/>
          <w:sz w:val="24"/>
          <w:szCs w:val="24"/>
        </w:rPr>
        <w:t>zpracovatelskými přístupy</w:t>
      </w:r>
      <w:r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443933" w:rsidRPr="00C411C4">
        <w:rPr>
          <w:rFonts w:ascii="Times New Roman" w:hAnsi="Times New Roman" w:cs="Times New Roman"/>
          <w:sz w:val="24"/>
          <w:szCs w:val="24"/>
        </w:rPr>
        <w:t>a také pro</w:t>
      </w:r>
      <w:r w:rsidRPr="00C411C4">
        <w:rPr>
          <w:rFonts w:ascii="Times New Roman" w:hAnsi="Times New Roman" w:cs="Times New Roman"/>
          <w:sz w:val="24"/>
          <w:szCs w:val="24"/>
        </w:rPr>
        <w:t xml:space="preserve"> simulaci dlouhodobých účinků </w:t>
      </w:r>
      <w:r w:rsidR="00443933" w:rsidRPr="00C411C4">
        <w:rPr>
          <w:rFonts w:ascii="Times New Roman" w:hAnsi="Times New Roman" w:cs="Times New Roman"/>
          <w:sz w:val="24"/>
          <w:szCs w:val="24"/>
        </w:rPr>
        <w:t>zpracovatelských</w:t>
      </w:r>
      <w:r w:rsidRPr="00C411C4">
        <w:rPr>
          <w:rFonts w:ascii="Times New Roman" w:hAnsi="Times New Roman" w:cs="Times New Roman"/>
          <w:sz w:val="24"/>
          <w:szCs w:val="24"/>
        </w:rPr>
        <w:t xml:space="preserve"> přístupů 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na </w:t>
      </w:r>
      <w:r w:rsidRPr="00C411C4">
        <w:rPr>
          <w:rFonts w:ascii="Times New Roman" w:hAnsi="Times New Roman" w:cs="Times New Roman"/>
          <w:sz w:val="24"/>
          <w:szCs w:val="24"/>
        </w:rPr>
        <w:t>různý</w:t>
      </w:r>
      <w:r w:rsidR="00443933" w:rsidRPr="00C411C4">
        <w:rPr>
          <w:rFonts w:ascii="Times New Roman" w:hAnsi="Times New Roman" w:cs="Times New Roman"/>
          <w:sz w:val="24"/>
          <w:szCs w:val="24"/>
        </w:rPr>
        <w:t>ch</w:t>
      </w:r>
      <w:r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443933" w:rsidRPr="00C411C4">
        <w:rPr>
          <w:rFonts w:ascii="Times New Roman" w:hAnsi="Times New Roman" w:cs="Times New Roman"/>
          <w:sz w:val="24"/>
          <w:szCs w:val="24"/>
        </w:rPr>
        <w:t xml:space="preserve">typech </w:t>
      </w:r>
      <w:r w:rsidRPr="00C411C4">
        <w:rPr>
          <w:rFonts w:ascii="Times New Roman" w:hAnsi="Times New Roman" w:cs="Times New Roman"/>
          <w:sz w:val="24"/>
          <w:szCs w:val="24"/>
        </w:rPr>
        <w:t xml:space="preserve">půd na </w:t>
      </w:r>
      <w:r w:rsidR="00443933" w:rsidRPr="00C411C4">
        <w:rPr>
          <w:rFonts w:ascii="Times New Roman" w:hAnsi="Times New Roman" w:cs="Times New Roman"/>
          <w:sz w:val="24"/>
          <w:szCs w:val="24"/>
        </w:rPr>
        <w:t>úrodu</w:t>
      </w:r>
      <w:r w:rsidRPr="00C411C4">
        <w:rPr>
          <w:rFonts w:ascii="Times New Roman" w:hAnsi="Times New Roman" w:cs="Times New Roman"/>
          <w:sz w:val="24"/>
          <w:szCs w:val="24"/>
        </w:rPr>
        <w:t xml:space="preserve">, </w:t>
      </w:r>
      <w:r w:rsidR="00443933" w:rsidRPr="00C411C4">
        <w:rPr>
          <w:rFonts w:ascii="Times New Roman" w:hAnsi="Times New Roman" w:cs="Times New Roman"/>
          <w:sz w:val="24"/>
          <w:szCs w:val="24"/>
        </w:rPr>
        <w:t>uklád</w:t>
      </w:r>
      <w:r w:rsidRPr="00C411C4">
        <w:rPr>
          <w:rFonts w:ascii="Times New Roman" w:hAnsi="Times New Roman" w:cs="Times New Roman"/>
          <w:sz w:val="24"/>
          <w:szCs w:val="24"/>
        </w:rPr>
        <w:t xml:space="preserve">ání organického uhlíku v půdě a emise skleníkových plynů. </w:t>
      </w:r>
    </w:p>
    <w:p w:rsidR="005C19C4" w:rsidRPr="00C411C4" w:rsidRDefault="0055209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t xml:space="preserve">   </w:t>
      </w:r>
      <w:r w:rsidR="000C1349" w:rsidRPr="00C411C4">
        <w:rPr>
          <w:rFonts w:ascii="Times New Roman" w:hAnsi="Times New Roman" w:cs="Times New Roman"/>
          <w:sz w:val="24"/>
          <w:szCs w:val="24"/>
        </w:rPr>
        <w:t>C</w:t>
      </w:r>
      <w:r w:rsidR="005C19C4" w:rsidRPr="00C411C4">
        <w:rPr>
          <w:rFonts w:ascii="Times New Roman" w:hAnsi="Times New Roman" w:cs="Times New Roman"/>
          <w:sz w:val="24"/>
          <w:szCs w:val="24"/>
        </w:rPr>
        <w:t>íle této studie</w:t>
      </w:r>
      <w:r w:rsidR="000C1349" w:rsidRPr="00C411C4">
        <w:rPr>
          <w:rFonts w:ascii="Times New Roman" w:hAnsi="Times New Roman" w:cs="Times New Roman"/>
          <w:sz w:val="24"/>
          <w:szCs w:val="24"/>
        </w:rPr>
        <w:t xml:space="preserve"> v oblasti výzkumu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C411C4">
        <w:rPr>
          <w:rFonts w:ascii="Times New Roman" w:hAnsi="Times New Roman" w:cs="Times New Roman"/>
          <w:sz w:val="24"/>
          <w:szCs w:val="24"/>
        </w:rPr>
        <w:t>bylo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 prozkoumat</w:t>
      </w:r>
      <w:r w:rsidR="00A5742B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5C19C4" w:rsidRPr="00C411C4">
        <w:rPr>
          <w:rFonts w:ascii="Times New Roman" w:hAnsi="Times New Roman" w:cs="Times New Roman"/>
          <w:sz w:val="24"/>
          <w:szCs w:val="24"/>
        </w:rPr>
        <w:t>střednědob</w:t>
      </w:r>
      <w:r w:rsidR="00A5742B" w:rsidRPr="00C411C4">
        <w:rPr>
          <w:rFonts w:ascii="Times New Roman" w:hAnsi="Times New Roman" w:cs="Times New Roman"/>
          <w:sz w:val="24"/>
          <w:szCs w:val="24"/>
        </w:rPr>
        <w:t>ou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 (15 let) trajektori</w:t>
      </w:r>
      <w:r w:rsidR="00A5742B" w:rsidRPr="00C411C4">
        <w:rPr>
          <w:rFonts w:ascii="Times New Roman" w:hAnsi="Times New Roman" w:cs="Times New Roman"/>
          <w:sz w:val="24"/>
          <w:szCs w:val="24"/>
        </w:rPr>
        <w:t xml:space="preserve">i </w:t>
      </w:r>
      <w:r w:rsidR="005E43BF" w:rsidRPr="00C411C4">
        <w:rPr>
          <w:rFonts w:ascii="Times New Roman" w:hAnsi="Times New Roman" w:cs="Times New Roman"/>
          <w:sz w:val="24"/>
          <w:szCs w:val="24"/>
        </w:rPr>
        <w:t>organického uhlíku v půdě v horní vrstvě 0,4m půdního profilu v rámci různých systémů zpracování půdy</w:t>
      </w:r>
      <w:r w:rsidR="00C55FD4" w:rsidRPr="00C411C4">
        <w:rPr>
          <w:rFonts w:ascii="Times New Roman" w:hAnsi="Times New Roman" w:cs="Times New Roman"/>
          <w:sz w:val="24"/>
          <w:szCs w:val="24"/>
        </w:rPr>
        <w:t xml:space="preserve">, pomocí modelu SALUS; určení dopadu precizního zemědělství na vstupní </w:t>
      </w:r>
      <w:r w:rsidR="003C25ED" w:rsidRPr="00C411C4">
        <w:rPr>
          <w:rFonts w:ascii="Times New Roman" w:hAnsi="Times New Roman" w:cs="Times New Roman"/>
          <w:sz w:val="24"/>
          <w:szCs w:val="24"/>
        </w:rPr>
        <w:t>zdroje</w:t>
      </w:r>
      <w:r w:rsidR="00C55FD4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3C25ED" w:rsidRPr="00C411C4">
        <w:rPr>
          <w:rFonts w:ascii="Times New Roman" w:hAnsi="Times New Roman" w:cs="Times New Roman"/>
          <w:sz w:val="24"/>
          <w:szCs w:val="24"/>
        </w:rPr>
        <w:t>úrody a emise CO</w:t>
      </w:r>
      <w:r w:rsidR="003C25ED" w:rsidRPr="00C41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25ED" w:rsidRPr="00C411C4">
        <w:rPr>
          <w:rFonts w:ascii="Times New Roman" w:hAnsi="Times New Roman" w:cs="Times New Roman"/>
          <w:sz w:val="24"/>
          <w:szCs w:val="24"/>
        </w:rPr>
        <w:t>;</w:t>
      </w:r>
      <w:r w:rsidR="00E029BC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5C19C4" w:rsidRPr="00C411C4">
        <w:rPr>
          <w:rFonts w:ascii="Times New Roman" w:hAnsi="Times New Roman" w:cs="Times New Roman"/>
          <w:sz w:val="24"/>
          <w:szCs w:val="24"/>
        </w:rPr>
        <w:t>identifikovat</w:t>
      </w:r>
      <w:r w:rsidR="00E029BC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strategie odvozené ze synergie mezi </w:t>
      </w:r>
      <w:r w:rsidR="00E029BC" w:rsidRPr="00C411C4">
        <w:rPr>
          <w:rFonts w:ascii="Times New Roman" w:hAnsi="Times New Roman" w:cs="Times New Roman"/>
          <w:sz w:val="24"/>
          <w:szCs w:val="24"/>
        </w:rPr>
        <w:t xml:space="preserve">šetrným a precizním </w:t>
      </w:r>
      <w:r w:rsidR="005C19C4" w:rsidRPr="00C411C4">
        <w:rPr>
          <w:rFonts w:ascii="Times New Roman" w:hAnsi="Times New Roman" w:cs="Times New Roman"/>
          <w:sz w:val="24"/>
          <w:szCs w:val="24"/>
        </w:rPr>
        <w:t>zemědělstvím</w:t>
      </w:r>
      <w:r w:rsidR="00E029BC" w:rsidRPr="00C411C4">
        <w:rPr>
          <w:rFonts w:ascii="Times New Roman" w:hAnsi="Times New Roman" w:cs="Times New Roman"/>
          <w:sz w:val="24"/>
          <w:szCs w:val="24"/>
        </w:rPr>
        <w:t xml:space="preserve">, tak 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aby </w:t>
      </w:r>
      <w:r w:rsidR="00E029BC" w:rsidRPr="00C411C4">
        <w:rPr>
          <w:rFonts w:ascii="Times New Roman" w:hAnsi="Times New Roman" w:cs="Times New Roman"/>
          <w:sz w:val="24"/>
          <w:szCs w:val="24"/>
        </w:rPr>
        <w:t>došlo ke snížení emisí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 CO</w:t>
      </w:r>
      <w:r w:rsidR="005C19C4" w:rsidRPr="00C41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29BC" w:rsidRPr="00C411C4">
        <w:rPr>
          <w:rFonts w:ascii="Times New Roman" w:hAnsi="Times New Roman" w:cs="Times New Roman"/>
          <w:sz w:val="24"/>
          <w:szCs w:val="24"/>
        </w:rPr>
        <w:t xml:space="preserve"> v rámci zemědělských systémů.</w:t>
      </w:r>
    </w:p>
    <w:p w:rsidR="000F6C40" w:rsidRPr="00C411C4" w:rsidRDefault="0055209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t xml:space="preserve">   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Ověřená simulace SALUS ukázala významné snížení ztrát </w:t>
      </w:r>
      <w:r w:rsidR="00062542" w:rsidRPr="00C411C4">
        <w:rPr>
          <w:rFonts w:ascii="Times New Roman" w:hAnsi="Times New Roman" w:cs="Times New Roman"/>
          <w:sz w:val="24"/>
          <w:szCs w:val="24"/>
        </w:rPr>
        <w:t xml:space="preserve">organického uhlíku v půdě v případě minimálního zpracování půdy a také v případě půdy bez zpracování, </w:t>
      </w:r>
      <w:r w:rsidR="005C19C4" w:rsidRPr="00C411C4">
        <w:rPr>
          <w:rFonts w:ascii="Times New Roman" w:hAnsi="Times New Roman" w:cs="Times New Roman"/>
          <w:sz w:val="24"/>
          <w:szCs w:val="24"/>
        </w:rPr>
        <w:t>17% a 63%, v porovnání s konvenčním zpracováním půdy.</w:t>
      </w:r>
      <w:r w:rsidR="000F6C40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5C19C4" w:rsidRPr="00C411C4">
        <w:rPr>
          <w:rFonts w:ascii="Times New Roman" w:hAnsi="Times New Roman" w:cs="Times New Roman"/>
          <w:sz w:val="24"/>
          <w:szCs w:val="24"/>
        </w:rPr>
        <w:t xml:space="preserve">Přijetí </w:t>
      </w:r>
      <w:r w:rsidR="000F6C40" w:rsidRPr="00C411C4">
        <w:rPr>
          <w:rFonts w:ascii="Times New Roman" w:hAnsi="Times New Roman" w:cs="Times New Roman"/>
          <w:sz w:val="24"/>
          <w:szCs w:val="24"/>
        </w:rPr>
        <w:t>technologie ochranného zpracování půdy pomohlo snížit emise uhlíku související se zemědělstvím</w:t>
      </w:r>
      <w:r w:rsidR="005217CB" w:rsidRPr="00C411C4">
        <w:rPr>
          <w:rFonts w:ascii="Times New Roman" w:hAnsi="Times New Roman" w:cs="Times New Roman"/>
          <w:sz w:val="24"/>
          <w:szCs w:val="24"/>
        </w:rPr>
        <w:t>, zatímco technologie precizního zemědělství vedly k optimalizaci vyčerpatelných zdrojů, jako jsou fosilní paliva a hnojiva.</w:t>
      </w:r>
    </w:p>
    <w:p w:rsidR="00577443" w:rsidRPr="00C411C4" w:rsidRDefault="0055209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t xml:space="preserve">   </w:t>
      </w:r>
      <w:r w:rsidR="00577443" w:rsidRPr="00C411C4">
        <w:rPr>
          <w:rFonts w:ascii="Times New Roman" w:hAnsi="Times New Roman" w:cs="Times New Roman"/>
          <w:sz w:val="24"/>
          <w:szCs w:val="24"/>
        </w:rPr>
        <w:t>Synergie mezi systémy ochranného zpracování půdy, zejména systém</w:t>
      </w:r>
      <w:r w:rsidR="00A661C4" w:rsidRPr="00C411C4">
        <w:rPr>
          <w:rFonts w:ascii="Times New Roman" w:hAnsi="Times New Roman" w:cs="Times New Roman"/>
          <w:sz w:val="24"/>
          <w:szCs w:val="24"/>
        </w:rPr>
        <w:t>em</w:t>
      </w:r>
      <w:r w:rsidR="00577443" w:rsidRPr="00C411C4">
        <w:rPr>
          <w:rFonts w:ascii="Times New Roman" w:hAnsi="Times New Roman" w:cs="Times New Roman"/>
          <w:sz w:val="24"/>
          <w:szCs w:val="24"/>
        </w:rPr>
        <w:t xml:space="preserve"> bez zpracování a systém</w:t>
      </w:r>
      <w:r w:rsidR="00A661C4" w:rsidRPr="00C411C4">
        <w:rPr>
          <w:rFonts w:ascii="Times New Roman" w:hAnsi="Times New Roman" w:cs="Times New Roman"/>
          <w:sz w:val="24"/>
          <w:szCs w:val="24"/>
        </w:rPr>
        <w:t>em</w:t>
      </w:r>
      <w:r w:rsidR="00577443" w:rsidRPr="00C411C4">
        <w:rPr>
          <w:rFonts w:ascii="Times New Roman" w:hAnsi="Times New Roman" w:cs="Times New Roman"/>
          <w:sz w:val="24"/>
          <w:szCs w:val="24"/>
        </w:rPr>
        <w:t xml:space="preserve"> precizního zemědělství</w:t>
      </w:r>
      <w:r w:rsidR="00A661C4" w:rsidRPr="00C411C4">
        <w:rPr>
          <w:rFonts w:ascii="Times New Roman" w:hAnsi="Times New Roman" w:cs="Times New Roman"/>
          <w:sz w:val="24"/>
          <w:szCs w:val="24"/>
        </w:rPr>
        <w:t>,</w:t>
      </w:r>
      <w:r w:rsidR="00577443" w:rsidRPr="00C411C4">
        <w:rPr>
          <w:rFonts w:ascii="Times New Roman" w:hAnsi="Times New Roman" w:cs="Times New Roman"/>
          <w:sz w:val="24"/>
          <w:szCs w:val="24"/>
        </w:rPr>
        <w:t xml:space="preserve"> představují užitečný nástroj pro snižování emisí uhlíku, se snížením 56% z celkového množství CO</w:t>
      </w:r>
      <w:r w:rsidR="00577443" w:rsidRPr="00C41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7443" w:rsidRPr="00C411C4">
        <w:rPr>
          <w:rFonts w:ascii="Times New Roman" w:hAnsi="Times New Roman" w:cs="Times New Roman"/>
          <w:sz w:val="24"/>
          <w:szCs w:val="24"/>
        </w:rPr>
        <w:t xml:space="preserve"> ve srovnáním se systémem konvenčního zemědělství.</w:t>
      </w:r>
    </w:p>
    <w:p w:rsidR="00094B96" w:rsidRPr="00C411C4" w:rsidRDefault="0055209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t xml:space="preserve">   </w:t>
      </w:r>
      <w:r w:rsidR="00094B96" w:rsidRPr="00C411C4">
        <w:rPr>
          <w:rFonts w:ascii="Times New Roman" w:hAnsi="Times New Roman" w:cs="Times New Roman"/>
          <w:sz w:val="24"/>
          <w:szCs w:val="24"/>
        </w:rPr>
        <w:t>V této práci byl model SALUS použit ke studiu vývoje</w:t>
      </w:r>
      <w:r w:rsidR="009646E7" w:rsidRPr="00C411C4">
        <w:rPr>
          <w:rFonts w:ascii="Times New Roman" w:hAnsi="Times New Roman" w:cs="Times New Roman"/>
          <w:sz w:val="24"/>
          <w:szCs w:val="24"/>
        </w:rPr>
        <w:t xml:space="preserve"> organického uhlíku v půdy v rámci různých systémů zpracování půdy s ohledem na </w:t>
      </w:r>
      <w:r w:rsidR="00966AC7" w:rsidRPr="00C411C4">
        <w:rPr>
          <w:rFonts w:ascii="Times New Roman" w:hAnsi="Times New Roman" w:cs="Times New Roman"/>
          <w:sz w:val="24"/>
          <w:szCs w:val="24"/>
        </w:rPr>
        <w:t xml:space="preserve">půdní </w:t>
      </w:r>
      <w:r w:rsidR="009646E7" w:rsidRPr="00C411C4">
        <w:rPr>
          <w:rFonts w:ascii="Times New Roman" w:hAnsi="Times New Roman" w:cs="Times New Roman"/>
          <w:sz w:val="24"/>
          <w:szCs w:val="24"/>
        </w:rPr>
        <w:t>variabilitu pole.</w:t>
      </w:r>
      <w:r w:rsidR="001F2D14" w:rsidRPr="00C411C4">
        <w:rPr>
          <w:rFonts w:ascii="Times New Roman" w:hAnsi="Times New Roman" w:cs="Times New Roman"/>
          <w:sz w:val="24"/>
          <w:szCs w:val="24"/>
        </w:rPr>
        <w:t xml:space="preserve"> Vedle toho</w:t>
      </w:r>
      <w:r w:rsidR="00145BF0" w:rsidRPr="00C411C4">
        <w:rPr>
          <w:rFonts w:ascii="Times New Roman" w:hAnsi="Times New Roman" w:cs="Times New Roman"/>
          <w:sz w:val="24"/>
          <w:szCs w:val="24"/>
        </w:rPr>
        <w:t xml:space="preserve"> byl vyhodnocen přínos</w:t>
      </w:r>
      <w:r w:rsidR="00217067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B24027" w:rsidRPr="00C411C4">
        <w:rPr>
          <w:rFonts w:ascii="Times New Roman" w:hAnsi="Times New Roman" w:cs="Times New Roman"/>
          <w:sz w:val="24"/>
          <w:szCs w:val="24"/>
        </w:rPr>
        <w:t xml:space="preserve">technik </w:t>
      </w:r>
      <w:r w:rsidR="00217067" w:rsidRPr="00C411C4">
        <w:rPr>
          <w:rFonts w:ascii="Times New Roman" w:hAnsi="Times New Roman" w:cs="Times New Roman"/>
          <w:sz w:val="24"/>
          <w:szCs w:val="24"/>
        </w:rPr>
        <w:t>precizního zemědělství v</w:t>
      </w:r>
      <w:r w:rsidR="00B24027" w:rsidRPr="00C411C4">
        <w:rPr>
          <w:rFonts w:ascii="Times New Roman" w:hAnsi="Times New Roman" w:cs="Times New Roman"/>
          <w:sz w:val="24"/>
          <w:szCs w:val="24"/>
        </w:rPr>
        <w:t> oblasti snížení emisí uhlíku za účelem stanovení strategie s nejnižším celkovým množstvím emisí CO2 za současných klimatických podmínek.</w:t>
      </w:r>
      <w:r w:rsidR="00217067" w:rsidRPr="00C411C4">
        <w:rPr>
          <w:rFonts w:ascii="Times New Roman" w:hAnsi="Times New Roman" w:cs="Times New Roman"/>
          <w:sz w:val="24"/>
          <w:szCs w:val="24"/>
        </w:rPr>
        <w:t> </w:t>
      </w:r>
      <w:r w:rsidR="00C76A15" w:rsidRPr="00C411C4">
        <w:rPr>
          <w:rFonts w:ascii="Times New Roman" w:hAnsi="Times New Roman" w:cs="Times New Roman"/>
          <w:sz w:val="24"/>
          <w:szCs w:val="24"/>
        </w:rPr>
        <w:t>Ověřená simulace ukázala obecný trend napříč typy zpracování, který je charakteristický poklesem zásob organického uhlíku v půdě.</w:t>
      </w:r>
      <w:r w:rsidR="00FA00B2" w:rsidRPr="00C411C4">
        <w:rPr>
          <w:rFonts w:ascii="Times New Roman" w:hAnsi="Times New Roman" w:cs="Times New Roman"/>
          <w:sz w:val="24"/>
          <w:szCs w:val="24"/>
        </w:rPr>
        <w:t xml:space="preserve"> Avšak významné snížení ztrát organického uhlíku v půdě bylo nasimulováno v oblasti minimálního a žádného zpracování půdy ve srovnání s konvenčním zpracováním, 17% vs. 63%. </w:t>
      </w:r>
      <w:r w:rsidR="00173D05" w:rsidRPr="00C411C4">
        <w:rPr>
          <w:rFonts w:ascii="Times New Roman" w:hAnsi="Times New Roman" w:cs="Times New Roman"/>
          <w:sz w:val="24"/>
          <w:szCs w:val="24"/>
        </w:rPr>
        <w:t>P</w:t>
      </w:r>
      <w:r w:rsidR="00AC1BF3" w:rsidRPr="00C411C4">
        <w:rPr>
          <w:rFonts w:ascii="Times New Roman" w:hAnsi="Times New Roman" w:cs="Times New Roman"/>
          <w:sz w:val="24"/>
          <w:szCs w:val="24"/>
        </w:rPr>
        <w:t xml:space="preserve">řijetí technologií ochranného zpracování půdy snížilo emise uhlíku ve vztahu se zemědělským provozem, zatímco technologie precizního zemědělství </w:t>
      </w:r>
      <w:r w:rsidR="00173D05" w:rsidRPr="00C411C4">
        <w:rPr>
          <w:rFonts w:ascii="Times New Roman" w:hAnsi="Times New Roman" w:cs="Times New Roman"/>
          <w:sz w:val="24"/>
          <w:szCs w:val="24"/>
        </w:rPr>
        <w:t>vedly optimalizaci vyčerpatelných zdrojů, jako jsou fosilní paliva a hnojiva.</w:t>
      </w:r>
      <w:r w:rsidR="008B6314" w:rsidRPr="00C4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C9" w:rsidRPr="00C411C4" w:rsidRDefault="0055209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B6314" w:rsidRPr="00C411C4">
        <w:rPr>
          <w:rFonts w:ascii="Times New Roman" w:hAnsi="Times New Roman" w:cs="Times New Roman"/>
          <w:sz w:val="24"/>
          <w:szCs w:val="24"/>
        </w:rPr>
        <w:t xml:space="preserve">Nakonec </w:t>
      </w:r>
      <w:r w:rsidR="00966AC7" w:rsidRPr="00C411C4">
        <w:rPr>
          <w:rFonts w:ascii="Times New Roman" w:hAnsi="Times New Roman" w:cs="Times New Roman"/>
          <w:sz w:val="24"/>
          <w:szCs w:val="24"/>
        </w:rPr>
        <w:t>autoři</w:t>
      </w:r>
      <w:r w:rsidR="008B6314" w:rsidRPr="00C411C4">
        <w:rPr>
          <w:rFonts w:ascii="Times New Roman" w:hAnsi="Times New Roman" w:cs="Times New Roman"/>
          <w:sz w:val="24"/>
          <w:szCs w:val="24"/>
        </w:rPr>
        <w:t xml:space="preserve"> ukázali, že synergie mezi systémy ochranného zpracování půdy, hlavně přístupu bez zpracování půdy, a strategiemi precizního zemědělství představuje užitečný nástroj ke snížení emisí uhlíku.</w:t>
      </w:r>
      <w:r w:rsidR="00A22E11" w:rsidRPr="00C411C4">
        <w:rPr>
          <w:rFonts w:ascii="Times New Roman" w:hAnsi="Times New Roman" w:cs="Times New Roman"/>
          <w:sz w:val="24"/>
          <w:szCs w:val="24"/>
        </w:rPr>
        <w:t xml:space="preserve"> Přesněji řečeno, s ohledem na aktuální klimatické podmínky a zkoumanou polní variabilitou, přístup bez zpracování půdy zdůraznil sn</w:t>
      </w:r>
      <w:r w:rsidR="00414789" w:rsidRPr="00C411C4">
        <w:rPr>
          <w:rFonts w:ascii="Times New Roman" w:hAnsi="Times New Roman" w:cs="Times New Roman"/>
          <w:sz w:val="24"/>
          <w:szCs w:val="24"/>
        </w:rPr>
        <w:t>í</w:t>
      </w:r>
      <w:r w:rsidR="00A22E11" w:rsidRPr="00C411C4">
        <w:rPr>
          <w:rFonts w:ascii="Times New Roman" w:hAnsi="Times New Roman" w:cs="Times New Roman"/>
          <w:sz w:val="24"/>
          <w:szCs w:val="24"/>
        </w:rPr>
        <w:t xml:space="preserve">žení CO2 o 56% ve srovnání s konvenčním zpracováním. </w:t>
      </w:r>
      <w:r w:rsidR="00E50E9E" w:rsidRPr="00C411C4">
        <w:rPr>
          <w:rFonts w:ascii="Times New Roman" w:hAnsi="Times New Roman" w:cs="Times New Roman"/>
          <w:sz w:val="24"/>
          <w:szCs w:val="24"/>
        </w:rPr>
        <w:t>Sběr dat z vícero zdrojů umožňuje dosáhnout vysoké úrovně rozlišení obrazu studované oblasti.</w:t>
      </w:r>
      <w:r w:rsidR="00414789" w:rsidRPr="00C411C4">
        <w:rPr>
          <w:rFonts w:ascii="Times New Roman" w:hAnsi="Times New Roman" w:cs="Times New Roman"/>
          <w:sz w:val="24"/>
          <w:szCs w:val="24"/>
        </w:rPr>
        <w:t xml:space="preserve"> Testování různých typů zpracování vede k definování nejlepšího přístupu k dosažení vysoké úrovně produkce</w:t>
      </w:r>
      <w:r w:rsidR="00966AC7" w:rsidRPr="00C411C4">
        <w:rPr>
          <w:rFonts w:ascii="Times New Roman" w:hAnsi="Times New Roman" w:cs="Times New Roman"/>
          <w:sz w:val="24"/>
          <w:szCs w:val="24"/>
        </w:rPr>
        <w:t xml:space="preserve"> potravin</w:t>
      </w:r>
      <w:r w:rsidR="00414789" w:rsidRPr="00C411C4">
        <w:rPr>
          <w:rFonts w:ascii="Times New Roman" w:hAnsi="Times New Roman" w:cs="Times New Roman"/>
          <w:sz w:val="24"/>
          <w:szCs w:val="24"/>
        </w:rPr>
        <w:t>.</w:t>
      </w:r>
      <w:r w:rsidR="00C62166" w:rsidRPr="00C411C4">
        <w:rPr>
          <w:rFonts w:ascii="Times New Roman" w:hAnsi="Times New Roman" w:cs="Times New Roman"/>
          <w:sz w:val="24"/>
          <w:szCs w:val="24"/>
        </w:rPr>
        <w:t xml:space="preserve"> Jejich analýza a integrace v rámci prediktivního modelu </w:t>
      </w:r>
      <w:r w:rsidR="00924F56" w:rsidRPr="00C411C4">
        <w:rPr>
          <w:rFonts w:ascii="Times New Roman" w:hAnsi="Times New Roman" w:cs="Times New Roman"/>
          <w:sz w:val="24"/>
          <w:szCs w:val="24"/>
        </w:rPr>
        <w:t>umožňuje zvýšit měřítko přístupu vzhledem k referenční oblasti.</w:t>
      </w:r>
      <w:r w:rsidR="004409C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094B96" w:rsidRPr="00C411C4">
        <w:rPr>
          <w:rFonts w:ascii="Times New Roman" w:hAnsi="Times New Roman" w:cs="Times New Roman"/>
          <w:sz w:val="24"/>
          <w:szCs w:val="24"/>
        </w:rPr>
        <w:t>Tímto způsobem by mělo být možné definovat strategie řízení</w:t>
      </w:r>
      <w:r w:rsidR="004409C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094B96" w:rsidRPr="00C411C4">
        <w:rPr>
          <w:rFonts w:ascii="Times New Roman" w:hAnsi="Times New Roman" w:cs="Times New Roman"/>
          <w:sz w:val="24"/>
          <w:szCs w:val="24"/>
        </w:rPr>
        <w:t xml:space="preserve">pro </w:t>
      </w:r>
      <w:r w:rsidR="004409C3" w:rsidRPr="00C411C4">
        <w:rPr>
          <w:rFonts w:ascii="Times New Roman" w:hAnsi="Times New Roman" w:cs="Times New Roman"/>
          <w:sz w:val="24"/>
          <w:szCs w:val="24"/>
        </w:rPr>
        <w:t xml:space="preserve">obdělávané oblasti </w:t>
      </w:r>
      <w:r w:rsidR="00094B96" w:rsidRPr="00C411C4">
        <w:rPr>
          <w:rFonts w:ascii="Times New Roman" w:hAnsi="Times New Roman" w:cs="Times New Roman"/>
          <w:sz w:val="24"/>
          <w:szCs w:val="24"/>
        </w:rPr>
        <w:t>pomocí cenově dostupných</w:t>
      </w:r>
      <w:r w:rsidR="004409C3" w:rsidRPr="00C411C4">
        <w:rPr>
          <w:rFonts w:ascii="Times New Roman" w:hAnsi="Times New Roman" w:cs="Times New Roman"/>
          <w:sz w:val="24"/>
          <w:szCs w:val="24"/>
        </w:rPr>
        <w:t xml:space="preserve"> </w:t>
      </w:r>
      <w:r w:rsidR="00094B96" w:rsidRPr="00C411C4">
        <w:rPr>
          <w:rFonts w:ascii="Times New Roman" w:hAnsi="Times New Roman" w:cs="Times New Roman"/>
          <w:sz w:val="24"/>
          <w:szCs w:val="24"/>
        </w:rPr>
        <w:t>vstupní</w:t>
      </w:r>
      <w:r w:rsidR="004409C3" w:rsidRPr="00C411C4">
        <w:rPr>
          <w:rFonts w:ascii="Times New Roman" w:hAnsi="Times New Roman" w:cs="Times New Roman"/>
          <w:sz w:val="24"/>
          <w:szCs w:val="24"/>
        </w:rPr>
        <w:t>ch nákladů</w:t>
      </w:r>
      <w:r w:rsidR="00094B96" w:rsidRPr="00C411C4">
        <w:rPr>
          <w:rFonts w:ascii="Times New Roman" w:hAnsi="Times New Roman" w:cs="Times New Roman"/>
          <w:sz w:val="24"/>
          <w:szCs w:val="24"/>
        </w:rPr>
        <w:t>.</w:t>
      </w:r>
      <w:r w:rsidR="003A59C2" w:rsidRPr="00C411C4">
        <w:rPr>
          <w:rFonts w:ascii="Times New Roman" w:hAnsi="Times New Roman" w:cs="Times New Roman"/>
          <w:sz w:val="24"/>
          <w:szCs w:val="24"/>
        </w:rPr>
        <w:t xml:space="preserve"> Autoři dále připouštějí, že pro výslednou optimalizaci j</w:t>
      </w:r>
      <w:r w:rsidR="00094B96" w:rsidRPr="00C411C4">
        <w:rPr>
          <w:rFonts w:ascii="Times New Roman" w:hAnsi="Times New Roman" w:cs="Times New Roman"/>
          <w:sz w:val="24"/>
          <w:szCs w:val="24"/>
        </w:rPr>
        <w:t>e třeba provést další experimenty</w:t>
      </w:r>
      <w:r w:rsidR="004409C3" w:rsidRPr="00C411C4">
        <w:rPr>
          <w:rFonts w:ascii="Times New Roman" w:hAnsi="Times New Roman" w:cs="Times New Roman"/>
          <w:sz w:val="24"/>
          <w:szCs w:val="24"/>
        </w:rPr>
        <w:t xml:space="preserve">, aby bylo možné </w:t>
      </w:r>
      <w:r w:rsidR="00094B96" w:rsidRPr="00C411C4">
        <w:rPr>
          <w:rFonts w:ascii="Times New Roman" w:hAnsi="Times New Roman" w:cs="Times New Roman"/>
          <w:sz w:val="24"/>
          <w:szCs w:val="24"/>
        </w:rPr>
        <w:t>dosáhnout tohoto cíle.</w:t>
      </w:r>
    </w:p>
    <w:p w:rsidR="00B674EE" w:rsidRPr="00C411C4" w:rsidRDefault="00B674EE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Pr="00C411C4" w:rsidRDefault="00B674EE" w:rsidP="00C4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Pr="00C411C4" w:rsidRDefault="00B674EE" w:rsidP="00C4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1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C41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Pr="00C411C4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C411C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C41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5" w:history="1">
        <w:r w:rsidRPr="00C411C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prazan@vuzt.cz</w:t>
        </w:r>
      </w:hyperlink>
    </w:p>
    <w:p w:rsidR="00B674EE" w:rsidRPr="00C411C4" w:rsidRDefault="00B674EE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618" w:rsidRPr="00C411C4" w:rsidRDefault="00CB4618" w:rsidP="00C4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4B" w:rsidRPr="00C411C4" w:rsidRDefault="0006014B" w:rsidP="00C4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14B" w:rsidRPr="00C4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4B"/>
    <w:rsid w:val="00041563"/>
    <w:rsid w:val="0006014B"/>
    <w:rsid w:val="0006127F"/>
    <w:rsid w:val="00062542"/>
    <w:rsid w:val="00094B96"/>
    <w:rsid w:val="000C1349"/>
    <w:rsid w:val="000F6C40"/>
    <w:rsid w:val="00143345"/>
    <w:rsid w:val="00145BF0"/>
    <w:rsid w:val="00173D05"/>
    <w:rsid w:val="001E1B30"/>
    <w:rsid w:val="001F2D14"/>
    <w:rsid w:val="00217067"/>
    <w:rsid w:val="0023563E"/>
    <w:rsid w:val="003620B1"/>
    <w:rsid w:val="003A59C2"/>
    <w:rsid w:val="003C25ED"/>
    <w:rsid w:val="00414789"/>
    <w:rsid w:val="004409C3"/>
    <w:rsid w:val="00443933"/>
    <w:rsid w:val="004B3667"/>
    <w:rsid w:val="005217CB"/>
    <w:rsid w:val="0053791E"/>
    <w:rsid w:val="00552098"/>
    <w:rsid w:val="00566A9C"/>
    <w:rsid w:val="00577443"/>
    <w:rsid w:val="005C19C4"/>
    <w:rsid w:val="005E43BF"/>
    <w:rsid w:val="006F074E"/>
    <w:rsid w:val="00736662"/>
    <w:rsid w:val="00751652"/>
    <w:rsid w:val="0079569C"/>
    <w:rsid w:val="00857B19"/>
    <w:rsid w:val="008B6314"/>
    <w:rsid w:val="00924F56"/>
    <w:rsid w:val="009646E7"/>
    <w:rsid w:val="00966AC7"/>
    <w:rsid w:val="009E1465"/>
    <w:rsid w:val="00A16DC9"/>
    <w:rsid w:val="00A22E11"/>
    <w:rsid w:val="00A5742B"/>
    <w:rsid w:val="00A661C4"/>
    <w:rsid w:val="00AC1BF3"/>
    <w:rsid w:val="00B24027"/>
    <w:rsid w:val="00B674EE"/>
    <w:rsid w:val="00BD655F"/>
    <w:rsid w:val="00BE7B1E"/>
    <w:rsid w:val="00C411C4"/>
    <w:rsid w:val="00C55FD4"/>
    <w:rsid w:val="00C62166"/>
    <w:rsid w:val="00C76A15"/>
    <w:rsid w:val="00CB4618"/>
    <w:rsid w:val="00CD6A10"/>
    <w:rsid w:val="00DD24A0"/>
    <w:rsid w:val="00E029BC"/>
    <w:rsid w:val="00E50E9E"/>
    <w:rsid w:val="00EE5763"/>
    <w:rsid w:val="00F25C28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16A1-F636-4288-96F5-86CDDB3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zan@vuzt.cz" TargetMode="External"/><Relationship Id="rId4" Type="http://schemas.openxmlformats.org/officeDocument/2006/relationships/hyperlink" Target="https://doi.org/10.1016/j.still.2018.06.0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41</cp:revision>
  <dcterms:created xsi:type="dcterms:W3CDTF">2019-09-26T12:14:00Z</dcterms:created>
  <dcterms:modified xsi:type="dcterms:W3CDTF">2019-10-11T08:03:00Z</dcterms:modified>
</cp:coreProperties>
</file>