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E2" w:rsidRPr="00FD071F" w:rsidRDefault="002022FF" w:rsidP="007C19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71F">
        <w:rPr>
          <w:rFonts w:ascii="Times New Roman" w:hAnsi="Times New Roman" w:cs="Times New Roman"/>
          <w:b/>
          <w:sz w:val="24"/>
          <w:szCs w:val="24"/>
        </w:rPr>
        <w:t>Porovnání</w:t>
      </w:r>
      <w:r w:rsidR="00691CB1" w:rsidRPr="00FD0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7F8" w:rsidRPr="00FD071F">
        <w:rPr>
          <w:rFonts w:ascii="Times New Roman" w:hAnsi="Times New Roman" w:cs="Times New Roman"/>
          <w:b/>
          <w:sz w:val="24"/>
          <w:szCs w:val="24"/>
        </w:rPr>
        <w:t xml:space="preserve">simulovaného </w:t>
      </w:r>
      <w:r w:rsidR="00691CB1" w:rsidRPr="00FD071F">
        <w:rPr>
          <w:rFonts w:ascii="Times New Roman" w:hAnsi="Times New Roman" w:cs="Times New Roman"/>
          <w:b/>
          <w:sz w:val="24"/>
          <w:szCs w:val="24"/>
        </w:rPr>
        <w:t>postupu konvenčního šlechtění a editace genu při zavádění alely pro bezrohost do populace dojeného skotu v USA</w:t>
      </w:r>
    </w:p>
    <w:p w:rsidR="007C19E2" w:rsidRPr="00FD071F" w:rsidRDefault="00691CB1" w:rsidP="007C19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Comparison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gene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editing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versus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conventional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breeding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introgress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POLLED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allele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US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  <w:r w:rsidRPr="00FD0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71F">
        <w:rPr>
          <w:rFonts w:ascii="Times New Roman" w:hAnsi="Times New Roman" w:cs="Times New Roman"/>
          <w:b/>
          <w:sz w:val="24"/>
          <w:szCs w:val="24"/>
        </w:rPr>
        <w:t>population</w:t>
      </w:r>
      <w:proofErr w:type="spellEnd"/>
    </w:p>
    <w:p w:rsidR="007C19E2" w:rsidRDefault="00691CB1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Sonstegard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S.,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Eenennaam</w:t>
      </w:r>
      <w:proofErr w:type="spellEnd"/>
      <w:r>
        <w:rPr>
          <w:rFonts w:ascii="Times New Roman" w:hAnsi="Times New Roman" w:cs="Times New Roman"/>
          <w:sz w:val="24"/>
          <w:szCs w:val="24"/>
        </w:rPr>
        <w:t>, A., L.</w:t>
      </w:r>
      <w:r w:rsidR="00FD071F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gene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introgress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POLLED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allele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FD071F" w:rsidRPr="00FD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71F" w:rsidRPr="00FD071F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FD0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Science, 102</w:t>
      </w:r>
      <w:r w:rsidR="00FD071F">
        <w:rPr>
          <w:rFonts w:ascii="Times New Roman" w:hAnsi="Times New Roman" w:cs="Times New Roman"/>
          <w:sz w:val="24"/>
          <w:szCs w:val="24"/>
        </w:rPr>
        <w:t xml:space="preserve"> (5)</w:t>
      </w:r>
      <w:r>
        <w:rPr>
          <w:rFonts w:ascii="Times New Roman" w:hAnsi="Times New Roman" w:cs="Times New Roman"/>
          <w:sz w:val="24"/>
          <w:szCs w:val="24"/>
        </w:rPr>
        <w:t>, 1-12</w:t>
      </w:r>
      <w:r w:rsidR="00D23888">
        <w:rPr>
          <w:rFonts w:ascii="Times New Roman" w:hAnsi="Times New Roman" w:cs="Times New Roman"/>
          <w:sz w:val="24"/>
          <w:szCs w:val="24"/>
        </w:rPr>
        <w:t>.</w:t>
      </w:r>
    </w:p>
    <w:p w:rsidR="007C19E2" w:rsidRPr="00FD071F" w:rsidRDefault="00FD071F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F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71F"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 w:rsidRPr="00FD0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71F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Pr="00FD0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inbreeding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>, bezrohatost</w:t>
      </w:r>
      <w:bookmarkStart w:id="0" w:name="_GoBack"/>
      <w:bookmarkEnd w:id="0"/>
    </w:p>
    <w:p w:rsidR="00FD071F" w:rsidRPr="00FD071F" w:rsidRDefault="00FD071F" w:rsidP="00FD071F">
      <w:pPr>
        <w:shd w:val="clear" w:color="auto" w:fill="FFFFFF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FD071F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hyperlink r:id="rId5" w:history="1">
        <w:r w:rsidRPr="00FD07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https://doi.org/10.3168/jds.2018-15892</w:t>
        </w:r>
      </w:hyperlink>
    </w:p>
    <w:p w:rsidR="00D67C2A" w:rsidRDefault="00332631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hospodářských zvířat je celosvětově věnována stále větší pozornost. Jedním z diskutovaných témat je i odstra</w:t>
      </w:r>
      <w:r w:rsidR="00804C57">
        <w:rPr>
          <w:rFonts w:ascii="Times New Roman" w:hAnsi="Times New Roman" w:cs="Times New Roman"/>
          <w:sz w:val="24"/>
          <w:szCs w:val="24"/>
        </w:rPr>
        <w:t>ňování</w:t>
      </w:r>
      <w:r>
        <w:rPr>
          <w:rFonts w:ascii="Times New Roman" w:hAnsi="Times New Roman" w:cs="Times New Roman"/>
          <w:sz w:val="24"/>
          <w:szCs w:val="24"/>
        </w:rPr>
        <w:t xml:space="preserve"> rohových pučnic a </w:t>
      </w:r>
      <w:proofErr w:type="spellStart"/>
      <w:r>
        <w:rPr>
          <w:rFonts w:ascii="Times New Roman" w:hAnsi="Times New Roman" w:cs="Times New Roman"/>
          <w:sz w:val="24"/>
          <w:szCs w:val="24"/>
        </w:rPr>
        <w:t>odrohování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 této praxi se přistupuje z důvodu zvýšení bezpečnosti ošetřovatelů skotu, snížení možnosti poranění zvířat v důsledku </w:t>
      </w:r>
      <w:r w:rsidR="00804C57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 xml:space="preserve">agresivního chování anebo kvůli výskytu modřin a </w:t>
      </w:r>
      <w:r w:rsidR="00804C57">
        <w:rPr>
          <w:rFonts w:ascii="Times New Roman" w:hAnsi="Times New Roman" w:cs="Times New Roman"/>
          <w:sz w:val="24"/>
          <w:szCs w:val="24"/>
        </w:rPr>
        <w:t xml:space="preserve">následnému </w:t>
      </w:r>
      <w:r>
        <w:rPr>
          <w:rFonts w:ascii="Times New Roman" w:hAnsi="Times New Roman" w:cs="Times New Roman"/>
          <w:sz w:val="24"/>
          <w:szCs w:val="24"/>
        </w:rPr>
        <w:t>snížení kvality jatečných těl. Oba postupy však způsobují behaviorální, fyziologické a neuroendokrinní změny a vyvolávají</w:t>
      </w:r>
      <w:r w:rsidR="00AF6D84">
        <w:rPr>
          <w:rFonts w:ascii="Times New Roman" w:hAnsi="Times New Roman" w:cs="Times New Roman"/>
          <w:sz w:val="24"/>
          <w:szCs w:val="24"/>
        </w:rPr>
        <w:t xml:space="preserve"> bolest a stres. </w:t>
      </w:r>
      <w:r>
        <w:rPr>
          <w:rFonts w:ascii="Times New Roman" w:hAnsi="Times New Roman" w:cs="Times New Roman"/>
          <w:sz w:val="24"/>
          <w:szCs w:val="24"/>
        </w:rPr>
        <w:t xml:space="preserve">V USA odstraňování rohových pučnic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odrohování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využívá 94 % chovatelů skotu.</w:t>
      </w:r>
      <w:r w:rsidR="00552CE3">
        <w:rPr>
          <w:rFonts w:ascii="Times New Roman" w:hAnsi="Times New Roman" w:cs="Times New Roman"/>
          <w:sz w:val="24"/>
          <w:szCs w:val="24"/>
        </w:rPr>
        <w:t xml:space="preserve"> Rohatost je recesivně </w:t>
      </w:r>
      <w:proofErr w:type="spellStart"/>
      <w:r w:rsidR="00552CE3">
        <w:rPr>
          <w:rFonts w:ascii="Times New Roman" w:hAnsi="Times New Roman" w:cs="Times New Roman"/>
          <w:sz w:val="24"/>
          <w:szCs w:val="24"/>
        </w:rPr>
        <w:t>dědivý</w:t>
      </w:r>
      <w:proofErr w:type="spellEnd"/>
      <w:r w:rsidR="00552CE3">
        <w:rPr>
          <w:rFonts w:ascii="Times New Roman" w:hAnsi="Times New Roman" w:cs="Times New Roman"/>
          <w:sz w:val="24"/>
          <w:szCs w:val="24"/>
        </w:rPr>
        <w:t xml:space="preserve"> znak, takže jednou z možností je selektovat na bezrohost</w:t>
      </w:r>
      <w:r w:rsidR="009B04C5">
        <w:rPr>
          <w:rFonts w:ascii="Times New Roman" w:hAnsi="Times New Roman" w:cs="Times New Roman"/>
          <w:sz w:val="24"/>
          <w:szCs w:val="24"/>
        </w:rPr>
        <w:t>, což doporučuje</w:t>
      </w:r>
      <w:r w:rsidR="00020663">
        <w:rPr>
          <w:rFonts w:ascii="Times New Roman" w:hAnsi="Times New Roman" w:cs="Times New Roman"/>
          <w:sz w:val="24"/>
          <w:szCs w:val="24"/>
        </w:rPr>
        <w:t xml:space="preserve"> řada globálních organizací zabývajících se zdravím zvířat</w:t>
      </w:r>
      <w:r w:rsidR="00552CE3">
        <w:rPr>
          <w:rFonts w:ascii="Times New Roman" w:hAnsi="Times New Roman" w:cs="Times New Roman"/>
          <w:sz w:val="24"/>
          <w:szCs w:val="24"/>
        </w:rPr>
        <w:t xml:space="preserve">. </w:t>
      </w:r>
      <w:r w:rsidR="00E86406">
        <w:rPr>
          <w:rFonts w:ascii="Times New Roman" w:hAnsi="Times New Roman" w:cs="Times New Roman"/>
          <w:sz w:val="24"/>
          <w:szCs w:val="24"/>
        </w:rPr>
        <w:t xml:space="preserve">Plemenná hodnota bezrohých býků homozygotů </w:t>
      </w:r>
      <w:r w:rsidR="00CE3688">
        <w:rPr>
          <w:rFonts w:ascii="Times New Roman" w:hAnsi="Times New Roman" w:cs="Times New Roman"/>
          <w:sz w:val="24"/>
          <w:szCs w:val="24"/>
        </w:rPr>
        <w:t xml:space="preserve">dojených plemen </w:t>
      </w:r>
      <w:r w:rsidR="00E86406">
        <w:rPr>
          <w:rFonts w:ascii="Times New Roman" w:hAnsi="Times New Roman" w:cs="Times New Roman"/>
          <w:sz w:val="24"/>
          <w:szCs w:val="24"/>
        </w:rPr>
        <w:t xml:space="preserve">je však obvykle nízká a jejich výběr je malý. </w:t>
      </w:r>
      <w:r w:rsidR="00552CE3">
        <w:rPr>
          <w:rFonts w:ascii="Times New Roman" w:hAnsi="Times New Roman" w:cs="Times New Roman"/>
          <w:sz w:val="24"/>
          <w:szCs w:val="24"/>
        </w:rPr>
        <w:t xml:space="preserve">Frekvence alely pro bezrohost </w:t>
      </w:r>
      <w:r w:rsidR="00E86406">
        <w:rPr>
          <w:rFonts w:ascii="Times New Roman" w:hAnsi="Times New Roman" w:cs="Times New Roman"/>
          <w:sz w:val="24"/>
          <w:szCs w:val="24"/>
        </w:rPr>
        <w:t>tak</w:t>
      </w:r>
      <w:r w:rsidR="00552CE3">
        <w:rPr>
          <w:rFonts w:ascii="Times New Roman" w:hAnsi="Times New Roman" w:cs="Times New Roman"/>
          <w:sz w:val="24"/>
          <w:szCs w:val="24"/>
        </w:rPr>
        <w:t xml:space="preserve"> zůstává velmi nízká, V USA je to 1,1 % u plemene </w:t>
      </w:r>
      <w:proofErr w:type="spellStart"/>
      <w:r w:rsidR="00552CE3"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 w:rsidR="00552CE3">
        <w:rPr>
          <w:rFonts w:ascii="Times New Roman" w:hAnsi="Times New Roman" w:cs="Times New Roman"/>
          <w:sz w:val="24"/>
          <w:szCs w:val="24"/>
        </w:rPr>
        <w:t xml:space="preserve"> a 2,2 % u </w:t>
      </w:r>
      <w:r w:rsidR="00804C57">
        <w:rPr>
          <w:rFonts w:ascii="Times New Roman" w:hAnsi="Times New Roman" w:cs="Times New Roman"/>
          <w:sz w:val="24"/>
          <w:szCs w:val="24"/>
        </w:rPr>
        <w:t xml:space="preserve">plemene </w:t>
      </w:r>
      <w:proofErr w:type="spellStart"/>
      <w:r w:rsidR="00552CE3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552CE3">
        <w:rPr>
          <w:rFonts w:ascii="Times New Roman" w:hAnsi="Times New Roman" w:cs="Times New Roman"/>
          <w:sz w:val="24"/>
          <w:szCs w:val="24"/>
        </w:rPr>
        <w:t>.</w:t>
      </w:r>
      <w:r w:rsidR="00020663">
        <w:rPr>
          <w:rFonts w:ascii="Times New Roman" w:hAnsi="Times New Roman" w:cs="Times New Roman"/>
          <w:sz w:val="24"/>
          <w:szCs w:val="24"/>
        </w:rPr>
        <w:t xml:space="preserve"> V březnu 2018 byli pouze 3 z 3084 holštýnských a žádný z 520 jerseyských býků registrovaných v Národní asociaci chovatelů skotu aktivní a zároveň homozygotní na bezrohost.</w:t>
      </w:r>
    </w:p>
    <w:p w:rsidR="00E86406" w:rsidRDefault="00E86406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Alternativou ke konvenčnímu šlechtění by mohla být produkce bezrohých býků s vysokou plemennou hodnotou</w:t>
      </w:r>
      <w:r w:rsidR="00CE3688">
        <w:rPr>
          <w:rFonts w:ascii="Times New Roman" w:hAnsi="Times New Roman" w:cs="Times New Roman"/>
          <w:sz w:val="24"/>
          <w:szCs w:val="24"/>
        </w:rPr>
        <w:t xml:space="preserve"> pomocí editace genu, kdy je</w:t>
      </w:r>
      <w:r w:rsidR="009B0D18">
        <w:rPr>
          <w:rFonts w:ascii="Times New Roman" w:hAnsi="Times New Roman" w:cs="Times New Roman"/>
          <w:sz w:val="24"/>
          <w:szCs w:val="24"/>
        </w:rPr>
        <w:t xml:space="preserve"> do chromozomu 1 vložena alela P</w:t>
      </w:r>
      <w:r w:rsidR="009B0D18" w:rsidRPr="009B0D1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9B0D18">
        <w:rPr>
          <w:rFonts w:ascii="Times New Roman" w:hAnsi="Times New Roman" w:cs="Times New Roman"/>
          <w:sz w:val="24"/>
          <w:szCs w:val="24"/>
        </w:rPr>
        <w:t xml:space="preserve"> pro bezrohost. Cílem práce byla počítačová simulace introgrese alely pro bezrohost do současné populace plemen </w:t>
      </w:r>
      <w:proofErr w:type="spellStart"/>
      <w:r w:rsidR="009B0D18"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 w:rsidR="009B0D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0D18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9B0D18">
        <w:rPr>
          <w:rFonts w:ascii="Times New Roman" w:hAnsi="Times New Roman" w:cs="Times New Roman"/>
          <w:sz w:val="24"/>
          <w:szCs w:val="24"/>
        </w:rPr>
        <w:t xml:space="preserve"> v USA pomocí editace genu v porovnání s konvenčním šlechtěním v průběhu 20 let. Byl stanoven vliv </w:t>
      </w:r>
      <w:r w:rsidR="00CE14D3">
        <w:rPr>
          <w:rFonts w:ascii="Times New Roman" w:hAnsi="Times New Roman" w:cs="Times New Roman"/>
          <w:sz w:val="24"/>
          <w:szCs w:val="24"/>
        </w:rPr>
        <w:t xml:space="preserve">několika různých scénářů </w:t>
      </w:r>
      <w:r w:rsidR="009B0D18">
        <w:rPr>
          <w:rFonts w:ascii="Times New Roman" w:hAnsi="Times New Roman" w:cs="Times New Roman"/>
          <w:sz w:val="24"/>
          <w:szCs w:val="24"/>
        </w:rPr>
        <w:t xml:space="preserve">na změnu frekvence výskytu alely pro bezrohost, </w:t>
      </w:r>
      <w:proofErr w:type="spellStart"/>
      <w:r w:rsidR="009B0D18">
        <w:rPr>
          <w:rFonts w:ascii="Times New Roman" w:hAnsi="Times New Roman" w:cs="Times New Roman"/>
          <w:sz w:val="24"/>
          <w:szCs w:val="24"/>
        </w:rPr>
        <w:t>inbreeding</w:t>
      </w:r>
      <w:proofErr w:type="spellEnd"/>
      <w:r w:rsidR="009B0D18">
        <w:rPr>
          <w:rFonts w:ascii="Times New Roman" w:hAnsi="Times New Roman" w:cs="Times New Roman"/>
          <w:sz w:val="24"/>
          <w:szCs w:val="24"/>
        </w:rPr>
        <w:t xml:space="preserve"> a genetický zisk.</w:t>
      </w:r>
    </w:p>
    <w:p w:rsidR="00CE14D3" w:rsidRDefault="00CE14D3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modelových výpočtů vyplývá, že pomocí editace genu se po 20 letech snížila frekvence alely pro rohatost na ˂0,1, což bylo stejně rychle nebo rychleji než při konvenčním šlechtění</w:t>
      </w:r>
      <w:r w:rsidR="00B858E9">
        <w:rPr>
          <w:rFonts w:ascii="Times New Roman" w:hAnsi="Times New Roman" w:cs="Times New Roman"/>
          <w:sz w:val="24"/>
          <w:szCs w:val="24"/>
        </w:rPr>
        <w:t xml:space="preserve">. Pokud by byli v populaci využíváni pouze existující homozygotně bezrozí býci, </w:t>
      </w:r>
      <w:proofErr w:type="spellStart"/>
      <w:r w:rsidR="00B858E9">
        <w:rPr>
          <w:rFonts w:ascii="Times New Roman" w:hAnsi="Times New Roman" w:cs="Times New Roman"/>
          <w:sz w:val="24"/>
          <w:szCs w:val="24"/>
        </w:rPr>
        <w:t>inbreeding</w:t>
      </w:r>
      <w:proofErr w:type="spellEnd"/>
      <w:r w:rsidR="00B858E9">
        <w:rPr>
          <w:rFonts w:ascii="Times New Roman" w:hAnsi="Times New Roman" w:cs="Times New Roman"/>
          <w:sz w:val="24"/>
          <w:szCs w:val="24"/>
        </w:rPr>
        <w:t xml:space="preserve"> by dosáhl hodnoty 17 % u </w:t>
      </w:r>
      <w:proofErr w:type="spellStart"/>
      <w:r w:rsidR="00B858E9">
        <w:rPr>
          <w:rFonts w:ascii="Times New Roman" w:hAnsi="Times New Roman" w:cs="Times New Roman"/>
          <w:sz w:val="24"/>
          <w:szCs w:val="24"/>
        </w:rPr>
        <w:t>holštýna</w:t>
      </w:r>
      <w:proofErr w:type="spellEnd"/>
      <w:r w:rsidR="00B858E9">
        <w:rPr>
          <w:rFonts w:ascii="Times New Roman" w:hAnsi="Times New Roman" w:cs="Times New Roman"/>
          <w:sz w:val="24"/>
          <w:szCs w:val="24"/>
        </w:rPr>
        <w:t xml:space="preserve"> a 14 % u </w:t>
      </w:r>
      <w:proofErr w:type="spellStart"/>
      <w:r w:rsidR="00B858E9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B858E9">
        <w:rPr>
          <w:rFonts w:ascii="Times New Roman" w:hAnsi="Times New Roman" w:cs="Times New Roman"/>
          <w:sz w:val="24"/>
          <w:szCs w:val="24"/>
        </w:rPr>
        <w:t xml:space="preserve"> v porovnání se 7 % u kontrolní populace. S pomocí editace genu by </w:t>
      </w:r>
      <w:proofErr w:type="spellStart"/>
      <w:r w:rsidR="00B858E9">
        <w:rPr>
          <w:rFonts w:ascii="Times New Roman" w:hAnsi="Times New Roman" w:cs="Times New Roman"/>
          <w:sz w:val="24"/>
          <w:szCs w:val="24"/>
        </w:rPr>
        <w:t>inbreeding</w:t>
      </w:r>
      <w:proofErr w:type="spellEnd"/>
      <w:r w:rsidR="00B858E9">
        <w:rPr>
          <w:rFonts w:ascii="Times New Roman" w:hAnsi="Times New Roman" w:cs="Times New Roman"/>
          <w:sz w:val="24"/>
          <w:szCs w:val="24"/>
        </w:rPr>
        <w:t xml:space="preserve"> dosáhl pouze 9 % u </w:t>
      </w:r>
      <w:proofErr w:type="spellStart"/>
      <w:r w:rsidR="00B858E9">
        <w:rPr>
          <w:rFonts w:ascii="Times New Roman" w:hAnsi="Times New Roman" w:cs="Times New Roman"/>
          <w:sz w:val="24"/>
          <w:szCs w:val="24"/>
        </w:rPr>
        <w:t>holštýna</w:t>
      </w:r>
      <w:proofErr w:type="spellEnd"/>
      <w:r w:rsidR="00B858E9">
        <w:rPr>
          <w:rFonts w:ascii="Times New Roman" w:hAnsi="Times New Roman" w:cs="Times New Roman"/>
          <w:sz w:val="24"/>
          <w:szCs w:val="24"/>
        </w:rPr>
        <w:t xml:space="preserve"> a 8 % u </w:t>
      </w:r>
      <w:proofErr w:type="spellStart"/>
      <w:r w:rsidR="00B858E9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B858E9">
        <w:rPr>
          <w:rFonts w:ascii="Times New Roman" w:hAnsi="Times New Roman" w:cs="Times New Roman"/>
          <w:sz w:val="24"/>
          <w:szCs w:val="24"/>
        </w:rPr>
        <w:t xml:space="preserve">. Editace genu by rovněž po 20 letech u obou plemen přinesla výrazné zvýšení indexu </w:t>
      </w:r>
      <w:proofErr w:type="spellStart"/>
      <w:r w:rsidR="00B858E9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B858E9">
        <w:rPr>
          <w:rFonts w:ascii="Times New Roman" w:hAnsi="Times New Roman" w:cs="Times New Roman"/>
          <w:sz w:val="24"/>
          <w:szCs w:val="24"/>
        </w:rPr>
        <w:t xml:space="preserve"> merit v porovnání s konvenčním šlechtěním.</w:t>
      </w:r>
    </w:p>
    <w:p w:rsidR="00AF6D84" w:rsidRDefault="00B858E9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Autoři dospěli na základě svých simulací k názoru, že při současné úrovni plemenných hodnot rohatých a bezrohých býků by použití konvenčních metod šlechtění vedoucích ke snížení frekvence alely pro rohatost </w:t>
      </w:r>
      <w:r w:rsidR="00804C57">
        <w:rPr>
          <w:rFonts w:ascii="Times New Roman" w:hAnsi="Times New Roman" w:cs="Times New Roman"/>
          <w:sz w:val="24"/>
          <w:szCs w:val="24"/>
        </w:rPr>
        <w:t xml:space="preserve">zároveň </w:t>
      </w:r>
      <w:r>
        <w:rPr>
          <w:rFonts w:ascii="Times New Roman" w:hAnsi="Times New Roman" w:cs="Times New Roman"/>
          <w:sz w:val="24"/>
          <w:szCs w:val="24"/>
        </w:rPr>
        <w:t xml:space="preserve">vedlo ke zvýšení úrovně </w:t>
      </w:r>
      <w:proofErr w:type="spellStart"/>
      <w:r>
        <w:rPr>
          <w:rFonts w:ascii="Times New Roman" w:hAnsi="Times New Roman" w:cs="Times New Roman"/>
          <w:sz w:val="24"/>
          <w:szCs w:val="24"/>
        </w:rPr>
        <w:t>inbreedingu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zpomalení genetického pokroku. </w:t>
      </w:r>
      <w:r w:rsidR="00795384">
        <w:rPr>
          <w:rFonts w:ascii="Times New Roman" w:hAnsi="Times New Roman" w:cs="Times New Roman"/>
          <w:sz w:val="24"/>
          <w:szCs w:val="24"/>
        </w:rPr>
        <w:t xml:space="preserve">Pomocí editace genu by </w:t>
      </w:r>
      <w:r w:rsidR="00804C57">
        <w:rPr>
          <w:rFonts w:ascii="Times New Roman" w:hAnsi="Times New Roman" w:cs="Times New Roman"/>
          <w:sz w:val="24"/>
          <w:szCs w:val="24"/>
        </w:rPr>
        <w:t xml:space="preserve">se </w:t>
      </w:r>
      <w:r w:rsidR="00795384">
        <w:rPr>
          <w:rFonts w:ascii="Times New Roman" w:hAnsi="Times New Roman" w:cs="Times New Roman"/>
          <w:sz w:val="24"/>
          <w:szCs w:val="24"/>
        </w:rPr>
        <w:t>naopak v populaci dojeného skotu v USA rychl</w:t>
      </w:r>
      <w:r w:rsidR="00804C57">
        <w:rPr>
          <w:rFonts w:ascii="Times New Roman" w:hAnsi="Times New Roman" w:cs="Times New Roman"/>
          <w:sz w:val="24"/>
          <w:szCs w:val="24"/>
        </w:rPr>
        <w:t>e</w:t>
      </w:r>
      <w:r w:rsidR="00795384">
        <w:rPr>
          <w:rFonts w:ascii="Times New Roman" w:hAnsi="Times New Roman" w:cs="Times New Roman"/>
          <w:sz w:val="24"/>
          <w:szCs w:val="24"/>
        </w:rPr>
        <w:t xml:space="preserve"> sníž</w:t>
      </w:r>
      <w:r w:rsidR="00804C57">
        <w:rPr>
          <w:rFonts w:ascii="Times New Roman" w:hAnsi="Times New Roman" w:cs="Times New Roman"/>
          <w:sz w:val="24"/>
          <w:szCs w:val="24"/>
        </w:rPr>
        <w:t>ila</w:t>
      </w:r>
      <w:r w:rsidR="00795384">
        <w:rPr>
          <w:rFonts w:ascii="Times New Roman" w:hAnsi="Times New Roman" w:cs="Times New Roman"/>
          <w:sz w:val="24"/>
          <w:szCs w:val="24"/>
        </w:rPr>
        <w:t xml:space="preserve"> frekvence výskytu alely pro rohatost, zatímco by byla zachována </w:t>
      </w:r>
      <w:r w:rsidR="00804C57">
        <w:rPr>
          <w:rFonts w:ascii="Times New Roman" w:hAnsi="Times New Roman" w:cs="Times New Roman"/>
          <w:sz w:val="24"/>
          <w:szCs w:val="24"/>
        </w:rPr>
        <w:t>intenzita</w:t>
      </w:r>
      <w:r w:rsidR="00795384">
        <w:rPr>
          <w:rFonts w:ascii="Times New Roman" w:hAnsi="Times New Roman" w:cs="Times New Roman"/>
          <w:sz w:val="24"/>
          <w:szCs w:val="24"/>
        </w:rPr>
        <w:t xml:space="preserve"> genetického zisku, úroveň </w:t>
      </w:r>
      <w:proofErr w:type="spellStart"/>
      <w:r w:rsidR="00795384">
        <w:rPr>
          <w:rFonts w:ascii="Times New Roman" w:hAnsi="Times New Roman" w:cs="Times New Roman"/>
          <w:sz w:val="24"/>
          <w:szCs w:val="24"/>
        </w:rPr>
        <w:t>inbreedingu</w:t>
      </w:r>
      <w:proofErr w:type="spellEnd"/>
      <w:r w:rsidR="00795384">
        <w:rPr>
          <w:rFonts w:ascii="Times New Roman" w:hAnsi="Times New Roman" w:cs="Times New Roman"/>
          <w:sz w:val="24"/>
          <w:szCs w:val="24"/>
        </w:rPr>
        <w:t xml:space="preserve"> by byla držena na akceptovatelné úrovni a zároveň by byl řešen závažný problém v oblasti </w:t>
      </w:r>
      <w:proofErr w:type="spellStart"/>
      <w:r w:rsidR="00795384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795384">
        <w:rPr>
          <w:rFonts w:ascii="Times New Roman" w:hAnsi="Times New Roman" w:cs="Times New Roman"/>
          <w:sz w:val="24"/>
          <w:szCs w:val="24"/>
        </w:rPr>
        <w:t xml:space="preserve"> skotu.</w:t>
      </w:r>
    </w:p>
    <w:p w:rsidR="00AC1697" w:rsidRPr="00D67C2A" w:rsidRDefault="007C19E2" w:rsidP="00D67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F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AC1697" w:rsidRPr="00D67C2A" w:rsidSect="00FD071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E2"/>
    <w:rsid w:val="00020663"/>
    <w:rsid w:val="002022FF"/>
    <w:rsid w:val="00250001"/>
    <w:rsid w:val="00332631"/>
    <w:rsid w:val="00552CE3"/>
    <w:rsid w:val="00562F2D"/>
    <w:rsid w:val="00613E77"/>
    <w:rsid w:val="00691CB1"/>
    <w:rsid w:val="006B0CA4"/>
    <w:rsid w:val="006F5780"/>
    <w:rsid w:val="00795384"/>
    <w:rsid w:val="007C19E2"/>
    <w:rsid w:val="00804C57"/>
    <w:rsid w:val="00880F59"/>
    <w:rsid w:val="009B04C5"/>
    <w:rsid w:val="009B0D18"/>
    <w:rsid w:val="009B6212"/>
    <w:rsid w:val="009D6F41"/>
    <w:rsid w:val="00A307F8"/>
    <w:rsid w:val="00AC1697"/>
    <w:rsid w:val="00AF6D84"/>
    <w:rsid w:val="00B858E9"/>
    <w:rsid w:val="00CE14D3"/>
    <w:rsid w:val="00CE3688"/>
    <w:rsid w:val="00CE59B8"/>
    <w:rsid w:val="00D23888"/>
    <w:rsid w:val="00D67C2A"/>
    <w:rsid w:val="00D73B11"/>
    <w:rsid w:val="00D90DB6"/>
    <w:rsid w:val="00E86406"/>
    <w:rsid w:val="00EA4926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80597-C0AB-40EB-81AC-D0123A2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9E2"/>
  </w:style>
  <w:style w:type="paragraph" w:styleId="Nadpis2">
    <w:name w:val="heading 2"/>
    <w:basedOn w:val="Normln"/>
    <w:link w:val="Nadpis2Char"/>
    <w:uiPriority w:val="9"/>
    <w:qFormat/>
    <w:rsid w:val="00FD0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07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0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3168/jds.2018-158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6DF7-65CC-4427-BEA1-FC9A36CE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12</cp:revision>
  <dcterms:created xsi:type="dcterms:W3CDTF">2019-07-12T06:50:00Z</dcterms:created>
  <dcterms:modified xsi:type="dcterms:W3CDTF">2019-07-26T09:41:00Z</dcterms:modified>
</cp:coreProperties>
</file>