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91" w:rsidRPr="006A13C0" w:rsidRDefault="008C023A" w:rsidP="006A1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Vliv dávek kompostu na půdní vlastnosti, růst kořenového systému a produkci </w:t>
      </w:r>
      <w:r w:rsidR="00CF04BA" w:rsidRPr="006A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 </w:t>
      </w:r>
      <w:r w:rsidRPr="006A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révy vinné odrůdy Cabernet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Sauvignon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81CCB" w:rsidRPr="006A13C0" w:rsidRDefault="00681CCB" w:rsidP="006A1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776AB" w:rsidRPr="006A13C0" w:rsidRDefault="008C023A" w:rsidP="006A1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C0">
        <w:rPr>
          <w:rFonts w:ascii="Times New Roman" w:hAnsi="Times New Roman" w:cs="Times New Roman"/>
          <w:b/>
          <w:sz w:val="24"/>
          <w:szCs w:val="24"/>
        </w:rPr>
        <w:t xml:space="preserve">Influence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compost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addition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properties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root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and vine</w:t>
      </w:r>
      <w:r w:rsidR="006A13C0" w:rsidRPr="006A1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performances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3C0">
        <w:rPr>
          <w:rFonts w:ascii="Times New Roman" w:hAnsi="Times New Roman" w:cs="Times New Roman"/>
          <w:b/>
          <w:i/>
          <w:sz w:val="24"/>
          <w:szCs w:val="24"/>
        </w:rPr>
        <w:t>Vitis</w:t>
      </w:r>
      <w:proofErr w:type="spellEnd"/>
      <w:r w:rsidRPr="006A13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13C0">
        <w:rPr>
          <w:rFonts w:ascii="Times New Roman" w:hAnsi="Times New Roman" w:cs="Times New Roman"/>
          <w:b/>
          <w:i/>
          <w:sz w:val="24"/>
          <w:szCs w:val="24"/>
        </w:rPr>
        <w:t>vinifera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6A13C0">
        <w:rPr>
          <w:rFonts w:ascii="Times New Roman" w:hAnsi="Times New Roman" w:cs="Times New Roman"/>
          <w:b/>
          <w:sz w:val="24"/>
          <w:szCs w:val="24"/>
        </w:rPr>
        <w:t xml:space="preserve"> Cabernet </w:t>
      </w:r>
      <w:proofErr w:type="spellStart"/>
      <w:r w:rsidRPr="006A13C0">
        <w:rPr>
          <w:rFonts w:ascii="Times New Roman" w:hAnsi="Times New Roman" w:cs="Times New Roman"/>
          <w:b/>
          <w:sz w:val="24"/>
          <w:szCs w:val="24"/>
        </w:rPr>
        <w:t>sauvignon</w:t>
      </w:r>
      <w:proofErr w:type="spellEnd"/>
    </w:p>
    <w:p w:rsidR="008C023A" w:rsidRPr="00CF04BA" w:rsidRDefault="008C023A" w:rsidP="008C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3A" w:rsidRPr="00CF04BA" w:rsidRDefault="008C023A" w:rsidP="008C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4BA">
        <w:rPr>
          <w:rFonts w:ascii="Times New Roman" w:hAnsi="Times New Roman" w:cs="Times New Roman"/>
          <w:sz w:val="24"/>
          <w:szCs w:val="24"/>
        </w:rPr>
        <w:t xml:space="preserve">Federica </w:t>
      </w:r>
      <w:proofErr w:type="spellStart"/>
      <w:r w:rsidRPr="00CF04BA">
        <w:rPr>
          <w:rFonts w:ascii="Times New Roman" w:hAnsi="Times New Roman" w:cs="Times New Roman"/>
          <w:sz w:val="24"/>
          <w:szCs w:val="24"/>
        </w:rPr>
        <w:t>Gaiotti</w:t>
      </w:r>
      <w:proofErr w:type="spellEnd"/>
      <w:r w:rsidRPr="00CF04BA">
        <w:rPr>
          <w:rFonts w:ascii="Times New Roman" w:hAnsi="Times New Roman" w:cs="Times New Roman"/>
          <w:sz w:val="24"/>
          <w:szCs w:val="24"/>
        </w:rPr>
        <w:t xml:space="preserve">, Patrick </w:t>
      </w:r>
      <w:proofErr w:type="spellStart"/>
      <w:r w:rsidRPr="00CF04BA">
        <w:rPr>
          <w:rFonts w:ascii="Times New Roman" w:hAnsi="Times New Roman" w:cs="Times New Roman"/>
          <w:sz w:val="24"/>
          <w:szCs w:val="24"/>
        </w:rPr>
        <w:t>Marcuzzo</w:t>
      </w:r>
      <w:proofErr w:type="spellEnd"/>
      <w:r w:rsidRPr="00CF04BA">
        <w:rPr>
          <w:rFonts w:ascii="Times New Roman" w:hAnsi="Times New Roman" w:cs="Times New Roman"/>
          <w:sz w:val="24"/>
          <w:szCs w:val="24"/>
        </w:rPr>
        <w:t xml:space="preserve">, Nicola </w:t>
      </w:r>
      <w:proofErr w:type="spellStart"/>
      <w:r w:rsidRPr="00CF04BA">
        <w:rPr>
          <w:rFonts w:ascii="Times New Roman" w:hAnsi="Times New Roman" w:cs="Times New Roman"/>
          <w:sz w:val="24"/>
          <w:szCs w:val="24"/>
        </w:rPr>
        <w:t>Belfiore</w:t>
      </w:r>
      <w:proofErr w:type="spellEnd"/>
      <w:r w:rsidRPr="00CF04BA">
        <w:rPr>
          <w:rFonts w:ascii="Times New Roman" w:hAnsi="Times New Roman" w:cs="Times New Roman"/>
          <w:sz w:val="24"/>
          <w:szCs w:val="24"/>
        </w:rPr>
        <w:t xml:space="preserve">, Lorenzo </w:t>
      </w:r>
      <w:proofErr w:type="spellStart"/>
      <w:r w:rsidRPr="00CF04BA">
        <w:rPr>
          <w:rFonts w:ascii="Times New Roman" w:hAnsi="Times New Roman" w:cs="Times New Roman"/>
          <w:sz w:val="24"/>
          <w:szCs w:val="24"/>
        </w:rPr>
        <w:t>Lovat</w:t>
      </w:r>
      <w:proofErr w:type="spellEnd"/>
      <w:r w:rsidRPr="00CF0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4BA">
        <w:rPr>
          <w:rFonts w:ascii="Times New Roman" w:hAnsi="Times New Roman" w:cs="Times New Roman"/>
          <w:sz w:val="24"/>
          <w:szCs w:val="24"/>
        </w:rPr>
        <w:t>Flavio</w:t>
      </w:r>
      <w:proofErr w:type="spellEnd"/>
      <w:r w:rsidRPr="00CF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4BA">
        <w:rPr>
          <w:rFonts w:ascii="Times New Roman" w:hAnsi="Times New Roman" w:cs="Times New Roman"/>
          <w:sz w:val="24"/>
          <w:szCs w:val="24"/>
        </w:rPr>
        <w:t>Fornasier</w:t>
      </w:r>
      <w:proofErr w:type="spellEnd"/>
      <w:r w:rsidRPr="00CF04BA">
        <w:rPr>
          <w:rFonts w:ascii="Times New Roman" w:hAnsi="Times New Roman" w:cs="Times New Roman"/>
          <w:sz w:val="24"/>
          <w:szCs w:val="24"/>
        </w:rPr>
        <w:t>,</w:t>
      </w:r>
    </w:p>
    <w:p w:rsidR="006C3FAF" w:rsidRPr="00CF04BA" w:rsidRDefault="008C023A" w:rsidP="00FE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BA">
        <w:rPr>
          <w:rFonts w:ascii="Times New Roman" w:hAnsi="Times New Roman" w:cs="Times New Roman"/>
          <w:sz w:val="24"/>
          <w:szCs w:val="24"/>
        </w:rPr>
        <w:t>Diego Tomasi</w:t>
      </w:r>
      <w:r w:rsidR="00FE6042">
        <w:rPr>
          <w:rFonts w:ascii="Times New Roman" w:hAnsi="Times New Roman" w:cs="Times New Roman"/>
          <w:sz w:val="24"/>
          <w:szCs w:val="24"/>
        </w:rPr>
        <w:t xml:space="preserve">. </w:t>
      </w:r>
      <w:r w:rsidR="00FE6042" w:rsidRPr="00FE6042">
        <w:rPr>
          <w:rFonts w:ascii="Times New Roman" w:hAnsi="Times New Roman" w:cs="Times New Roman"/>
          <w:sz w:val="24"/>
          <w:szCs w:val="24"/>
        </w:rPr>
        <w:t xml:space="preserve">Influence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compost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and vine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42" w:rsidRPr="00FE6042">
        <w:rPr>
          <w:rFonts w:ascii="Times New Roman" w:hAnsi="Times New Roman" w:cs="Times New Roman"/>
          <w:i/>
          <w:sz w:val="24"/>
          <w:szCs w:val="24"/>
        </w:rPr>
        <w:t>Vitis</w:t>
      </w:r>
      <w:proofErr w:type="spellEnd"/>
      <w:r w:rsidR="00FE6042" w:rsidRPr="00FE6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6042" w:rsidRPr="00FE6042">
        <w:rPr>
          <w:rFonts w:ascii="Times New Roman" w:hAnsi="Times New Roman" w:cs="Times New Roman"/>
          <w:i/>
          <w:sz w:val="24"/>
          <w:szCs w:val="24"/>
        </w:rPr>
        <w:t>vinifera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FE6042" w:rsidRPr="00FE6042">
        <w:rPr>
          <w:rFonts w:ascii="Times New Roman" w:hAnsi="Times New Roman" w:cs="Times New Roman"/>
          <w:sz w:val="24"/>
          <w:szCs w:val="24"/>
        </w:rPr>
        <w:t xml:space="preserve"> Cabernet </w:t>
      </w:r>
      <w:proofErr w:type="spellStart"/>
      <w:r w:rsidR="00FE6042" w:rsidRPr="00FE6042">
        <w:rPr>
          <w:rFonts w:ascii="Times New Roman" w:hAnsi="Times New Roman" w:cs="Times New Roman"/>
          <w:sz w:val="24"/>
          <w:szCs w:val="24"/>
        </w:rPr>
        <w:t>sauvignon</w:t>
      </w:r>
      <w:proofErr w:type="spellEnd"/>
      <w:r w:rsidR="00FE6042">
        <w:rPr>
          <w:rFonts w:ascii="Times New Roman" w:hAnsi="Times New Roman" w:cs="Times New Roman"/>
          <w:sz w:val="24"/>
          <w:szCs w:val="24"/>
        </w:rPr>
        <w:t>. 20</w:t>
      </w:r>
      <w:r w:rsidR="006A13C0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F04BA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CF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4BA">
        <w:rPr>
          <w:rFonts w:ascii="Times New Roman" w:hAnsi="Times New Roman" w:cs="Times New Roman"/>
          <w:sz w:val="24"/>
          <w:szCs w:val="24"/>
        </w:rPr>
        <w:t>Horticulturae</w:t>
      </w:r>
      <w:proofErr w:type="spellEnd"/>
      <w:r w:rsidR="00FE6042">
        <w:rPr>
          <w:rFonts w:ascii="Times New Roman" w:hAnsi="Times New Roman" w:cs="Times New Roman"/>
          <w:sz w:val="24"/>
          <w:szCs w:val="24"/>
        </w:rPr>
        <w:t>,</w:t>
      </w:r>
      <w:r w:rsidRPr="00CF04BA">
        <w:rPr>
          <w:rFonts w:ascii="Times New Roman" w:hAnsi="Times New Roman" w:cs="Times New Roman"/>
          <w:sz w:val="24"/>
          <w:szCs w:val="24"/>
        </w:rPr>
        <w:t xml:space="preserve"> 225 (2017) 88–95</w:t>
      </w:r>
    </w:p>
    <w:p w:rsidR="008C023A" w:rsidRPr="00CF04BA" w:rsidRDefault="008C023A" w:rsidP="006C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FAF" w:rsidRPr="00CF04BA" w:rsidRDefault="006A13C0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C0">
        <w:rPr>
          <w:rFonts w:ascii="Times New Roman" w:hAnsi="Times New Roman" w:cs="Times New Roman"/>
          <w:b/>
          <w:sz w:val="24"/>
          <w:szCs w:val="24"/>
        </w:rPr>
        <w:t>Klíčová</w:t>
      </w:r>
      <w:r w:rsidR="00681CCB" w:rsidRPr="006A13C0">
        <w:rPr>
          <w:rFonts w:ascii="Times New Roman" w:hAnsi="Times New Roman" w:cs="Times New Roman"/>
          <w:b/>
          <w:sz w:val="24"/>
          <w:szCs w:val="24"/>
        </w:rPr>
        <w:t xml:space="preserve"> slova:</w:t>
      </w:r>
      <w:r w:rsidR="00681CCB" w:rsidRPr="00CF04BA">
        <w:rPr>
          <w:rFonts w:ascii="Times New Roman" w:hAnsi="Times New Roman" w:cs="Times New Roman"/>
          <w:sz w:val="24"/>
          <w:szCs w:val="24"/>
        </w:rPr>
        <w:t xml:space="preserve"> </w:t>
      </w:r>
      <w:r w:rsidR="008C023A" w:rsidRPr="00CF04BA">
        <w:rPr>
          <w:rFonts w:ascii="Times New Roman" w:hAnsi="Times New Roman" w:cs="Times New Roman"/>
          <w:sz w:val="24"/>
          <w:szCs w:val="24"/>
        </w:rPr>
        <w:t xml:space="preserve">organická hmota, </w:t>
      </w:r>
      <w:r w:rsidR="00CF04BA" w:rsidRPr="00CF04BA">
        <w:rPr>
          <w:rFonts w:ascii="Times New Roman" w:hAnsi="Times New Roman" w:cs="Times New Roman"/>
          <w:sz w:val="24"/>
          <w:szCs w:val="24"/>
        </w:rPr>
        <w:t xml:space="preserve">kompost, </w:t>
      </w:r>
      <w:r w:rsidR="008C023A" w:rsidRPr="00CF04BA">
        <w:rPr>
          <w:rFonts w:ascii="Times New Roman" w:hAnsi="Times New Roman" w:cs="Times New Roman"/>
          <w:sz w:val="24"/>
          <w:szCs w:val="24"/>
        </w:rPr>
        <w:t xml:space="preserve">réva vinná, kořenový systém, </w:t>
      </w:r>
    </w:p>
    <w:p w:rsidR="004B5691" w:rsidRDefault="004B5691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3C0" w:rsidRPr="006A13C0" w:rsidRDefault="006A13C0" w:rsidP="006A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BB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3C0">
        <w:rPr>
          <w:rFonts w:ascii="Times New Roman" w:hAnsi="Times New Roman" w:cs="Times New Roman"/>
          <w:sz w:val="24"/>
          <w:szCs w:val="24"/>
        </w:rPr>
        <w:t>https://www.sciencedirect.com/science/a</w:t>
      </w:r>
      <w:bookmarkStart w:id="0" w:name="_GoBack"/>
      <w:bookmarkEnd w:id="0"/>
      <w:r w:rsidRPr="006A13C0">
        <w:rPr>
          <w:rFonts w:ascii="Times New Roman" w:hAnsi="Times New Roman" w:cs="Times New Roman"/>
          <w:sz w:val="24"/>
          <w:szCs w:val="24"/>
        </w:rPr>
        <w:t>rticle/pii/S0304423817303916</w:t>
      </w:r>
    </w:p>
    <w:p w:rsidR="006A13C0" w:rsidRPr="00CF04BA" w:rsidRDefault="006A13C0" w:rsidP="006A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4BA" w:rsidRPr="00FF5E55" w:rsidRDefault="00CF04BA" w:rsidP="00495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4BA">
        <w:rPr>
          <w:rFonts w:ascii="Times New Roman" w:hAnsi="Times New Roman" w:cs="Times New Roman"/>
          <w:sz w:val="24"/>
          <w:szCs w:val="24"/>
        </w:rPr>
        <w:t>Aplikace kompostu a jeho následný rozklad v půdním profilu může pozitivně ovlivnit růst kořenů i nadzemních částí révového keře. Optimalizace účinků a působení kompostu je však spojena se stanovením potřebných dávek a způsobů jeho aplikace.</w:t>
      </w:r>
      <w:r>
        <w:rPr>
          <w:rFonts w:ascii="Times New Roman" w:hAnsi="Times New Roman" w:cs="Times New Roman"/>
          <w:sz w:val="24"/>
          <w:szCs w:val="24"/>
        </w:rPr>
        <w:t xml:space="preserve"> Právě této tématice se věnuje předložený příspěvek, který soustřeďuje výsledky 5letých experimentů realizovaných v oblasti severní Itálie. Experimenty byly realizovány s využitím slamnatého chlévského hnoje a kompostu vyrobeného z odpadního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réví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řezu vinic.</w:t>
      </w:r>
      <w:r w:rsidR="0051736C">
        <w:rPr>
          <w:rFonts w:ascii="Times New Roman" w:hAnsi="Times New Roman" w:cs="Times New Roman"/>
          <w:sz w:val="24"/>
          <w:szCs w:val="24"/>
        </w:rPr>
        <w:t xml:space="preserve"> Při aplikaci byla organická hnojiva aplikována variantně  - plošně v prostoru </w:t>
      </w:r>
      <w:proofErr w:type="spellStart"/>
      <w:r w:rsidR="0051736C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="0051736C">
        <w:rPr>
          <w:rFonts w:ascii="Times New Roman" w:hAnsi="Times New Roman" w:cs="Times New Roman"/>
          <w:sz w:val="24"/>
          <w:szCs w:val="24"/>
        </w:rPr>
        <w:t xml:space="preserve"> a podél ošetřovaných řádků, jako kontrola posloužila nehnojená varianta.</w:t>
      </w:r>
      <w:r w:rsidR="00FF5E55">
        <w:rPr>
          <w:rFonts w:ascii="Times New Roman" w:hAnsi="Times New Roman" w:cs="Times New Roman"/>
          <w:sz w:val="24"/>
          <w:szCs w:val="24"/>
        </w:rPr>
        <w:t xml:space="preserve"> Aplikační dávka činila každoročně 4 t.ha</w:t>
      </w:r>
      <w:r w:rsidR="00FF5E55" w:rsidRPr="00FF5E5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F5E55">
        <w:rPr>
          <w:rFonts w:ascii="Times New Roman" w:hAnsi="Times New Roman" w:cs="Times New Roman"/>
          <w:sz w:val="24"/>
          <w:szCs w:val="24"/>
        </w:rPr>
        <w:t xml:space="preserve">. |Na keřích u jednotlivých pokusných variant byla měřena délka letorostů, výnos hroznů </w:t>
      </w:r>
      <w:r w:rsidR="00874AD0">
        <w:rPr>
          <w:rFonts w:ascii="Times New Roman" w:hAnsi="Times New Roman" w:cs="Times New Roman"/>
          <w:sz w:val="24"/>
          <w:szCs w:val="24"/>
        </w:rPr>
        <w:t xml:space="preserve">(průměrná </w:t>
      </w:r>
      <w:r w:rsidR="00495E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4AD0">
        <w:rPr>
          <w:rFonts w:ascii="Times New Roman" w:hAnsi="Times New Roman" w:cs="Times New Roman"/>
          <w:sz w:val="24"/>
          <w:szCs w:val="24"/>
        </w:rPr>
        <w:t>hmotnost hroznu, hmotnost bobulí, výnos hroznů na keř</w:t>
      </w:r>
      <w:r w:rsidR="00495ED8">
        <w:rPr>
          <w:rFonts w:ascii="Times New Roman" w:hAnsi="Times New Roman" w:cs="Times New Roman"/>
          <w:sz w:val="24"/>
          <w:szCs w:val="24"/>
        </w:rPr>
        <w:t xml:space="preserve"> – u hnojených variant o 15–24% vyšší než u kontrolní varianty</w:t>
      </w:r>
      <w:r w:rsidR="00874AD0">
        <w:rPr>
          <w:rFonts w:ascii="Times New Roman" w:hAnsi="Times New Roman" w:cs="Times New Roman"/>
          <w:sz w:val="24"/>
          <w:szCs w:val="24"/>
        </w:rPr>
        <w:t xml:space="preserve">) </w:t>
      </w:r>
      <w:r w:rsidR="00FF5E55">
        <w:rPr>
          <w:rFonts w:ascii="Times New Roman" w:hAnsi="Times New Roman" w:cs="Times New Roman"/>
          <w:sz w:val="24"/>
          <w:szCs w:val="24"/>
        </w:rPr>
        <w:t>a jejich kvalita</w:t>
      </w:r>
      <w:r w:rsidR="00874AD0">
        <w:rPr>
          <w:rFonts w:ascii="Times New Roman" w:hAnsi="Times New Roman" w:cs="Times New Roman"/>
          <w:sz w:val="24"/>
          <w:szCs w:val="24"/>
        </w:rPr>
        <w:t xml:space="preserve"> (cukernatost, obsah </w:t>
      </w:r>
      <w:proofErr w:type="spellStart"/>
      <w:r w:rsidR="00874AD0">
        <w:rPr>
          <w:rFonts w:ascii="Times New Roman" w:hAnsi="Times New Roman" w:cs="Times New Roman"/>
          <w:sz w:val="24"/>
          <w:szCs w:val="24"/>
        </w:rPr>
        <w:t>titrovatelných</w:t>
      </w:r>
      <w:proofErr w:type="spellEnd"/>
      <w:r w:rsidR="00874AD0">
        <w:rPr>
          <w:rFonts w:ascii="Times New Roman" w:hAnsi="Times New Roman" w:cs="Times New Roman"/>
          <w:sz w:val="24"/>
          <w:szCs w:val="24"/>
        </w:rPr>
        <w:t xml:space="preserve"> kyselin, pH, YAN, obsah antokyanů a </w:t>
      </w:r>
      <w:proofErr w:type="spellStart"/>
      <w:r w:rsidR="00874AD0">
        <w:rPr>
          <w:rFonts w:ascii="Times New Roman" w:hAnsi="Times New Roman" w:cs="Times New Roman"/>
          <w:sz w:val="24"/>
          <w:szCs w:val="24"/>
        </w:rPr>
        <w:t>flavonoidů</w:t>
      </w:r>
      <w:proofErr w:type="spellEnd"/>
      <w:r w:rsidR="00874AD0">
        <w:rPr>
          <w:rFonts w:ascii="Times New Roman" w:hAnsi="Times New Roman" w:cs="Times New Roman"/>
          <w:sz w:val="24"/>
          <w:szCs w:val="24"/>
        </w:rPr>
        <w:t>)</w:t>
      </w:r>
      <w:r w:rsidR="00FF5E55">
        <w:rPr>
          <w:rFonts w:ascii="Times New Roman" w:hAnsi="Times New Roman" w:cs="Times New Roman"/>
          <w:sz w:val="24"/>
          <w:szCs w:val="24"/>
        </w:rPr>
        <w:t xml:space="preserve">. Současně byly hodnoceny půdní vlastnosti, hustota </w:t>
      </w:r>
      <w:r w:rsidR="00F87126">
        <w:rPr>
          <w:rFonts w:ascii="Times New Roman" w:hAnsi="Times New Roman" w:cs="Times New Roman"/>
          <w:sz w:val="24"/>
          <w:szCs w:val="24"/>
        </w:rPr>
        <w:t>a rozložení kořenů v půdním profilu</w:t>
      </w:r>
      <w:r w:rsidR="00FF5E55">
        <w:rPr>
          <w:rFonts w:ascii="Times New Roman" w:hAnsi="Times New Roman" w:cs="Times New Roman"/>
          <w:sz w:val="24"/>
          <w:szCs w:val="24"/>
        </w:rPr>
        <w:t xml:space="preserve">. </w:t>
      </w:r>
      <w:r w:rsidR="00495ED8">
        <w:rPr>
          <w:rFonts w:ascii="Times New Roman" w:hAnsi="Times New Roman" w:cs="Times New Roman"/>
          <w:sz w:val="24"/>
          <w:szCs w:val="24"/>
        </w:rPr>
        <w:t xml:space="preserve">Výsledky prokázaly </w:t>
      </w:r>
      <w:r w:rsidR="00495ED8" w:rsidRPr="00495ED8">
        <w:rPr>
          <w:rFonts w:ascii="Times New Roman" w:hAnsi="Times New Roman" w:cs="Times New Roman"/>
          <w:sz w:val="24"/>
          <w:szCs w:val="24"/>
        </w:rPr>
        <w:t>nejsilnější stimulační účinek na růst kořenů</w:t>
      </w:r>
      <w:r w:rsidR="00495ED8">
        <w:rPr>
          <w:rFonts w:ascii="Times New Roman" w:hAnsi="Times New Roman" w:cs="Times New Roman"/>
          <w:sz w:val="24"/>
          <w:szCs w:val="24"/>
        </w:rPr>
        <w:t xml:space="preserve"> při aplikaci kompostu (celková hustota 52 kořenů/</w:t>
      </w:r>
      <w:r w:rsidR="00495ED8" w:rsidRPr="00495ED8">
        <w:rPr>
          <w:rFonts w:ascii="Times New Roman" w:hAnsi="Times New Roman" w:cs="Times New Roman"/>
          <w:sz w:val="24"/>
          <w:szCs w:val="24"/>
        </w:rPr>
        <w:t>m</w:t>
      </w:r>
      <w:r w:rsidR="00495ED8" w:rsidRPr="00495E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5ED8">
        <w:rPr>
          <w:rFonts w:ascii="Times New Roman" w:hAnsi="Times New Roman" w:cs="Times New Roman"/>
          <w:sz w:val="24"/>
          <w:szCs w:val="24"/>
        </w:rPr>
        <w:t xml:space="preserve">). </w:t>
      </w:r>
      <w:r w:rsidR="001A739E">
        <w:rPr>
          <w:rFonts w:ascii="Times New Roman" w:hAnsi="Times New Roman" w:cs="Times New Roman"/>
          <w:sz w:val="24"/>
          <w:szCs w:val="24"/>
        </w:rPr>
        <w:t>Získané výsledky potvrdily pozitivní vliv kompostu na půdní vlastnosti, obsah humusu a mikrobiální aktivitu půdy. Při hnojení oběma druhy organických hnojiv došlo k poklesu kvality hroznů, která byla zapříčiněna zřejmě narušením poměrů mezi růstem nadzemní části a kořenů.</w:t>
      </w:r>
    </w:p>
    <w:p w:rsidR="00CF04BA" w:rsidRPr="00CF04BA" w:rsidRDefault="00AF3A9E" w:rsidP="00CF0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měření dokazují pozitivní vliv organické hmoty na půdní úrodnost, růst kořenů, výnos i kvalitu hroznů. </w:t>
      </w:r>
      <w:r w:rsidR="00906EC2">
        <w:rPr>
          <w:rFonts w:ascii="Times New Roman" w:hAnsi="Times New Roman" w:cs="Times New Roman"/>
          <w:sz w:val="24"/>
          <w:szCs w:val="24"/>
        </w:rPr>
        <w:t>Pozornost j</w:t>
      </w:r>
      <w:r>
        <w:rPr>
          <w:rFonts w:ascii="Times New Roman" w:hAnsi="Times New Roman" w:cs="Times New Roman"/>
          <w:sz w:val="24"/>
          <w:szCs w:val="24"/>
        </w:rPr>
        <w:t>e však</w:t>
      </w:r>
      <w:r w:rsidR="00906EC2">
        <w:rPr>
          <w:rFonts w:ascii="Times New Roman" w:hAnsi="Times New Roman" w:cs="Times New Roman"/>
          <w:sz w:val="24"/>
          <w:szCs w:val="24"/>
        </w:rPr>
        <w:t xml:space="preserve"> potřebné věnovat velikostem aplikačních dávek a složení kompostu</w:t>
      </w:r>
      <w:r w:rsidR="00F114E4">
        <w:rPr>
          <w:rFonts w:ascii="Times New Roman" w:hAnsi="Times New Roman" w:cs="Times New Roman"/>
          <w:sz w:val="24"/>
          <w:szCs w:val="24"/>
        </w:rPr>
        <w:t xml:space="preserve"> k zajištění optimálního poměru mezi růstem keřů a jejich plodností.</w:t>
      </w:r>
    </w:p>
    <w:p w:rsidR="00CF04BA" w:rsidRPr="00CF04BA" w:rsidRDefault="00CF04BA" w:rsidP="00CF0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13C0" w:rsidRPr="006F3506" w:rsidRDefault="006A13C0" w:rsidP="006A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42">
        <w:rPr>
          <w:rFonts w:ascii="Times New Roman" w:hAnsi="Times New Roman" w:cs="Times New Roman"/>
          <w:b/>
          <w:sz w:val="24"/>
          <w:szCs w:val="24"/>
        </w:rPr>
        <w:t>Zpracoval:</w:t>
      </w:r>
      <w:r w:rsidRPr="006F3506">
        <w:rPr>
          <w:rFonts w:ascii="Times New Roman" w:hAnsi="Times New Roman" w:cs="Times New Roman"/>
          <w:sz w:val="24"/>
          <w:szCs w:val="24"/>
        </w:rPr>
        <w:t xml:space="preserve"> prof. Ing. Patrik Burg, Ph.D., Ústav zahradnické techniky, Zahradnická fakulta, Mendelova univerzita v Brně, Valtická 337, 691 44 Lednice, patrik.burg@seznam.cz </w:t>
      </w: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p w:rsidR="006A13C0" w:rsidRDefault="006A13C0" w:rsidP="00AF3A9E">
      <w:pPr>
        <w:spacing w:after="0" w:line="240" w:lineRule="auto"/>
        <w:ind w:firstLine="708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</w:p>
    <w:sectPr w:rsidR="006A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4"/>
    <w:rsid w:val="00062825"/>
    <w:rsid w:val="0006325E"/>
    <w:rsid w:val="00133EE7"/>
    <w:rsid w:val="00146F2E"/>
    <w:rsid w:val="00184BE0"/>
    <w:rsid w:val="001916D3"/>
    <w:rsid w:val="001A52AD"/>
    <w:rsid w:val="001A739E"/>
    <w:rsid w:val="002318F0"/>
    <w:rsid w:val="002F0E56"/>
    <w:rsid w:val="0033038A"/>
    <w:rsid w:val="00341B25"/>
    <w:rsid w:val="0035247A"/>
    <w:rsid w:val="003608EB"/>
    <w:rsid w:val="00400380"/>
    <w:rsid w:val="004520BB"/>
    <w:rsid w:val="00476622"/>
    <w:rsid w:val="00495ED8"/>
    <w:rsid w:val="004B5691"/>
    <w:rsid w:val="004D22FA"/>
    <w:rsid w:val="0051736C"/>
    <w:rsid w:val="00521954"/>
    <w:rsid w:val="005A7E71"/>
    <w:rsid w:val="0063309E"/>
    <w:rsid w:val="00642E14"/>
    <w:rsid w:val="00681CCB"/>
    <w:rsid w:val="00685731"/>
    <w:rsid w:val="006A13C0"/>
    <w:rsid w:val="006C3FAF"/>
    <w:rsid w:val="006E4F8F"/>
    <w:rsid w:val="006F3506"/>
    <w:rsid w:val="00731A62"/>
    <w:rsid w:val="0079627D"/>
    <w:rsid w:val="007B51BB"/>
    <w:rsid w:val="008131B3"/>
    <w:rsid w:val="0082048B"/>
    <w:rsid w:val="008572E7"/>
    <w:rsid w:val="00874AD0"/>
    <w:rsid w:val="008A1646"/>
    <w:rsid w:val="008C023A"/>
    <w:rsid w:val="00906EC2"/>
    <w:rsid w:val="009256A8"/>
    <w:rsid w:val="009776AB"/>
    <w:rsid w:val="009B5D82"/>
    <w:rsid w:val="00AA739F"/>
    <w:rsid w:val="00AF3A9E"/>
    <w:rsid w:val="00B049E5"/>
    <w:rsid w:val="00B25917"/>
    <w:rsid w:val="00BB2574"/>
    <w:rsid w:val="00BC7DE8"/>
    <w:rsid w:val="00BE47F3"/>
    <w:rsid w:val="00C51D64"/>
    <w:rsid w:val="00C63EB9"/>
    <w:rsid w:val="00CB13AC"/>
    <w:rsid w:val="00CF04BA"/>
    <w:rsid w:val="00D406F3"/>
    <w:rsid w:val="00DC4DF1"/>
    <w:rsid w:val="00DC64B7"/>
    <w:rsid w:val="00DC6B1B"/>
    <w:rsid w:val="00DD2925"/>
    <w:rsid w:val="00DE004E"/>
    <w:rsid w:val="00E90EDD"/>
    <w:rsid w:val="00EA55DD"/>
    <w:rsid w:val="00EC37DF"/>
    <w:rsid w:val="00F06A28"/>
    <w:rsid w:val="00F114E4"/>
    <w:rsid w:val="00F87126"/>
    <w:rsid w:val="00FC3053"/>
    <w:rsid w:val="00FD1087"/>
    <w:rsid w:val="00FE6042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44DAD-8C88-43F5-9DF7-B92BC2D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F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2FA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Standardnpsmoodstavce"/>
    <w:rsid w:val="009776AB"/>
  </w:style>
  <w:style w:type="character" w:styleId="Siln">
    <w:name w:val="Strong"/>
    <w:basedOn w:val="Standardnpsmoodstavce"/>
    <w:uiPriority w:val="22"/>
    <w:qFormat/>
    <w:rsid w:val="00977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6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401B-7E86-4A03-8104-DB4FB8F5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Martina  Doležalová</cp:lastModifiedBy>
  <cp:revision>13</cp:revision>
  <dcterms:created xsi:type="dcterms:W3CDTF">2019-06-15T20:54:00Z</dcterms:created>
  <dcterms:modified xsi:type="dcterms:W3CDTF">2019-06-20T11:04:00Z</dcterms:modified>
</cp:coreProperties>
</file>