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52" w:rsidRPr="002562F5" w:rsidRDefault="00290252" w:rsidP="0029025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2F5">
        <w:rPr>
          <w:rFonts w:ascii="Times New Roman" w:hAnsi="Times New Roman" w:cs="Times New Roman"/>
          <w:b/>
          <w:bCs/>
          <w:sz w:val="24"/>
          <w:szCs w:val="24"/>
        </w:rPr>
        <w:t>Diverzita směsí krycích plodin, produkce biomasy, regulace plevelů a stabilita</w:t>
      </w:r>
    </w:p>
    <w:p w:rsidR="00AF5C24" w:rsidRPr="002562F5" w:rsidRDefault="00AF5C24" w:rsidP="00AF5C2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62F5">
        <w:rPr>
          <w:rFonts w:ascii="Times New Roman" w:hAnsi="Times New Roman" w:cs="Times New Roman"/>
          <w:b/>
          <w:bCs/>
          <w:sz w:val="24"/>
          <w:szCs w:val="24"/>
        </w:rPr>
        <w:t>Cover</w:t>
      </w:r>
      <w:proofErr w:type="spellEnd"/>
      <w:r w:rsidRPr="00256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2F5">
        <w:rPr>
          <w:rFonts w:ascii="Times New Roman" w:hAnsi="Times New Roman" w:cs="Times New Roman"/>
          <w:b/>
          <w:bCs/>
          <w:sz w:val="24"/>
          <w:szCs w:val="24"/>
        </w:rPr>
        <w:t>crop</w:t>
      </w:r>
      <w:proofErr w:type="spellEnd"/>
      <w:r w:rsidRPr="00256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2F5">
        <w:rPr>
          <w:rFonts w:ascii="Times New Roman" w:hAnsi="Times New Roman" w:cs="Times New Roman"/>
          <w:b/>
          <w:bCs/>
          <w:sz w:val="24"/>
          <w:szCs w:val="24"/>
        </w:rPr>
        <w:t>mixture</w:t>
      </w:r>
      <w:proofErr w:type="spellEnd"/>
      <w:r w:rsidRPr="002562F5">
        <w:rPr>
          <w:rFonts w:ascii="Times New Roman" w:hAnsi="Times New Roman" w:cs="Times New Roman"/>
          <w:b/>
          <w:bCs/>
          <w:sz w:val="24"/>
          <w:szCs w:val="24"/>
        </w:rPr>
        <w:t xml:space="preserve"> diversity, </w:t>
      </w:r>
      <w:proofErr w:type="spellStart"/>
      <w:r w:rsidRPr="002562F5">
        <w:rPr>
          <w:rFonts w:ascii="Times New Roman" w:hAnsi="Times New Roman" w:cs="Times New Roman"/>
          <w:b/>
          <w:bCs/>
          <w:sz w:val="24"/>
          <w:szCs w:val="24"/>
        </w:rPr>
        <w:t>biomass</w:t>
      </w:r>
      <w:proofErr w:type="spellEnd"/>
      <w:r w:rsidRPr="00256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2F5">
        <w:rPr>
          <w:rFonts w:ascii="Times New Roman" w:hAnsi="Times New Roman" w:cs="Times New Roman"/>
          <w:b/>
          <w:bCs/>
          <w:sz w:val="24"/>
          <w:szCs w:val="24"/>
        </w:rPr>
        <w:t>productivity</w:t>
      </w:r>
      <w:proofErr w:type="spellEnd"/>
      <w:r w:rsidRPr="002562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562F5">
        <w:rPr>
          <w:rFonts w:ascii="Times New Roman" w:hAnsi="Times New Roman" w:cs="Times New Roman"/>
          <w:b/>
          <w:bCs/>
          <w:sz w:val="24"/>
          <w:szCs w:val="24"/>
        </w:rPr>
        <w:t>weed</w:t>
      </w:r>
      <w:proofErr w:type="spellEnd"/>
      <w:r w:rsidRPr="00256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2F5">
        <w:rPr>
          <w:rFonts w:ascii="Times New Roman" w:hAnsi="Times New Roman" w:cs="Times New Roman"/>
          <w:b/>
          <w:bCs/>
          <w:sz w:val="24"/>
          <w:szCs w:val="24"/>
        </w:rPr>
        <w:t>suppression</w:t>
      </w:r>
      <w:proofErr w:type="spellEnd"/>
      <w:r w:rsidRPr="002562F5">
        <w:rPr>
          <w:rFonts w:ascii="Times New Roman" w:hAnsi="Times New Roman" w:cs="Times New Roman"/>
          <w:b/>
          <w:bCs/>
          <w:sz w:val="24"/>
          <w:szCs w:val="24"/>
        </w:rPr>
        <w:t>, and stability</w:t>
      </w:r>
    </w:p>
    <w:p w:rsidR="00AF5C24" w:rsidRPr="002562F5" w:rsidRDefault="00AF5C24" w:rsidP="00AF5C2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0252" w:rsidRPr="002562F5" w:rsidRDefault="00290252" w:rsidP="002562F5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2562F5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 xml:space="preserve">Florence A.M., </w:t>
      </w:r>
      <w:proofErr w:type="spellStart"/>
      <w:r w:rsidRPr="002562F5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>Higley</w:t>
      </w:r>
      <w:proofErr w:type="spellEnd"/>
      <w:r w:rsidRPr="002562F5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 xml:space="preserve"> L.G., </w:t>
      </w:r>
      <w:proofErr w:type="spellStart"/>
      <w:r w:rsidRPr="002562F5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>Drijber</w:t>
      </w:r>
      <w:proofErr w:type="spellEnd"/>
      <w:r w:rsidRPr="002562F5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 xml:space="preserve"> R.A., Francis C.A., Lindquist J.L. (2019): Cover crop mixture diversity, biomass productivity, weed suppression, and stability. </w:t>
      </w:r>
      <w:proofErr w:type="spellStart"/>
      <w:r w:rsidRPr="002562F5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>PLoS</w:t>
      </w:r>
      <w:proofErr w:type="spellEnd"/>
      <w:r w:rsidRPr="002562F5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 xml:space="preserve"> ONE 14(3): e0206195. </w:t>
      </w:r>
    </w:p>
    <w:p w:rsidR="007A32EF" w:rsidRPr="002562F5" w:rsidRDefault="004E6506" w:rsidP="007A32EF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562F5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="004C0004" w:rsidRPr="002562F5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: </w:t>
      </w:r>
      <w:r w:rsidR="007A32EF" w:rsidRPr="002562F5">
        <w:rPr>
          <w:rFonts w:ascii="Times New Roman" w:hAnsi="Times New Roman" w:cs="Times New Roman"/>
          <w:color w:val="222222"/>
          <w:sz w:val="24"/>
          <w:szCs w:val="24"/>
        </w:rPr>
        <w:t xml:space="preserve">krycí plodina, </w:t>
      </w:r>
      <w:r w:rsidR="004C0004" w:rsidRPr="002562F5">
        <w:rPr>
          <w:rFonts w:ascii="Times New Roman" w:hAnsi="Times New Roman" w:cs="Times New Roman"/>
          <w:color w:val="222222"/>
          <w:sz w:val="24"/>
          <w:szCs w:val="24"/>
        </w:rPr>
        <w:t xml:space="preserve">plevele, směsi, diverzita </w:t>
      </w:r>
    </w:p>
    <w:p w:rsidR="004C0004" w:rsidRPr="002562F5" w:rsidRDefault="004E6506" w:rsidP="00AF5C24">
      <w:pPr>
        <w:spacing w:line="240" w:lineRule="auto"/>
        <w:rPr>
          <w:rFonts w:ascii="Times New Roman" w:eastAsia="Times New Roman" w:hAnsi="Times New Roman" w:cs="Times New Roman"/>
          <w:bCs/>
          <w:color w:val="0563C1" w:themeColor="hyperlink"/>
          <w:sz w:val="24"/>
          <w:szCs w:val="24"/>
          <w:u w:val="single"/>
          <w:lang w:val="en" w:eastAsia="cs-CZ"/>
        </w:rPr>
      </w:pPr>
      <w:r w:rsidRPr="002562F5">
        <w:rPr>
          <w:rFonts w:ascii="Times New Roman" w:hAnsi="Times New Roman" w:cs="Times New Roman"/>
          <w:b/>
          <w:bCs/>
          <w:sz w:val="24"/>
          <w:szCs w:val="24"/>
        </w:rPr>
        <w:t xml:space="preserve">Dostupný z: </w:t>
      </w:r>
      <w:hyperlink r:id="rId4" w:history="1">
        <w:r w:rsidR="00290252" w:rsidRPr="002562F5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val="en" w:eastAsia="cs-CZ"/>
          </w:rPr>
          <w:t>https://doi.org/10.1371/journal.pone.0206195</w:t>
        </w:r>
      </w:hyperlink>
    </w:p>
    <w:p w:rsidR="00646854" w:rsidRPr="002562F5" w:rsidRDefault="00AA0353" w:rsidP="00AA0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2F5">
        <w:rPr>
          <w:rFonts w:ascii="Times New Roman" w:hAnsi="Times New Roman" w:cs="Times New Roman"/>
          <w:sz w:val="24"/>
          <w:szCs w:val="24"/>
        </w:rPr>
        <w:t xml:space="preserve">Hypotézy </w:t>
      </w:r>
      <w:r w:rsidR="004948F3" w:rsidRPr="002562F5">
        <w:rPr>
          <w:rFonts w:ascii="Times New Roman" w:hAnsi="Times New Roman" w:cs="Times New Roman"/>
          <w:sz w:val="24"/>
          <w:szCs w:val="24"/>
        </w:rPr>
        <w:t xml:space="preserve">jako je </w:t>
      </w:r>
      <w:r w:rsidRPr="002562F5">
        <w:rPr>
          <w:rFonts w:ascii="Times New Roman" w:hAnsi="Times New Roman" w:cs="Times New Roman"/>
          <w:sz w:val="24"/>
          <w:szCs w:val="24"/>
        </w:rPr>
        <w:t xml:space="preserve">diverzita - produkce, rozmanitost - </w:t>
      </w:r>
      <w:proofErr w:type="spellStart"/>
      <w:r w:rsidRPr="002562F5">
        <w:rPr>
          <w:rFonts w:ascii="Times New Roman" w:hAnsi="Times New Roman" w:cs="Times New Roman"/>
          <w:sz w:val="24"/>
          <w:szCs w:val="24"/>
        </w:rPr>
        <w:t>invazivita</w:t>
      </w:r>
      <w:proofErr w:type="spellEnd"/>
      <w:r w:rsidRPr="002562F5">
        <w:rPr>
          <w:rFonts w:ascii="Times New Roman" w:hAnsi="Times New Roman" w:cs="Times New Roman"/>
          <w:sz w:val="24"/>
          <w:szCs w:val="24"/>
        </w:rPr>
        <w:t xml:space="preserve"> a stabilita diverzity ukazují, že zvyšující se druhová diverzita by měla vést ke zvýšené průměrné produkci biomasy, stabilitě a odolnosti proti invazi. Tyto tři hypotézy byly testovány na směsech krycích plodin, kde byly hodnoceny účinky zvyšující se diverzity směsek krycích plodin na nadzemní biomasu, regulaci plevelů a stabilitu biomasy.</w:t>
      </w:r>
    </w:p>
    <w:p w:rsidR="00962842" w:rsidRPr="002562F5" w:rsidRDefault="004948F3" w:rsidP="00AA0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2F5">
        <w:rPr>
          <w:rFonts w:ascii="Times New Roman" w:hAnsi="Times New Roman" w:cs="Times New Roman"/>
          <w:sz w:val="24"/>
          <w:szCs w:val="24"/>
        </w:rPr>
        <w:t>Pro objasnění situace byl založen polní experiment</w:t>
      </w:r>
      <w:r w:rsidR="00323FAD" w:rsidRPr="002562F5">
        <w:rPr>
          <w:rFonts w:ascii="Times New Roman" w:hAnsi="Times New Roman" w:cs="Times New Roman"/>
          <w:sz w:val="24"/>
          <w:szCs w:val="24"/>
        </w:rPr>
        <w:t>. Experiment</w:t>
      </w:r>
      <w:r w:rsidRPr="002562F5">
        <w:rPr>
          <w:rFonts w:ascii="Times New Roman" w:hAnsi="Times New Roman" w:cs="Times New Roman"/>
          <w:sz w:val="24"/>
          <w:szCs w:val="24"/>
        </w:rPr>
        <w:t xml:space="preserve"> </w:t>
      </w:r>
      <w:r w:rsidR="00323FAD" w:rsidRPr="002562F5">
        <w:rPr>
          <w:rFonts w:ascii="Times New Roman" w:hAnsi="Times New Roman" w:cs="Times New Roman"/>
          <w:sz w:val="24"/>
          <w:szCs w:val="24"/>
        </w:rPr>
        <w:t>obsahoval</w:t>
      </w:r>
      <w:r w:rsidRPr="002562F5">
        <w:rPr>
          <w:rFonts w:ascii="Times New Roman" w:hAnsi="Times New Roman" w:cs="Times New Roman"/>
          <w:sz w:val="24"/>
          <w:szCs w:val="24"/>
        </w:rPr>
        <w:t xml:space="preserve"> varianty</w:t>
      </w:r>
      <w:r w:rsidR="00AA0353" w:rsidRPr="002562F5">
        <w:rPr>
          <w:rFonts w:ascii="Times New Roman" w:hAnsi="Times New Roman" w:cs="Times New Roman"/>
          <w:sz w:val="24"/>
          <w:szCs w:val="24"/>
        </w:rPr>
        <w:t xml:space="preserve"> </w:t>
      </w:r>
      <w:r w:rsidRPr="002562F5">
        <w:rPr>
          <w:rFonts w:ascii="Times New Roman" w:hAnsi="Times New Roman" w:cs="Times New Roman"/>
          <w:sz w:val="24"/>
          <w:szCs w:val="24"/>
        </w:rPr>
        <w:t xml:space="preserve">čtyřiceti </w:t>
      </w:r>
      <w:r w:rsidR="00962842" w:rsidRPr="002562F5">
        <w:rPr>
          <w:rFonts w:ascii="Times New Roman" w:hAnsi="Times New Roman" w:cs="Times New Roman"/>
          <w:sz w:val="24"/>
          <w:szCs w:val="24"/>
        </w:rPr>
        <w:t>směsí plodin</w:t>
      </w:r>
      <w:r w:rsidRPr="002562F5">
        <w:rPr>
          <w:rFonts w:ascii="Times New Roman" w:hAnsi="Times New Roman" w:cs="Times New Roman"/>
          <w:sz w:val="24"/>
          <w:szCs w:val="24"/>
        </w:rPr>
        <w:t xml:space="preserve"> ve třech </w:t>
      </w:r>
      <w:r w:rsidR="00AA0353" w:rsidRPr="002562F5">
        <w:rPr>
          <w:rFonts w:ascii="Times New Roman" w:hAnsi="Times New Roman" w:cs="Times New Roman"/>
          <w:sz w:val="24"/>
          <w:szCs w:val="24"/>
        </w:rPr>
        <w:t xml:space="preserve">nebo </w:t>
      </w:r>
      <w:r w:rsidRPr="002562F5">
        <w:rPr>
          <w:rFonts w:ascii="Times New Roman" w:hAnsi="Times New Roman" w:cs="Times New Roman"/>
          <w:sz w:val="24"/>
          <w:szCs w:val="24"/>
        </w:rPr>
        <w:t>čtyřech opakováních</w:t>
      </w:r>
      <w:r w:rsidR="00AA0353" w:rsidRPr="002562F5">
        <w:rPr>
          <w:rFonts w:ascii="Times New Roman" w:hAnsi="Times New Roman" w:cs="Times New Roman"/>
          <w:sz w:val="24"/>
          <w:szCs w:val="24"/>
        </w:rPr>
        <w:t xml:space="preserve"> na jedenácti </w:t>
      </w:r>
      <w:r w:rsidRPr="002562F5">
        <w:rPr>
          <w:rFonts w:ascii="Times New Roman" w:hAnsi="Times New Roman" w:cs="Times New Roman"/>
          <w:sz w:val="24"/>
          <w:szCs w:val="24"/>
        </w:rPr>
        <w:t>lokalitách</w:t>
      </w:r>
      <w:r w:rsidR="00AA0353" w:rsidRPr="002562F5">
        <w:rPr>
          <w:rFonts w:ascii="Times New Roman" w:hAnsi="Times New Roman" w:cs="Times New Roman"/>
          <w:sz w:val="24"/>
          <w:szCs w:val="24"/>
        </w:rPr>
        <w:t xml:space="preserve"> </w:t>
      </w:r>
      <w:r w:rsidR="004C0004" w:rsidRPr="002562F5">
        <w:rPr>
          <w:rFonts w:ascii="Times New Roman" w:hAnsi="Times New Roman" w:cs="Times New Roman"/>
          <w:sz w:val="24"/>
          <w:szCs w:val="24"/>
        </w:rPr>
        <w:t>na jihovýchodě Nebrasky</w:t>
      </w:r>
      <w:r w:rsidR="00FE2167" w:rsidRPr="002562F5">
        <w:rPr>
          <w:rFonts w:ascii="Times New Roman" w:hAnsi="Times New Roman" w:cs="Times New Roman"/>
          <w:sz w:val="24"/>
          <w:szCs w:val="24"/>
        </w:rPr>
        <w:t>. Pro pokus bylo využito osmnáct</w:t>
      </w:r>
      <w:r w:rsidR="00AA0353" w:rsidRPr="002562F5">
        <w:rPr>
          <w:rFonts w:ascii="Times New Roman" w:hAnsi="Times New Roman" w:cs="Times New Roman"/>
          <w:sz w:val="24"/>
          <w:szCs w:val="24"/>
        </w:rPr>
        <w:t xml:space="preserve"> druhů </w:t>
      </w:r>
      <w:r w:rsidR="008F2A4C" w:rsidRPr="002562F5">
        <w:rPr>
          <w:rFonts w:ascii="Times New Roman" w:hAnsi="Times New Roman" w:cs="Times New Roman"/>
          <w:sz w:val="24"/>
          <w:szCs w:val="24"/>
        </w:rPr>
        <w:t xml:space="preserve">plodin, </w:t>
      </w:r>
      <w:r w:rsidR="00AA0353" w:rsidRPr="002562F5">
        <w:rPr>
          <w:rFonts w:ascii="Times New Roman" w:hAnsi="Times New Roman" w:cs="Times New Roman"/>
          <w:sz w:val="24"/>
          <w:szCs w:val="24"/>
        </w:rPr>
        <w:t xml:space="preserve">každá ze šesti předdefinovaných funkčních skupin: trávy </w:t>
      </w:r>
      <w:r w:rsidRPr="002562F5">
        <w:rPr>
          <w:rFonts w:ascii="Times New Roman" w:hAnsi="Times New Roman" w:cs="Times New Roman"/>
          <w:sz w:val="24"/>
          <w:szCs w:val="24"/>
        </w:rPr>
        <w:t>- chladná sezóna, luštěniny – chladná sezóna</w:t>
      </w:r>
      <w:r w:rsidR="00AA0353" w:rsidRPr="002562F5">
        <w:rPr>
          <w:rFonts w:ascii="Times New Roman" w:hAnsi="Times New Roman" w:cs="Times New Roman"/>
          <w:sz w:val="24"/>
          <w:szCs w:val="24"/>
        </w:rPr>
        <w:t xml:space="preserve">, </w:t>
      </w:r>
      <w:r w:rsidRPr="002562F5">
        <w:rPr>
          <w:rFonts w:ascii="Times New Roman" w:hAnsi="Times New Roman" w:cs="Times New Roman"/>
          <w:sz w:val="24"/>
          <w:szCs w:val="24"/>
        </w:rPr>
        <w:t>brukve –</w:t>
      </w:r>
      <w:r w:rsidR="00AA0353" w:rsidRPr="002562F5">
        <w:rPr>
          <w:rFonts w:ascii="Times New Roman" w:hAnsi="Times New Roman" w:cs="Times New Roman"/>
          <w:sz w:val="24"/>
          <w:szCs w:val="24"/>
        </w:rPr>
        <w:t xml:space="preserve"> </w:t>
      </w:r>
      <w:r w:rsidRPr="002562F5">
        <w:rPr>
          <w:rFonts w:ascii="Times New Roman" w:hAnsi="Times New Roman" w:cs="Times New Roman"/>
          <w:sz w:val="24"/>
          <w:szCs w:val="24"/>
        </w:rPr>
        <w:t>chladná sezóna</w:t>
      </w:r>
      <w:r w:rsidR="00AA0353" w:rsidRPr="002562F5">
        <w:rPr>
          <w:rFonts w:ascii="Times New Roman" w:hAnsi="Times New Roman" w:cs="Times New Roman"/>
          <w:sz w:val="24"/>
          <w:szCs w:val="24"/>
        </w:rPr>
        <w:t xml:space="preserve">, </w:t>
      </w:r>
      <w:r w:rsidRPr="002562F5">
        <w:rPr>
          <w:rFonts w:ascii="Times New Roman" w:hAnsi="Times New Roman" w:cs="Times New Roman"/>
          <w:sz w:val="24"/>
          <w:szCs w:val="24"/>
        </w:rPr>
        <w:t xml:space="preserve">trávy - </w:t>
      </w:r>
      <w:r w:rsidR="00AA0353" w:rsidRPr="002562F5">
        <w:rPr>
          <w:rFonts w:ascii="Times New Roman" w:hAnsi="Times New Roman" w:cs="Times New Roman"/>
          <w:sz w:val="24"/>
          <w:szCs w:val="24"/>
        </w:rPr>
        <w:t xml:space="preserve">teplá sezóna, luštěniny </w:t>
      </w:r>
      <w:r w:rsidRPr="002562F5">
        <w:rPr>
          <w:rFonts w:ascii="Times New Roman" w:hAnsi="Times New Roman" w:cs="Times New Roman"/>
          <w:sz w:val="24"/>
          <w:szCs w:val="24"/>
        </w:rPr>
        <w:t>– teplá sezóna</w:t>
      </w:r>
      <w:r w:rsidR="00AA0353" w:rsidRPr="002562F5">
        <w:rPr>
          <w:rFonts w:ascii="Times New Roman" w:hAnsi="Times New Roman" w:cs="Times New Roman"/>
          <w:sz w:val="24"/>
          <w:szCs w:val="24"/>
        </w:rPr>
        <w:t xml:space="preserve"> a lilky </w:t>
      </w:r>
      <w:r w:rsidRPr="002562F5">
        <w:rPr>
          <w:rFonts w:ascii="Times New Roman" w:hAnsi="Times New Roman" w:cs="Times New Roman"/>
          <w:sz w:val="24"/>
          <w:szCs w:val="24"/>
        </w:rPr>
        <w:t>– teplá sezóna</w:t>
      </w:r>
      <w:r w:rsidR="00AA0353" w:rsidRPr="002562F5">
        <w:rPr>
          <w:rFonts w:ascii="Times New Roman" w:hAnsi="Times New Roman" w:cs="Times New Roman"/>
          <w:sz w:val="24"/>
          <w:szCs w:val="24"/>
        </w:rPr>
        <w:t>.</w:t>
      </w:r>
      <w:r w:rsidR="00323FAD" w:rsidRPr="002562F5">
        <w:rPr>
          <w:rFonts w:ascii="Times New Roman" w:hAnsi="Times New Roman" w:cs="Times New Roman"/>
          <w:sz w:val="24"/>
          <w:szCs w:val="24"/>
        </w:rPr>
        <w:t xml:space="preserve"> </w:t>
      </w:r>
      <w:r w:rsidR="00962842" w:rsidRPr="002562F5">
        <w:rPr>
          <w:rFonts w:ascii="Times New Roman" w:hAnsi="Times New Roman" w:cs="Times New Roman"/>
          <w:sz w:val="24"/>
          <w:szCs w:val="24"/>
        </w:rPr>
        <w:t>Každý druh byl využit samostatně a nejrozmanitější varianta obsahovala všech osmnáct druhů. Zbývající varianty zahrnovaly kombinace krycích plodin a kontrolu bez osevu. Experimenty byly hodnoceny v průběhu vegetace od konce července do konce září, kdy se krycí plodina i biomasa plevelů odebíraly před zimou.</w:t>
      </w:r>
    </w:p>
    <w:p w:rsidR="00323FAD" w:rsidRPr="002562F5" w:rsidRDefault="00323FAD" w:rsidP="00AA0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2F5">
        <w:rPr>
          <w:rFonts w:ascii="Times New Roman" w:hAnsi="Times New Roman" w:cs="Times New Roman"/>
          <w:sz w:val="24"/>
          <w:szCs w:val="24"/>
        </w:rPr>
        <w:t>Stabilita byla hodnocena vyhodnocením změn v biomase krycí plodiny pro každou variantu v </w:t>
      </w:r>
      <w:r w:rsidR="00BC0CB3" w:rsidRPr="002562F5">
        <w:rPr>
          <w:rFonts w:ascii="Times New Roman" w:hAnsi="Times New Roman" w:cs="Times New Roman"/>
          <w:sz w:val="24"/>
          <w:szCs w:val="24"/>
        </w:rPr>
        <w:t>každé</w:t>
      </w:r>
      <w:r w:rsidRPr="002562F5">
        <w:rPr>
          <w:rFonts w:ascii="Times New Roman" w:hAnsi="Times New Roman" w:cs="Times New Roman"/>
          <w:sz w:val="24"/>
          <w:szCs w:val="24"/>
        </w:rPr>
        <w:t xml:space="preserve"> z 11 lokalit. I když rostoucí diverzita směsí krycích plodin byla spojena se zvýšenou hmotností nadzemní biomasy, jednalo se o průměrný výnos biomasy čistých porostů nízkých druhů. Na žádném místě nebyla zaznamenána vyšší produkce biomasy ve směsi než v mono dominantním porostu. Kromě toho zvýšení diverzity krycích plodin korelovalo se zvýšeným potlačením plevelů a stabilitou biomasy. </w:t>
      </w:r>
    </w:p>
    <w:p w:rsidR="00D178A0" w:rsidRPr="002562F5" w:rsidRDefault="004C0004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2F5">
        <w:rPr>
          <w:rFonts w:ascii="Times New Roman" w:hAnsi="Times New Roman" w:cs="Times New Roman"/>
          <w:sz w:val="24"/>
          <w:szCs w:val="24"/>
        </w:rPr>
        <w:tab/>
        <w:t>Z práce lze využít zjištění, že pro výsevy strniskových meziplodin (krycích plodin), které lépe regulují plevele je vhodné využití směsí meziplodin.</w:t>
      </w:r>
    </w:p>
    <w:p w:rsidR="004C0004" w:rsidRPr="002562F5" w:rsidRDefault="004C0004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4C0004" w:rsidRPr="002562F5" w:rsidRDefault="004C0004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950" w:rsidRPr="002562F5" w:rsidRDefault="00F52950" w:rsidP="00F52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2F5">
        <w:rPr>
          <w:rFonts w:ascii="Times New Roman" w:hAnsi="Times New Roman" w:cs="Times New Roman"/>
          <w:b/>
          <w:sz w:val="24"/>
          <w:szCs w:val="24"/>
        </w:rPr>
        <w:t>Zpracoval:</w:t>
      </w:r>
      <w:r w:rsidRPr="002562F5">
        <w:rPr>
          <w:rFonts w:ascii="Times New Roman" w:hAnsi="Times New Roman" w:cs="Times New Roman"/>
          <w:sz w:val="24"/>
          <w:szCs w:val="24"/>
        </w:rPr>
        <w:t xml:space="preserve"> Ing. Jan </w:t>
      </w:r>
      <w:proofErr w:type="spellStart"/>
      <w:r w:rsidRPr="002562F5"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 w:rsidRPr="002562F5"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:rsidR="00F52950" w:rsidRPr="002562F5" w:rsidRDefault="00F5295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2950" w:rsidRPr="0025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44"/>
    <w:rsid w:val="000202A8"/>
    <w:rsid w:val="000377C6"/>
    <w:rsid w:val="000A0735"/>
    <w:rsid w:val="000B3601"/>
    <w:rsid w:val="000D5118"/>
    <w:rsid w:val="0012376D"/>
    <w:rsid w:val="0015241C"/>
    <w:rsid w:val="0015748E"/>
    <w:rsid w:val="00193ABB"/>
    <w:rsid w:val="001E5FFB"/>
    <w:rsid w:val="002011A7"/>
    <w:rsid w:val="00202FCB"/>
    <w:rsid w:val="002562F5"/>
    <w:rsid w:val="00290252"/>
    <w:rsid w:val="00295486"/>
    <w:rsid w:val="002B6084"/>
    <w:rsid w:val="002E1E7B"/>
    <w:rsid w:val="00323FAD"/>
    <w:rsid w:val="00365C24"/>
    <w:rsid w:val="003854E0"/>
    <w:rsid w:val="003C2CA2"/>
    <w:rsid w:val="003C56E7"/>
    <w:rsid w:val="0041496B"/>
    <w:rsid w:val="004948F3"/>
    <w:rsid w:val="004C0004"/>
    <w:rsid w:val="004D58EA"/>
    <w:rsid w:val="004E6506"/>
    <w:rsid w:val="00526E62"/>
    <w:rsid w:val="00533109"/>
    <w:rsid w:val="0053440C"/>
    <w:rsid w:val="00550D53"/>
    <w:rsid w:val="00567815"/>
    <w:rsid w:val="00571D3F"/>
    <w:rsid w:val="006059BA"/>
    <w:rsid w:val="006169D7"/>
    <w:rsid w:val="006346CB"/>
    <w:rsid w:val="00646854"/>
    <w:rsid w:val="00650A0E"/>
    <w:rsid w:val="006A6BE0"/>
    <w:rsid w:val="006B0CFC"/>
    <w:rsid w:val="006B60AA"/>
    <w:rsid w:val="006D0A91"/>
    <w:rsid w:val="006F7F0C"/>
    <w:rsid w:val="0078533F"/>
    <w:rsid w:val="007A32EF"/>
    <w:rsid w:val="00845261"/>
    <w:rsid w:val="008914C4"/>
    <w:rsid w:val="008A10BF"/>
    <w:rsid w:val="008B34F2"/>
    <w:rsid w:val="008F2A4C"/>
    <w:rsid w:val="00912E2E"/>
    <w:rsid w:val="00942001"/>
    <w:rsid w:val="00962842"/>
    <w:rsid w:val="009728B7"/>
    <w:rsid w:val="00994A26"/>
    <w:rsid w:val="00A77744"/>
    <w:rsid w:val="00AA0353"/>
    <w:rsid w:val="00AC6818"/>
    <w:rsid w:val="00AF5C24"/>
    <w:rsid w:val="00B0609B"/>
    <w:rsid w:val="00B861F5"/>
    <w:rsid w:val="00BA0B6D"/>
    <w:rsid w:val="00BC0CB3"/>
    <w:rsid w:val="00BF2561"/>
    <w:rsid w:val="00C2459D"/>
    <w:rsid w:val="00C46B8A"/>
    <w:rsid w:val="00C8320A"/>
    <w:rsid w:val="00CC046A"/>
    <w:rsid w:val="00D06FF0"/>
    <w:rsid w:val="00D178A0"/>
    <w:rsid w:val="00D21E3B"/>
    <w:rsid w:val="00D401D5"/>
    <w:rsid w:val="00D67FD8"/>
    <w:rsid w:val="00DC7E07"/>
    <w:rsid w:val="00DD0934"/>
    <w:rsid w:val="00E10B33"/>
    <w:rsid w:val="00E20298"/>
    <w:rsid w:val="00E237FF"/>
    <w:rsid w:val="00E27E46"/>
    <w:rsid w:val="00E4605D"/>
    <w:rsid w:val="00E57413"/>
    <w:rsid w:val="00E610C4"/>
    <w:rsid w:val="00EE77E6"/>
    <w:rsid w:val="00F52950"/>
    <w:rsid w:val="00F77771"/>
    <w:rsid w:val="00FA66F6"/>
    <w:rsid w:val="00FB5228"/>
    <w:rsid w:val="00FE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customStyle="1" w:styleId="keyword1">
    <w:name w:val="keyword1"/>
    <w:basedOn w:val="Standardnpsmoodstavce"/>
    <w:rsid w:val="006A6BE0"/>
    <w:rPr>
      <w:shd w:val="clear" w:color="auto" w:fill="F2F2F2"/>
    </w:rPr>
  </w:style>
  <w:style w:type="character" w:styleId="Zdraznn">
    <w:name w:val="Emphasis"/>
    <w:basedOn w:val="Standardnpsmoodstavce"/>
    <w:uiPriority w:val="20"/>
    <w:qFormat/>
    <w:rsid w:val="006A6BE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94A2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74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7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3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3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377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7120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53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26368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4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7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2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82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5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3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1928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07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7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0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3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84428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86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483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8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2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67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1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7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0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673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96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1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52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8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42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2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548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1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69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2712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33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371/journal.pone.020619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Martina  Doležalová</cp:lastModifiedBy>
  <cp:revision>27</cp:revision>
  <dcterms:created xsi:type="dcterms:W3CDTF">2017-10-05T06:45:00Z</dcterms:created>
  <dcterms:modified xsi:type="dcterms:W3CDTF">2019-09-27T08:02:00Z</dcterms:modified>
</cp:coreProperties>
</file>