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99" w:rsidRPr="00F6721F" w:rsidRDefault="00C56F39" w:rsidP="00F6721F">
      <w:pPr>
        <w:spacing w:line="240" w:lineRule="auto"/>
        <w:jc w:val="both"/>
        <w:rPr>
          <w:rFonts w:ascii="Times New Roman" w:hAnsi="Times New Roman" w:cs="Times New Roman"/>
          <w:b/>
          <w:sz w:val="24"/>
          <w:szCs w:val="24"/>
        </w:rPr>
      </w:pPr>
      <w:r w:rsidRPr="00F6721F">
        <w:rPr>
          <w:rFonts w:ascii="Times New Roman" w:hAnsi="Times New Roman" w:cs="Times New Roman"/>
          <w:b/>
          <w:sz w:val="24"/>
          <w:szCs w:val="24"/>
        </w:rPr>
        <w:t>U</w:t>
      </w:r>
      <w:r w:rsidR="00E14ED1" w:rsidRPr="00F6721F">
        <w:rPr>
          <w:rFonts w:ascii="Times New Roman" w:hAnsi="Times New Roman" w:cs="Times New Roman"/>
          <w:b/>
          <w:sz w:val="24"/>
          <w:szCs w:val="24"/>
        </w:rPr>
        <w:t>držitelné hospodaření na půdě</w:t>
      </w:r>
      <w:r w:rsidRPr="00F6721F">
        <w:rPr>
          <w:rFonts w:ascii="Times New Roman" w:hAnsi="Times New Roman" w:cs="Times New Roman"/>
          <w:b/>
          <w:sz w:val="24"/>
          <w:szCs w:val="24"/>
        </w:rPr>
        <w:t xml:space="preserve"> pomocí obnovy krátkého koloběhu vody a snížení nevratných ztrát živin z vrchního půdního horizontu</w:t>
      </w:r>
    </w:p>
    <w:p w:rsidR="00E14ED1" w:rsidRPr="00F6721F" w:rsidRDefault="00E14ED1" w:rsidP="00F6721F">
      <w:pPr>
        <w:spacing w:line="240" w:lineRule="auto"/>
        <w:jc w:val="both"/>
        <w:rPr>
          <w:rFonts w:ascii="Times New Roman" w:hAnsi="Times New Roman" w:cs="Times New Roman"/>
          <w:b/>
          <w:sz w:val="24"/>
          <w:szCs w:val="24"/>
        </w:rPr>
      </w:pPr>
      <w:proofErr w:type="spellStart"/>
      <w:r w:rsidRPr="00F6721F">
        <w:rPr>
          <w:rFonts w:ascii="Times New Roman" w:hAnsi="Times New Roman" w:cs="Times New Roman"/>
          <w:b/>
          <w:sz w:val="24"/>
          <w:szCs w:val="24"/>
        </w:rPr>
        <w:t>Sustainable</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land</w:t>
      </w:r>
      <w:proofErr w:type="spellEnd"/>
      <w:r w:rsidRPr="00F6721F">
        <w:rPr>
          <w:rFonts w:ascii="Times New Roman" w:hAnsi="Times New Roman" w:cs="Times New Roman"/>
          <w:b/>
          <w:sz w:val="24"/>
          <w:szCs w:val="24"/>
        </w:rPr>
        <w:t xml:space="preserve"> management by </w:t>
      </w:r>
      <w:proofErr w:type="spellStart"/>
      <w:r w:rsidRPr="00F6721F">
        <w:rPr>
          <w:rFonts w:ascii="Times New Roman" w:hAnsi="Times New Roman" w:cs="Times New Roman"/>
          <w:b/>
          <w:sz w:val="24"/>
          <w:szCs w:val="24"/>
        </w:rPr>
        <w:t>restoration</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of</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short</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water</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cycles</w:t>
      </w:r>
      <w:proofErr w:type="spellEnd"/>
      <w:r w:rsidRPr="00F6721F">
        <w:rPr>
          <w:rFonts w:ascii="Times New Roman" w:hAnsi="Times New Roman" w:cs="Times New Roman"/>
          <w:b/>
          <w:sz w:val="24"/>
          <w:szCs w:val="24"/>
        </w:rPr>
        <w:t xml:space="preserve"> and </w:t>
      </w:r>
      <w:proofErr w:type="spellStart"/>
      <w:r w:rsidRPr="00F6721F">
        <w:rPr>
          <w:rFonts w:ascii="Times New Roman" w:hAnsi="Times New Roman" w:cs="Times New Roman"/>
          <w:b/>
          <w:sz w:val="24"/>
          <w:szCs w:val="24"/>
        </w:rPr>
        <w:t>prevention</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of</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irreversible</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matter</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losses</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from</w:t>
      </w:r>
      <w:proofErr w:type="spellEnd"/>
      <w:r w:rsidRPr="00F6721F">
        <w:rPr>
          <w:rFonts w:ascii="Times New Roman" w:hAnsi="Times New Roman" w:cs="Times New Roman"/>
          <w:b/>
          <w:sz w:val="24"/>
          <w:szCs w:val="24"/>
        </w:rPr>
        <w:t xml:space="preserve"> </w:t>
      </w:r>
      <w:proofErr w:type="spellStart"/>
      <w:r w:rsidRPr="00F6721F">
        <w:rPr>
          <w:rFonts w:ascii="Times New Roman" w:hAnsi="Times New Roman" w:cs="Times New Roman"/>
          <w:b/>
          <w:sz w:val="24"/>
          <w:szCs w:val="24"/>
        </w:rPr>
        <w:t>topsoils</w:t>
      </w:r>
      <w:proofErr w:type="spellEnd"/>
    </w:p>
    <w:p w:rsidR="00C56F39" w:rsidRDefault="00F6721F" w:rsidP="00F6721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Ripl</w:t>
      </w:r>
      <w:proofErr w:type="spellEnd"/>
      <w:r>
        <w:rPr>
          <w:rFonts w:ascii="Times New Roman" w:hAnsi="Times New Roman" w:cs="Times New Roman"/>
          <w:sz w:val="24"/>
          <w:szCs w:val="24"/>
        </w:rPr>
        <w:t xml:space="preserve">, W., </w:t>
      </w:r>
      <w:bookmarkStart w:id="0" w:name="_GoBack"/>
      <w:bookmarkEnd w:id="0"/>
      <w:proofErr w:type="spellStart"/>
      <w:r w:rsidR="00C56F39" w:rsidRPr="00C56F39">
        <w:rPr>
          <w:rFonts w:ascii="Times New Roman" w:hAnsi="Times New Roman" w:cs="Times New Roman"/>
          <w:sz w:val="24"/>
          <w:szCs w:val="24"/>
        </w:rPr>
        <w:t>Eiseltová</w:t>
      </w:r>
      <w:proofErr w:type="spellEnd"/>
      <w:r w:rsidR="00C56F39" w:rsidRPr="00C56F39">
        <w:rPr>
          <w:rFonts w:ascii="Times New Roman" w:hAnsi="Times New Roman" w:cs="Times New Roman"/>
          <w:sz w:val="24"/>
          <w:szCs w:val="24"/>
        </w:rPr>
        <w:t xml:space="preserve">, M. 2009. </w:t>
      </w:r>
      <w:proofErr w:type="spellStart"/>
      <w:r w:rsidR="00C56F39" w:rsidRPr="00C56F39">
        <w:rPr>
          <w:rFonts w:ascii="Times New Roman" w:hAnsi="Times New Roman" w:cs="Times New Roman"/>
          <w:sz w:val="24"/>
          <w:szCs w:val="24"/>
        </w:rPr>
        <w:t>Sustainable</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land</w:t>
      </w:r>
      <w:proofErr w:type="spellEnd"/>
      <w:r w:rsidR="00C56F39" w:rsidRPr="00C56F39">
        <w:rPr>
          <w:rFonts w:ascii="Times New Roman" w:hAnsi="Times New Roman" w:cs="Times New Roman"/>
          <w:sz w:val="24"/>
          <w:szCs w:val="24"/>
        </w:rPr>
        <w:t xml:space="preserve"> management by </w:t>
      </w:r>
      <w:proofErr w:type="spellStart"/>
      <w:r w:rsidR="00C56F39" w:rsidRPr="00C56F39">
        <w:rPr>
          <w:rFonts w:ascii="Times New Roman" w:hAnsi="Times New Roman" w:cs="Times New Roman"/>
          <w:sz w:val="24"/>
          <w:szCs w:val="24"/>
        </w:rPr>
        <w:t>restoration</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of</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short</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water</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cycles</w:t>
      </w:r>
      <w:proofErr w:type="spellEnd"/>
      <w:r w:rsidR="00C56F39" w:rsidRPr="00C56F39">
        <w:rPr>
          <w:rFonts w:ascii="Times New Roman" w:hAnsi="Times New Roman" w:cs="Times New Roman"/>
          <w:sz w:val="24"/>
          <w:szCs w:val="24"/>
        </w:rPr>
        <w:t xml:space="preserve"> and </w:t>
      </w:r>
      <w:proofErr w:type="spellStart"/>
      <w:r w:rsidR="00C56F39" w:rsidRPr="00C56F39">
        <w:rPr>
          <w:rFonts w:ascii="Times New Roman" w:hAnsi="Times New Roman" w:cs="Times New Roman"/>
          <w:sz w:val="24"/>
          <w:szCs w:val="24"/>
        </w:rPr>
        <w:t>prevention</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of</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irreversible</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matter</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losses</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from</w:t>
      </w:r>
      <w:proofErr w:type="spellEnd"/>
      <w:r w:rsidR="00C56F39" w:rsidRPr="00C56F39">
        <w:rPr>
          <w:rFonts w:ascii="Times New Roman" w:hAnsi="Times New Roman" w:cs="Times New Roman"/>
          <w:sz w:val="24"/>
          <w:szCs w:val="24"/>
        </w:rPr>
        <w:t xml:space="preserve"> </w:t>
      </w:r>
      <w:proofErr w:type="spellStart"/>
      <w:r w:rsidR="00C56F39" w:rsidRPr="00C56F39">
        <w:rPr>
          <w:rFonts w:ascii="Times New Roman" w:hAnsi="Times New Roman" w:cs="Times New Roman"/>
          <w:sz w:val="24"/>
          <w:szCs w:val="24"/>
        </w:rPr>
        <w:t>topsoils</w:t>
      </w:r>
      <w:proofErr w:type="spellEnd"/>
      <w:r w:rsidR="00C56F39" w:rsidRPr="00C56F39">
        <w:rPr>
          <w:rFonts w:ascii="Times New Roman" w:hAnsi="Times New Roman" w:cs="Times New Roman"/>
          <w:sz w:val="24"/>
          <w:szCs w:val="24"/>
        </w:rPr>
        <w:t xml:space="preserve">. Plant, </w:t>
      </w:r>
      <w:proofErr w:type="spellStart"/>
      <w:r w:rsidR="00C56F39" w:rsidRPr="00C56F39">
        <w:rPr>
          <w:rFonts w:ascii="Times New Roman" w:hAnsi="Times New Roman" w:cs="Times New Roman"/>
          <w:sz w:val="24"/>
          <w:szCs w:val="24"/>
        </w:rPr>
        <w:t>Soil</w:t>
      </w:r>
      <w:proofErr w:type="spellEnd"/>
      <w:r w:rsidR="00C56F39" w:rsidRPr="00C56F39">
        <w:rPr>
          <w:rFonts w:ascii="Times New Roman" w:hAnsi="Times New Roman" w:cs="Times New Roman"/>
          <w:sz w:val="24"/>
          <w:szCs w:val="24"/>
        </w:rPr>
        <w:t xml:space="preserve"> and </w:t>
      </w:r>
      <w:proofErr w:type="spellStart"/>
      <w:r w:rsidR="00C56F39" w:rsidRPr="00C56F39">
        <w:rPr>
          <w:rFonts w:ascii="Times New Roman" w:hAnsi="Times New Roman" w:cs="Times New Roman"/>
          <w:sz w:val="24"/>
          <w:szCs w:val="24"/>
        </w:rPr>
        <w:t>Environment</w:t>
      </w:r>
      <w:proofErr w:type="spellEnd"/>
      <w:r w:rsidR="00C56F39" w:rsidRPr="00C56F39">
        <w:rPr>
          <w:rFonts w:ascii="Times New Roman" w:hAnsi="Times New Roman" w:cs="Times New Roman"/>
          <w:sz w:val="24"/>
          <w:szCs w:val="24"/>
        </w:rPr>
        <w:t>, 55: 404-410.</w:t>
      </w:r>
    </w:p>
    <w:p w:rsidR="00F6721F" w:rsidRDefault="00D51E70" w:rsidP="00F6721F">
      <w:pPr>
        <w:spacing w:line="240" w:lineRule="auto"/>
        <w:jc w:val="both"/>
        <w:rPr>
          <w:rFonts w:ascii="Times New Roman" w:hAnsi="Times New Roman" w:cs="Times New Roman"/>
          <w:b/>
          <w:sz w:val="24"/>
          <w:szCs w:val="24"/>
        </w:rPr>
      </w:pPr>
      <w:r w:rsidRPr="00F6721F">
        <w:rPr>
          <w:rFonts w:ascii="Times New Roman" w:hAnsi="Times New Roman" w:cs="Times New Roman"/>
          <w:b/>
          <w:sz w:val="24"/>
          <w:szCs w:val="24"/>
        </w:rPr>
        <w:t>Klíčová slova:</w:t>
      </w:r>
      <w:r w:rsidRPr="00A13A01">
        <w:rPr>
          <w:rFonts w:ascii="Times New Roman" w:hAnsi="Times New Roman" w:cs="Times New Roman"/>
          <w:sz w:val="24"/>
          <w:szCs w:val="24"/>
        </w:rPr>
        <w:t xml:space="preserve"> </w:t>
      </w:r>
      <w:r w:rsidR="00C56F39">
        <w:rPr>
          <w:rFonts w:ascii="Times New Roman" w:hAnsi="Times New Roman" w:cs="Times New Roman"/>
          <w:sz w:val="24"/>
          <w:szCs w:val="24"/>
        </w:rPr>
        <w:t>udržitelné zemědělství, krátký koloběh vody, disipace sluneční energie, nevratné ztráty látek, půdní úrodnost</w:t>
      </w:r>
      <w:r w:rsidR="00F6721F" w:rsidRPr="00F6721F">
        <w:rPr>
          <w:rFonts w:ascii="Times New Roman" w:hAnsi="Times New Roman" w:cs="Times New Roman"/>
          <w:b/>
          <w:sz w:val="24"/>
          <w:szCs w:val="24"/>
        </w:rPr>
        <w:t xml:space="preserve"> </w:t>
      </w:r>
    </w:p>
    <w:p w:rsidR="00F6721F" w:rsidRPr="00F6721F" w:rsidRDefault="00F6721F" w:rsidP="00F6721F">
      <w:pPr>
        <w:spacing w:line="240" w:lineRule="auto"/>
        <w:jc w:val="both"/>
        <w:rPr>
          <w:rFonts w:ascii="Times New Roman" w:hAnsi="Times New Roman" w:cs="Times New Roman"/>
          <w:sz w:val="24"/>
          <w:szCs w:val="24"/>
        </w:rPr>
      </w:pPr>
      <w:r w:rsidRPr="00F6721F">
        <w:rPr>
          <w:rFonts w:ascii="Times New Roman" w:hAnsi="Times New Roman" w:cs="Times New Roman"/>
          <w:b/>
          <w:sz w:val="24"/>
          <w:szCs w:val="24"/>
        </w:rPr>
        <w:t>Dostupné z:</w:t>
      </w:r>
      <w:r w:rsidRPr="00F6721F">
        <w:rPr>
          <w:rFonts w:ascii="Times New Roman" w:hAnsi="Times New Roman" w:cs="Times New Roman"/>
          <w:sz w:val="24"/>
          <w:szCs w:val="24"/>
        </w:rPr>
        <w:t xml:space="preserve"> </w:t>
      </w:r>
      <w:hyperlink r:id="rId4" w:history="1">
        <w:r w:rsidRPr="00F6721F">
          <w:rPr>
            <w:rStyle w:val="Hypertextovodkaz"/>
            <w:rFonts w:ascii="Times New Roman" w:hAnsi="Times New Roman" w:cs="Times New Roman"/>
            <w:color w:val="auto"/>
            <w:sz w:val="24"/>
            <w:szCs w:val="24"/>
          </w:rPr>
          <w:t>https://www.agriculturejournals.cz/publicFiles/133_2009-PSE.pdf</w:t>
        </w:r>
      </w:hyperlink>
    </w:p>
    <w:p w:rsidR="00C72C99" w:rsidRDefault="00D51E70" w:rsidP="00F6721F">
      <w:pPr>
        <w:spacing w:line="240" w:lineRule="auto"/>
        <w:jc w:val="both"/>
        <w:rPr>
          <w:rFonts w:ascii="Times New Roman" w:hAnsi="Times New Roman" w:cs="Times New Roman"/>
          <w:sz w:val="24"/>
          <w:szCs w:val="24"/>
        </w:rPr>
      </w:pPr>
      <w:r w:rsidRPr="00A13A01">
        <w:rPr>
          <w:rFonts w:ascii="Times New Roman" w:hAnsi="Times New Roman" w:cs="Times New Roman"/>
          <w:sz w:val="24"/>
          <w:szCs w:val="24"/>
        </w:rPr>
        <w:t>Abstrakt:</w:t>
      </w:r>
      <w:r w:rsidR="00155DEE" w:rsidRPr="00A13A01">
        <w:rPr>
          <w:rFonts w:ascii="Times New Roman" w:hAnsi="Times New Roman" w:cs="Times New Roman"/>
          <w:sz w:val="24"/>
          <w:szCs w:val="24"/>
        </w:rPr>
        <w:t xml:space="preserve"> </w:t>
      </w:r>
      <w:r w:rsidR="00650FF2">
        <w:rPr>
          <w:rFonts w:ascii="Times New Roman" w:hAnsi="Times New Roman" w:cs="Times New Roman"/>
          <w:sz w:val="24"/>
          <w:szCs w:val="24"/>
        </w:rPr>
        <w:t>S</w:t>
      </w:r>
      <w:r w:rsidR="00C56F39">
        <w:rPr>
          <w:rFonts w:ascii="Times New Roman" w:hAnsi="Times New Roman" w:cs="Times New Roman"/>
          <w:sz w:val="24"/>
          <w:szCs w:val="24"/>
        </w:rPr>
        <w:t xml:space="preserve">oučasné způsoby hospodaření na zemědělské půdě jsou </w:t>
      </w:r>
      <w:r w:rsidR="00650FF2">
        <w:rPr>
          <w:rFonts w:ascii="Times New Roman" w:hAnsi="Times New Roman" w:cs="Times New Roman"/>
          <w:sz w:val="24"/>
          <w:szCs w:val="24"/>
        </w:rPr>
        <w:t xml:space="preserve">ve většině případů </w:t>
      </w:r>
      <w:r w:rsidR="00C56F39">
        <w:rPr>
          <w:rFonts w:ascii="Times New Roman" w:hAnsi="Times New Roman" w:cs="Times New Roman"/>
          <w:sz w:val="24"/>
          <w:szCs w:val="24"/>
        </w:rPr>
        <w:t>charakterizovány vysokými ztrátami</w:t>
      </w:r>
      <w:r w:rsidR="00650FF2">
        <w:rPr>
          <w:rFonts w:ascii="Times New Roman" w:hAnsi="Times New Roman" w:cs="Times New Roman"/>
          <w:sz w:val="24"/>
          <w:szCs w:val="24"/>
        </w:rPr>
        <w:t xml:space="preserve"> látek</w:t>
      </w:r>
      <w:r w:rsidR="004D63DD">
        <w:rPr>
          <w:rFonts w:ascii="Times New Roman" w:hAnsi="Times New Roman" w:cs="Times New Roman"/>
          <w:sz w:val="24"/>
          <w:szCs w:val="24"/>
        </w:rPr>
        <w:t xml:space="preserve"> (živin a bazických kationtů)</w:t>
      </w:r>
      <w:r w:rsidR="00650FF2">
        <w:rPr>
          <w:rFonts w:ascii="Times New Roman" w:hAnsi="Times New Roman" w:cs="Times New Roman"/>
          <w:sz w:val="24"/>
          <w:szCs w:val="24"/>
        </w:rPr>
        <w:t xml:space="preserve"> z půdy. Tyto ztráty jsou často nevratné, čímž dochází ke snižování přirozené půdní úrodnosti. </w:t>
      </w:r>
      <w:r w:rsidR="00DB7E00">
        <w:rPr>
          <w:rFonts w:ascii="Times New Roman" w:hAnsi="Times New Roman" w:cs="Times New Roman"/>
          <w:sz w:val="24"/>
          <w:szCs w:val="24"/>
        </w:rPr>
        <w:t>Takovéto hospodaření na půdě je dlouhodobě neudržitelné. Dlouhodobý monitoring plošných ztrát ve vodě-rozpuštěných látek měřených v povodích s různým typem využívání půdy ukázalo, že vegetační pokryv má zásadní vl</w:t>
      </w:r>
      <w:r w:rsidR="004D63DD">
        <w:rPr>
          <w:rFonts w:ascii="Times New Roman" w:hAnsi="Times New Roman" w:cs="Times New Roman"/>
          <w:sz w:val="24"/>
          <w:szCs w:val="24"/>
        </w:rPr>
        <w:t>iv na množství látek, které jsou z povodí vyplavovány. Ztráty látek naměřené v zemědělských povodích v Německu dosahovaly 1-1,5 tuny rozpuštěných látek na hektar a rok, což bylo 50-100krát více než ztráty látek ze zapojeného porostu neobhospodařovaného lesa pralesního typu. Takto vysoké ztráty trvale snižují přirozenou úrodnost půdy, jež může být jen těžko kompenzována dodávanými hnojivy. Předpokladem udržitelného zemědělského hospodaření je udržování vysoké půdní úrodnosti. Abychom toho dosáhli, je třeba obno</w:t>
      </w:r>
      <w:r w:rsidR="002B7552">
        <w:rPr>
          <w:rFonts w:ascii="Times New Roman" w:hAnsi="Times New Roman" w:cs="Times New Roman"/>
          <w:sz w:val="24"/>
          <w:szCs w:val="24"/>
        </w:rPr>
        <w:t>vit krátký koloběh vody a látek - tedy minimalizovat nevratné ztráty látek z povodí a jejich odnos do moří a oceánů. Abychom toho dosáhli, je třeba podpořit co nejvyšší evapotranspiraci a minimalizovat odtok vody - průsak do půdy a povrchový odtok z povodí – jež je nositelem látkových ztrát. Toho je možné dosáhnout pouze při udržování zapojeného vegetačního krytu</w:t>
      </w:r>
      <w:r w:rsidR="00CE5527">
        <w:rPr>
          <w:rFonts w:ascii="Times New Roman" w:hAnsi="Times New Roman" w:cs="Times New Roman"/>
          <w:sz w:val="24"/>
          <w:szCs w:val="24"/>
        </w:rPr>
        <w:t>, jež zároveň zajišťuje disipaci sluneční energie (přeměnu části sluneční energie do latentního tepla vodní páry) a tím dochází také ke zmírňování teplotních rozdílů mezi dnem a nocí, letní a zimní sezonou.</w:t>
      </w:r>
    </w:p>
    <w:p w:rsidR="00A814E0" w:rsidRPr="00A13A01" w:rsidRDefault="00A814E0" w:rsidP="00F6721F">
      <w:pPr>
        <w:spacing w:line="240" w:lineRule="auto"/>
        <w:jc w:val="both"/>
        <w:rPr>
          <w:rFonts w:ascii="Times New Roman" w:hAnsi="Times New Roman" w:cs="Times New Roman"/>
          <w:sz w:val="24"/>
          <w:szCs w:val="24"/>
        </w:rPr>
      </w:pPr>
      <w:r w:rsidRPr="00F6721F">
        <w:rPr>
          <w:rFonts w:ascii="Times New Roman" w:hAnsi="Times New Roman" w:cs="Times New Roman"/>
          <w:b/>
          <w:sz w:val="24"/>
          <w:szCs w:val="24"/>
        </w:rPr>
        <w:t>Zpracovala:</w:t>
      </w:r>
      <w:r w:rsidRPr="00A13A01">
        <w:rPr>
          <w:rFonts w:ascii="Times New Roman" w:hAnsi="Times New Roman" w:cs="Times New Roman"/>
          <w:sz w:val="24"/>
          <w:szCs w:val="24"/>
        </w:rPr>
        <w:t xml:space="preserve"> Mgr. Ing. Martina </w:t>
      </w:r>
      <w:proofErr w:type="spellStart"/>
      <w:r w:rsidRPr="00A13A01">
        <w:rPr>
          <w:rFonts w:ascii="Times New Roman" w:hAnsi="Times New Roman" w:cs="Times New Roman"/>
          <w:sz w:val="24"/>
          <w:szCs w:val="24"/>
        </w:rPr>
        <w:t>Eiseltová</w:t>
      </w:r>
      <w:proofErr w:type="spellEnd"/>
      <w:r w:rsidRPr="00A13A01">
        <w:rPr>
          <w:rFonts w:ascii="Times New Roman" w:hAnsi="Times New Roman" w:cs="Times New Roman"/>
          <w:sz w:val="24"/>
          <w:szCs w:val="24"/>
        </w:rPr>
        <w:t>, Výzkumný ústav rostlinné výr</w:t>
      </w:r>
      <w:r w:rsidR="00F6721F">
        <w:rPr>
          <w:rFonts w:ascii="Times New Roman" w:hAnsi="Times New Roman" w:cs="Times New Roman"/>
          <w:sz w:val="24"/>
          <w:szCs w:val="24"/>
        </w:rPr>
        <w:t>oby, v. v. i., eiseltova@vurv.cz</w:t>
      </w:r>
    </w:p>
    <w:sectPr w:rsidR="00A814E0" w:rsidRPr="00A13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F3"/>
    <w:rsid w:val="000111CC"/>
    <w:rsid w:val="00056C5B"/>
    <w:rsid w:val="00087851"/>
    <w:rsid w:val="000A2B21"/>
    <w:rsid w:val="00105992"/>
    <w:rsid w:val="001235B5"/>
    <w:rsid w:val="00154644"/>
    <w:rsid w:val="00155DEE"/>
    <w:rsid w:val="00160EF9"/>
    <w:rsid w:val="001626DD"/>
    <w:rsid w:val="00171032"/>
    <w:rsid w:val="00190DB7"/>
    <w:rsid w:val="001928D2"/>
    <w:rsid w:val="001B5707"/>
    <w:rsid w:val="001D7D52"/>
    <w:rsid w:val="001E3AB6"/>
    <w:rsid w:val="00203A20"/>
    <w:rsid w:val="00270686"/>
    <w:rsid w:val="00270E02"/>
    <w:rsid w:val="00274E1F"/>
    <w:rsid w:val="002B7552"/>
    <w:rsid w:val="002C15E0"/>
    <w:rsid w:val="002C2740"/>
    <w:rsid w:val="002D6A4C"/>
    <w:rsid w:val="002E66B8"/>
    <w:rsid w:val="003110F4"/>
    <w:rsid w:val="00332741"/>
    <w:rsid w:val="0034355A"/>
    <w:rsid w:val="003444F8"/>
    <w:rsid w:val="00356290"/>
    <w:rsid w:val="003C2052"/>
    <w:rsid w:val="003D4885"/>
    <w:rsid w:val="003D7A1A"/>
    <w:rsid w:val="003F4FD7"/>
    <w:rsid w:val="00456908"/>
    <w:rsid w:val="00466990"/>
    <w:rsid w:val="0048126D"/>
    <w:rsid w:val="004819C4"/>
    <w:rsid w:val="00490088"/>
    <w:rsid w:val="00491D68"/>
    <w:rsid w:val="004D63DD"/>
    <w:rsid w:val="004F6A89"/>
    <w:rsid w:val="00546094"/>
    <w:rsid w:val="00566E28"/>
    <w:rsid w:val="00595CAB"/>
    <w:rsid w:val="005E4E7F"/>
    <w:rsid w:val="00603D46"/>
    <w:rsid w:val="006067DF"/>
    <w:rsid w:val="00650FF2"/>
    <w:rsid w:val="006672F9"/>
    <w:rsid w:val="00675488"/>
    <w:rsid w:val="006F64E4"/>
    <w:rsid w:val="007036FB"/>
    <w:rsid w:val="007220A6"/>
    <w:rsid w:val="007443FE"/>
    <w:rsid w:val="00747DE5"/>
    <w:rsid w:val="00766364"/>
    <w:rsid w:val="007C17F7"/>
    <w:rsid w:val="007D72B6"/>
    <w:rsid w:val="007F3914"/>
    <w:rsid w:val="008137CA"/>
    <w:rsid w:val="008148EE"/>
    <w:rsid w:val="008A4DE3"/>
    <w:rsid w:val="008F104F"/>
    <w:rsid w:val="008F54B3"/>
    <w:rsid w:val="00901A19"/>
    <w:rsid w:val="00906BB0"/>
    <w:rsid w:val="00941281"/>
    <w:rsid w:val="009424F6"/>
    <w:rsid w:val="009648C7"/>
    <w:rsid w:val="009659F0"/>
    <w:rsid w:val="0098006F"/>
    <w:rsid w:val="00990172"/>
    <w:rsid w:val="009934EE"/>
    <w:rsid w:val="009B1026"/>
    <w:rsid w:val="009C7779"/>
    <w:rsid w:val="009F4423"/>
    <w:rsid w:val="00A13A01"/>
    <w:rsid w:val="00A70B9D"/>
    <w:rsid w:val="00A768B6"/>
    <w:rsid w:val="00A814E0"/>
    <w:rsid w:val="00A9519F"/>
    <w:rsid w:val="00AB6195"/>
    <w:rsid w:val="00AC6E19"/>
    <w:rsid w:val="00AE40EB"/>
    <w:rsid w:val="00B32764"/>
    <w:rsid w:val="00B357A3"/>
    <w:rsid w:val="00B414BE"/>
    <w:rsid w:val="00B61FF0"/>
    <w:rsid w:val="00B65F72"/>
    <w:rsid w:val="00BE2870"/>
    <w:rsid w:val="00C5084A"/>
    <w:rsid w:val="00C51A1C"/>
    <w:rsid w:val="00C56F39"/>
    <w:rsid w:val="00C72C99"/>
    <w:rsid w:val="00C80452"/>
    <w:rsid w:val="00C813D4"/>
    <w:rsid w:val="00CC4C34"/>
    <w:rsid w:val="00CE5527"/>
    <w:rsid w:val="00CF465B"/>
    <w:rsid w:val="00D167A3"/>
    <w:rsid w:val="00D23BD7"/>
    <w:rsid w:val="00D35F62"/>
    <w:rsid w:val="00D51E70"/>
    <w:rsid w:val="00D6316D"/>
    <w:rsid w:val="00DB39D2"/>
    <w:rsid w:val="00DB7E00"/>
    <w:rsid w:val="00DE0BF3"/>
    <w:rsid w:val="00E05795"/>
    <w:rsid w:val="00E14ED1"/>
    <w:rsid w:val="00E17471"/>
    <w:rsid w:val="00E3173D"/>
    <w:rsid w:val="00E372C2"/>
    <w:rsid w:val="00E60A74"/>
    <w:rsid w:val="00E77571"/>
    <w:rsid w:val="00E8019D"/>
    <w:rsid w:val="00E82F5D"/>
    <w:rsid w:val="00E87CA7"/>
    <w:rsid w:val="00E9488D"/>
    <w:rsid w:val="00E95849"/>
    <w:rsid w:val="00F06DB2"/>
    <w:rsid w:val="00F45DD8"/>
    <w:rsid w:val="00F46830"/>
    <w:rsid w:val="00F511DA"/>
    <w:rsid w:val="00F5296C"/>
    <w:rsid w:val="00F6721F"/>
    <w:rsid w:val="00F9098F"/>
    <w:rsid w:val="00F936A8"/>
    <w:rsid w:val="00F943EA"/>
    <w:rsid w:val="00FC28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09F64-45C4-46B3-9CCD-2EFBE2C9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57A3"/>
    <w:rPr>
      <w:strike w:val="0"/>
      <w:dstrike w:val="0"/>
      <w:color w:val="0073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6657">
      <w:bodyDiv w:val="1"/>
      <w:marLeft w:val="0"/>
      <w:marRight w:val="0"/>
      <w:marTop w:val="0"/>
      <w:marBottom w:val="0"/>
      <w:divBdr>
        <w:top w:val="none" w:sz="0" w:space="0" w:color="auto"/>
        <w:left w:val="none" w:sz="0" w:space="0" w:color="auto"/>
        <w:bottom w:val="none" w:sz="0" w:space="0" w:color="auto"/>
        <w:right w:val="none" w:sz="0" w:space="0" w:color="auto"/>
      </w:divBdr>
      <w:divsChild>
        <w:div w:id="526139387">
          <w:marLeft w:val="0"/>
          <w:marRight w:val="0"/>
          <w:marTop w:val="0"/>
          <w:marBottom w:val="0"/>
          <w:divBdr>
            <w:top w:val="none" w:sz="0" w:space="0" w:color="auto"/>
            <w:left w:val="none" w:sz="0" w:space="0" w:color="auto"/>
            <w:bottom w:val="none" w:sz="0" w:space="0" w:color="auto"/>
            <w:right w:val="none" w:sz="0" w:space="0" w:color="auto"/>
          </w:divBdr>
          <w:divsChild>
            <w:div w:id="202525789">
              <w:marLeft w:val="0"/>
              <w:marRight w:val="0"/>
              <w:marTop w:val="0"/>
              <w:marBottom w:val="0"/>
              <w:divBdr>
                <w:top w:val="none" w:sz="0" w:space="0" w:color="auto"/>
                <w:left w:val="none" w:sz="0" w:space="0" w:color="auto"/>
                <w:bottom w:val="none" w:sz="0" w:space="0" w:color="auto"/>
                <w:right w:val="none" w:sz="0" w:space="0" w:color="auto"/>
              </w:divBdr>
              <w:divsChild>
                <w:div w:id="332611425">
                  <w:marLeft w:val="0"/>
                  <w:marRight w:val="0"/>
                  <w:marTop w:val="181"/>
                  <w:marBottom w:val="181"/>
                  <w:divBdr>
                    <w:top w:val="none" w:sz="0" w:space="0" w:color="auto"/>
                    <w:left w:val="none" w:sz="0" w:space="0" w:color="auto"/>
                    <w:bottom w:val="none" w:sz="0" w:space="0" w:color="auto"/>
                    <w:right w:val="none" w:sz="0" w:space="0" w:color="auto"/>
                  </w:divBdr>
                  <w:divsChild>
                    <w:div w:id="353383078">
                      <w:marLeft w:val="0"/>
                      <w:marRight w:val="0"/>
                      <w:marTop w:val="0"/>
                      <w:marBottom w:val="0"/>
                      <w:divBdr>
                        <w:top w:val="none" w:sz="0" w:space="0" w:color="auto"/>
                        <w:left w:val="none" w:sz="0" w:space="0" w:color="auto"/>
                        <w:bottom w:val="none" w:sz="0" w:space="0" w:color="auto"/>
                        <w:right w:val="none" w:sz="0" w:space="0" w:color="auto"/>
                      </w:divBdr>
                      <w:divsChild>
                        <w:div w:id="1079517112">
                          <w:marLeft w:val="0"/>
                          <w:marRight w:val="0"/>
                          <w:marTop w:val="0"/>
                          <w:marBottom w:val="0"/>
                          <w:divBdr>
                            <w:top w:val="none" w:sz="0" w:space="0" w:color="auto"/>
                            <w:left w:val="none" w:sz="0" w:space="0" w:color="auto"/>
                            <w:bottom w:val="none" w:sz="0" w:space="0" w:color="auto"/>
                            <w:right w:val="none" w:sz="0" w:space="0" w:color="auto"/>
                          </w:divBdr>
                        </w:div>
                        <w:div w:id="1416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2329">
      <w:bodyDiv w:val="1"/>
      <w:marLeft w:val="0"/>
      <w:marRight w:val="0"/>
      <w:marTop w:val="0"/>
      <w:marBottom w:val="0"/>
      <w:divBdr>
        <w:top w:val="none" w:sz="0" w:space="0" w:color="auto"/>
        <w:left w:val="none" w:sz="0" w:space="0" w:color="auto"/>
        <w:bottom w:val="none" w:sz="0" w:space="0" w:color="auto"/>
        <w:right w:val="none" w:sz="0" w:space="0" w:color="auto"/>
      </w:divBdr>
      <w:divsChild>
        <w:div w:id="543639175">
          <w:marLeft w:val="0"/>
          <w:marRight w:val="0"/>
          <w:marTop w:val="0"/>
          <w:marBottom w:val="0"/>
          <w:divBdr>
            <w:top w:val="none" w:sz="0" w:space="0" w:color="auto"/>
            <w:left w:val="none" w:sz="0" w:space="0" w:color="auto"/>
            <w:bottom w:val="none" w:sz="0" w:space="0" w:color="auto"/>
            <w:right w:val="none" w:sz="0" w:space="0" w:color="auto"/>
          </w:divBdr>
          <w:divsChild>
            <w:div w:id="156045968">
              <w:marLeft w:val="0"/>
              <w:marRight w:val="0"/>
              <w:marTop w:val="0"/>
              <w:marBottom w:val="0"/>
              <w:divBdr>
                <w:top w:val="none" w:sz="0" w:space="0" w:color="auto"/>
                <w:left w:val="none" w:sz="0" w:space="0" w:color="auto"/>
                <w:bottom w:val="none" w:sz="0" w:space="0" w:color="auto"/>
                <w:right w:val="none" w:sz="0" w:space="0" w:color="auto"/>
              </w:divBdr>
              <w:divsChild>
                <w:div w:id="1363557253">
                  <w:marLeft w:val="0"/>
                  <w:marRight w:val="0"/>
                  <w:marTop w:val="181"/>
                  <w:marBottom w:val="181"/>
                  <w:divBdr>
                    <w:top w:val="none" w:sz="0" w:space="0" w:color="auto"/>
                    <w:left w:val="none" w:sz="0" w:space="0" w:color="auto"/>
                    <w:bottom w:val="none" w:sz="0" w:space="0" w:color="auto"/>
                    <w:right w:val="none" w:sz="0" w:space="0" w:color="auto"/>
                  </w:divBdr>
                  <w:divsChild>
                    <w:div w:id="2060476658">
                      <w:marLeft w:val="0"/>
                      <w:marRight w:val="0"/>
                      <w:marTop w:val="0"/>
                      <w:marBottom w:val="0"/>
                      <w:divBdr>
                        <w:top w:val="none" w:sz="0" w:space="0" w:color="auto"/>
                        <w:left w:val="none" w:sz="0" w:space="0" w:color="auto"/>
                        <w:bottom w:val="none" w:sz="0" w:space="0" w:color="auto"/>
                        <w:right w:val="none" w:sz="0" w:space="0" w:color="auto"/>
                      </w:divBdr>
                      <w:divsChild>
                        <w:div w:id="1220559973">
                          <w:marLeft w:val="0"/>
                          <w:marRight w:val="0"/>
                          <w:marTop w:val="0"/>
                          <w:marBottom w:val="0"/>
                          <w:divBdr>
                            <w:top w:val="none" w:sz="0" w:space="0" w:color="auto"/>
                            <w:left w:val="none" w:sz="0" w:space="0" w:color="auto"/>
                            <w:bottom w:val="none" w:sz="0" w:space="0" w:color="auto"/>
                            <w:right w:val="none" w:sz="0" w:space="0" w:color="auto"/>
                          </w:divBdr>
                        </w:div>
                        <w:div w:id="1904676667">
                          <w:marLeft w:val="0"/>
                          <w:marRight w:val="0"/>
                          <w:marTop w:val="0"/>
                          <w:marBottom w:val="0"/>
                          <w:divBdr>
                            <w:top w:val="none" w:sz="0" w:space="0" w:color="auto"/>
                            <w:left w:val="none" w:sz="0" w:space="0" w:color="auto"/>
                            <w:bottom w:val="none" w:sz="0" w:space="0" w:color="auto"/>
                            <w:right w:val="none" w:sz="0" w:space="0" w:color="auto"/>
                          </w:divBdr>
                        </w:div>
                        <w:div w:id="1497844022">
                          <w:marLeft w:val="0"/>
                          <w:marRight w:val="0"/>
                          <w:marTop w:val="0"/>
                          <w:marBottom w:val="0"/>
                          <w:divBdr>
                            <w:top w:val="none" w:sz="0" w:space="0" w:color="auto"/>
                            <w:left w:val="none" w:sz="0" w:space="0" w:color="auto"/>
                            <w:bottom w:val="none" w:sz="0" w:space="0" w:color="auto"/>
                            <w:right w:val="none" w:sz="0" w:space="0" w:color="auto"/>
                          </w:divBdr>
                        </w:div>
                        <w:div w:id="739061426">
                          <w:marLeft w:val="0"/>
                          <w:marRight w:val="0"/>
                          <w:marTop w:val="0"/>
                          <w:marBottom w:val="0"/>
                          <w:divBdr>
                            <w:top w:val="none" w:sz="0" w:space="0" w:color="auto"/>
                            <w:left w:val="none" w:sz="0" w:space="0" w:color="auto"/>
                            <w:bottom w:val="none" w:sz="0" w:space="0" w:color="auto"/>
                            <w:right w:val="none" w:sz="0" w:space="0" w:color="auto"/>
                          </w:divBdr>
                        </w:div>
                        <w:div w:id="1827088935">
                          <w:marLeft w:val="0"/>
                          <w:marRight w:val="0"/>
                          <w:marTop w:val="0"/>
                          <w:marBottom w:val="0"/>
                          <w:divBdr>
                            <w:top w:val="none" w:sz="0" w:space="0" w:color="auto"/>
                            <w:left w:val="none" w:sz="0" w:space="0" w:color="auto"/>
                            <w:bottom w:val="none" w:sz="0" w:space="0" w:color="auto"/>
                            <w:right w:val="none" w:sz="0" w:space="0" w:color="auto"/>
                          </w:divBdr>
                        </w:div>
                        <w:div w:id="991907289">
                          <w:marLeft w:val="0"/>
                          <w:marRight w:val="0"/>
                          <w:marTop w:val="0"/>
                          <w:marBottom w:val="0"/>
                          <w:divBdr>
                            <w:top w:val="none" w:sz="0" w:space="0" w:color="auto"/>
                            <w:left w:val="none" w:sz="0" w:space="0" w:color="auto"/>
                            <w:bottom w:val="none" w:sz="0" w:space="0" w:color="auto"/>
                            <w:right w:val="none" w:sz="0" w:space="0" w:color="auto"/>
                          </w:divBdr>
                        </w:div>
                        <w:div w:id="584845106">
                          <w:marLeft w:val="0"/>
                          <w:marRight w:val="0"/>
                          <w:marTop w:val="0"/>
                          <w:marBottom w:val="0"/>
                          <w:divBdr>
                            <w:top w:val="none" w:sz="0" w:space="0" w:color="auto"/>
                            <w:left w:val="none" w:sz="0" w:space="0" w:color="auto"/>
                            <w:bottom w:val="none" w:sz="0" w:space="0" w:color="auto"/>
                            <w:right w:val="none" w:sz="0" w:space="0" w:color="auto"/>
                          </w:divBdr>
                        </w:div>
                        <w:div w:id="601836616">
                          <w:marLeft w:val="0"/>
                          <w:marRight w:val="0"/>
                          <w:marTop w:val="0"/>
                          <w:marBottom w:val="0"/>
                          <w:divBdr>
                            <w:top w:val="none" w:sz="0" w:space="0" w:color="auto"/>
                            <w:left w:val="none" w:sz="0" w:space="0" w:color="auto"/>
                            <w:bottom w:val="none" w:sz="0" w:space="0" w:color="auto"/>
                            <w:right w:val="none" w:sz="0" w:space="0" w:color="auto"/>
                          </w:divBdr>
                        </w:div>
                        <w:div w:id="223417066">
                          <w:marLeft w:val="0"/>
                          <w:marRight w:val="0"/>
                          <w:marTop w:val="0"/>
                          <w:marBottom w:val="0"/>
                          <w:divBdr>
                            <w:top w:val="none" w:sz="0" w:space="0" w:color="auto"/>
                            <w:left w:val="none" w:sz="0" w:space="0" w:color="auto"/>
                            <w:bottom w:val="none" w:sz="0" w:space="0" w:color="auto"/>
                            <w:right w:val="none" w:sz="0" w:space="0" w:color="auto"/>
                          </w:divBdr>
                        </w:div>
                        <w:div w:id="934557356">
                          <w:marLeft w:val="0"/>
                          <w:marRight w:val="0"/>
                          <w:marTop w:val="0"/>
                          <w:marBottom w:val="0"/>
                          <w:divBdr>
                            <w:top w:val="none" w:sz="0" w:space="0" w:color="auto"/>
                            <w:left w:val="none" w:sz="0" w:space="0" w:color="auto"/>
                            <w:bottom w:val="none" w:sz="0" w:space="0" w:color="auto"/>
                            <w:right w:val="none" w:sz="0" w:space="0" w:color="auto"/>
                          </w:divBdr>
                        </w:div>
                        <w:div w:id="123354670">
                          <w:marLeft w:val="0"/>
                          <w:marRight w:val="0"/>
                          <w:marTop w:val="0"/>
                          <w:marBottom w:val="0"/>
                          <w:divBdr>
                            <w:top w:val="none" w:sz="0" w:space="0" w:color="auto"/>
                            <w:left w:val="none" w:sz="0" w:space="0" w:color="auto"/>
                            <w:bottom w:val="none" w:sz="0" w:space="0" w:color="auto"/>
                            <w:right w:val="none" w:sz="0" w:space="0" w:color="auto"/>
                          </w:divBdr>
                        </w:div>
                        <w:div w:id="361785301">
                          <w:marLeft w:val="0"/>
                          <w:marRight w:val="0"/>
                          <w:marTop w:val="0"/>
                          <w:marBottom w:val="0"/>
                          <w:divBdr>
                            <w:top w:val="none" w:sz="0" w:space="0" w:color="auto"/>
                            <w:left w:val="none" w:sz="0" w:space="0" w:color="auto"/>
                            <w:bottom w:val="none" w:sz="0" w:space="0" w:color="auto"/>
                            <w:right w:val="none" w:sz="0" w:space="0" w:color="auto"/>
                          </w:divBdr>
                        </w:div>
                        <w:div w:id="16777710">
                          <w:marLeft w:val="0"/>
                          <w:marRight w:val="0"/>
                          <w:marTop w:val="0"/>
                          <w:marBottom w:val="0"/>
                          <w:divBdr>
                            <w:top w:val="none" w:sz="0" w:space="0" w:color="auto"/>
                            <w:left w:val="none" w:sz="0" w:space="0" w:color="auto"/>
                            <w:bottom w:val="none" w:sz="0" w:space="0" w:color="auto"/>
                            <w:right w:val="none" w:sz="0" w:space="0" w:color="auto"/>
                          </w:divBdr>
                        </w:div>
                        <w:div w:id="322248400">
                          <w:marLeft w:val="0"/>
                          <w:marRight w:val="0"/>
                          <w:marTop w:val="0"/>
                          <w:marBottom w:val="0"/>
                          <w:divBdr>
                            <w:top w:val="none" w:sz="0" w:space="0" w:color="auto"/>
                            <w:left w:val="none" w:sz="0" w:space="0" w:color="auto"/>
                            <w:bottom w:val="none" w:sz="0" w:space="0" w:color="auto"/>
                            <w:right w:val="none" w:sz="0" w:space="0" w:color="auto"/>
                          </w:divBdr>
                        </w:div>
                        <w:div w:id="844979641">
                          <w:marLeft w:val="0"/>
                          <w:marRight w:val="0"/>
                          <w:marTop w:val="0"/>
                          <w:marBottom w:val="0"/>
                          <w:divBdr>
                            <w:top w:val="none" w:sz="0" w:space="0" w:color="auto"/>
                            <w:left w:val="none" w:sz="0" w:space="0" w:color="auto"/>
                            <w:bottom w:val="none" w:sz="0" w:space="0" w:color="auto"/>
                            <w:right w:val="none" w:sz="0" w:space="0" w:color="auto"/>
                          </w:divBdr>
                        </w:div>
                        <w:div w:id="681131416">
                          <w:marLeft w:val="0"/>
                          <w:marRight w:val="0"/>
                          <w:marTop w:val="0"/>
                          <w:marBottom w:val="0"/>
                          <w:divBdr>
                            <w:top w:val="none" w:sz="0" w:space="0" w:color="auto"/>
                            <w:left w:val="none" w:sz="0" w:space="0" w:color="auto"/>
                            <w:bottom w:val="none" w:sz="0" w:space="0" w:color="auto"/>
                            <w:right w:val="none" w:sz="0" w:space="0" w:color="auto"/>
                          </w:divBdr>
                        </w:div>
                        <w:div w:id="487207268">
                          <w:marLeft w:val="0"/>
                          <w:marRight w:val="0"/>
                          <w:marTop w:val="0"/>
                          <w:marBottom w:val="0"/>
                          <w:divBdr>
                            <w:top w:val="none" w:sz="0" w:space="0" w:color="auto"/>
                            <w:left w:val="none" w:sz="0" w:space="0" w:color="auto"/>
                            <w:bottom w:val="none" w:sz="0" w:space="0" w:color="auto"/>
                            <w:right w:val="none" w:sz="0" w:space="0" w:color="auto"/>
                          </w:divBdr>
                        </w:div>
                        <w:div w:id="1567254889">
                          <w:marLeft w:val="0"/>
                          <w:marRight w:val="0"/>
                          <w:marTop w:val="0"/>
                          <w:marBottom w:val="0"/>
                          <w:divBdr>
                            <w:top w:val="none" w:sz="0" w:space="0" w:color="auto"/>
                            <w:left w:val="none" w:sz="0" w:space="0" w:color="auto"/>
                            <w:bottom w:val="none" w:sz="0" w:space="0" w:color="auto"/>
                            <w:right w:val="none" w:sz="0" w:space="0" w:color="auto"/>
                          </w:divBdr>
                        </w:div>
                        <w:div w:id="334842582">
                          <w:marLeft w:val="0"/>
                          <w:marRight w:val="0"/>
                          <w:marTop w:val="0"/>
                          <w:marBottom w:val="0"/>
                          <w:divBdr>
                            <w:top w:val="none" w:sz="0" w:space="0" w:color="auto"/>
                            <w:left w:val="none" w:sz="0" w:space="0" w:color="auto"/>
                            <w:bottom w:val="none" w:sz="0" w:space="0" w:color="auto"/>
                            <w:right w:val="none" w:sz="0" w:space="0" w:color="auto"/>
                          </w:divBdr>
                        </w:div>
                        <w:div w:id="543105389">
                          <w:marLeft w:val="0"/>
                          <w:marRight w:val="0"/>
                          <w:marTop w:val="0"/>
                          <w:marBottom w:val="0"/>
                          <w:divBdr>
                            <w:top w:val="none" w:sz="0" w:space="0" w:color="auto"/>
                            <w:left w:val="none" w:sz="0" w:space="0" w:color="auto"/>
                            <w:bottom w:val="none" w:sz="0" w:space="0" w:color="auto"/>
                            <w:right w:val="none" w:sz="0" w:space="0" w:color="auto"/>
                          </w:divBdr>
                        </w:div>
                        <w:div w:id="1437673152">
                          <w:marLeft w:val="0"/>
                          <w:marRight w:val="0"/>
                          <w:marTop w:val="0"/>
                          <w:marBottom w:val="0"/>
                          <w:divBdr>
                            <w:top w:val="none" w:sz="0" w:space="0" w:color="auto"/>
                            <w:left w:val="none" w:sz="0" w:space="0" w:color="auto"/>
                            <w:bottom w:val="none" w:sz="0" w:space="0" w:color="auto"/>
                            <w:right w:val="none" w:sz="0" w:space="0" w:color="auto"/>
                          </w:divBdr>
                        </w:div>
                        <w:div w:id="707679438">
                          <w:marLeft w:val="0"/>
                          <w:marRight w:val="0"/>
                          <w:marTop w:val="0"/>
                          <w:marBottom w:val="0"/>
                          <w:divBdr>
                            <w:top w:val="none" w:sz="0" w:space="0" w:color="auto"/>
                            <w:left w:val="none" w:sz="0" w:space="0" w:color="auto"/>
                            <w:bottom w:val="none" w:sz="0" w:space="0" w:color="auto"/>
                            <w:right w:val="none" w:sz="0" w:space="0" w:color="auto"/>
                          </w:divBdr>
                        </w:div>
                        <w:div w:id="1940522454">
                          <w:marLeft w:val="0"/>
                          <w:marRight w:val="0"/>
                          <w:marTop w:val="0"/>
                          <w:marBottom w:val="0"/>
                          <w:divBdr>
                            <w:top w:val="none" w:sz="0" w:space="0" w:color="auto"/>
                            <w:left w:val="none" w:sz="0" w:space="0" w:color="auto"/>
                            <w:bottom w:val="none" w:sz="0" w:space="0" w:color="auto"/>
                            <w:right w:val="none" w:sz="0" w:space="0" w:color="auto"/>
                          </w:divBdr>
                        </w:div>
                        <w:div w:id="1805852351">
                          <w:marLeft w:val="0"/>
                          <w:marRight w:val="0"/>
                          <w:marTop w:val="0"/>
                          <w:marBottom w:val="0"/>
                          <w:divBdr>
                            <w:top w:val="none" w:sz="0" w:space="0" w:color="auto"/>
                            <w:left w:val="none" w:sz="0" w:space="0" w:color="auto"/>
                            <w:bottom w:val="none" w:sz="0" w:space="0" w:color="auto"/>
                            <w:right w:val="none" w:sz="0" w:space="0" w:color="auto"/>
                          </w:divBdr>
                        </w:div>
                        <w:div w:id="571887246">
                          <w:marLeft w:val="0"/>
                          <w:marRight w:val="0"/>
                          <w:marTop w:val="0"/>
                          <w:marBottom w:val="0"/>
                          <w:divBdr>
                            <w:top w:val="none" w:sz="0" w:space="0" w:color="auto"/>
                            <w:left w:val="none" w:sz="0" w:space="0" w:color="auto"/>
                            <w:bottom w:val="none" w:sz="0" w:space="0" w:color="auto"/>
                            <w:right w:val="none" w:sz="0" w:space="0" w:color="auto"/>
                          </w:divBdr>
                        </w:div>
                        <w:div w:id="876157884">
                          <w:marLeft w:val="0"/>
                          <w:marRight w:val="0"/>
                          <w:marTop w:val="0"/>
                          <w:marBottom w:val="0"/>
                          <w:divBdr>
                            <w:top w:val="none" w:sz="0" w:space="0" w:color="auto"/>
                            <w:left w:val="none" w:sz="0" w:space="0" w:color="auto"/>
                            <w:bottom w:val="none" w:sz="0" w:space="0" w:color="auto"/>
                            <w:right w:val="none" w:sz="0" w:space="0" w:color="auto"/>
                          </w:divBdr>
                        </w:div>
                        <w:div w:id="489951597">
                          <w:marLeft w:val="0"/>
                          <w:marRight w:val="0"/>
                          <w:marTop w:val="0"/>
                          <w:marBottom w:val="0"/>
                          <w:divBdr>
                            <w:top w:val="none" w:sz="0" w:space="0" w:color="auto"/>
                            <w:left w:val="none" w:sz="0" w:space="0" w:color="auto"/>
                            <w:bottom w:val="none" w:sz="0" w:space="0" w:color="auto"/>
                            <w:right w:val="none" w:sz="0" w:space="0" w:color="auto"/>
                          </w:divBdr>
                        </w:div>
                        <w:div w:id="2976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336778">
      <w:bodyDiv w:val="1"/>
      <w:marLeft w:val="0"/>
      <w:marRight w:val="0"/>
      <w:marTop w:val="0"/>
      <w:marBottom w:val="0"/>
      <w:divBdr>
        <w:top w:val="none" w:sz="0" w:space="0" w:color="auto"/>
        <w:left w:val="none" w:sz="0" w:space="0" w:color="auto"/>
        <w:bottom w:val="none" w:sz="0" w:space="0" w:color="auto"/>
        <w:right w:val="none" w:sz="0" w:space="0" w:color="auto"/>
      </w:divBdr>
      <w:divsChild>
        <w:div w:id="1613970745">
          <w:marLeft w:val="0"/>
          <w:marRight w:val="0"/>
          <w:marTop w:val="0"/>
          <w:marBottom w:val="0"/>
          <w:divBdr>
            <w:top w:val="none" w:sz="0" w:space="0" w:color="auto"/>
            <w:left w:val="none" w:sz="0" w:space="0" w:color="auto"/>
            <w:bottom w:val="none" w:sz="0" w:space="0" w:color="auto"/>
            <w:right w:val="none" w:sz="0" w:space="0" w:color="auto"/>
          </w:divBdr>
          <w:divsChild>
            <w:div w:id="1728070376">
              <w:marLeft w:val="0"/>
              <w:marRight w:val="0"/>
              <w:marTop w:val="0"/>
              <w:marBottom w:val="0"/>
              <w:divBdr>
                <w:top w:val="none" w:sz="0" w:space="0" w:color="auto"/>
                <w:left w:val="none" w:sz="0" w:space="0" w:color="auto"/>
                <w:bottom w:val="none" w:sz="0" w:space="0" w:color="auto"/>
                <w:right w:val="none" w:sz="0" w:space="0" w:color="auto"/>
              </w:divBdr>
              <w:divsChild>
                <w:div w:id="1289311421">
                  <w:marLeft w:val="0"/>
                  <w:marRight w:val="0"/>
                  <w:marTop w:val="0"/>
                  <w:marBottom w:val="0"/>
                  <w:divBdr>
                    <w:top w:val="none" w:sz="0" w:space="0" w:color="auto"/>
                    <w:left w:val="none" w:sz="0" w:space="0" w:color="auto"/>
                    <w:bottom w:val="none" w:sz="0" w:space="0" w:color="auto"/>
                    <w:right w:val="none" w:sz="0" w:space="0" w:color="auto"/>
                  </w:divBdr>
                  <w:divsChild>
                    <w:div w:id="829173528">
                      <w:marLeft w:val="0"/>
                      <w:marRight w:val="0"/>
                      <w:marTop w:val="0"/>
                      <w:marBottom w:val="0"/>
                      <w:divBdr>
                        <w:top w:val="none" w:sz="0" w:space="0" w:color="auto"/>
                        <w:left w:val="none" w:sz="0" w:space="0" w:color="auto"/>
                        <w:bottom w:val="none" w:sz="0" w:space="0" w:color="auto"/>
                        <w:right w:val="none" w:sz="0" w:space="0" w:color="auto"/>
                      </w:divBdr>
                      <w:divsChild>
                        <w:div w:id="690835596">
                          <w:marLeft w:val="0"/>
                          <w:marRight w:val="0"/>
                          <w:marTop w:val="0"/>
                          <w:marBottom w:val="0"/>
                          <w:divBdr>
                            <w:top w:val="none" w:sz="0" w:space="0" w:color="auto"/>
                            <w:left w:val="none" w:sz="0" w:space="0" w:color="auto"/>
                            <w:bottom w:val="none" w:sz="0" w:space="0" w:color="auto"/>
                            <w:right w:val="none" w:sz="0" w:space="0" w:color="auto"/>
                          </w:divBdr>
                          <w:divsChild>
                            <w:div w:id="783811588">
                              <w:marLeft w:val="0"/>
                              <w:marRight w:val="0"/>
                              <w:marTop w:val="0"/>
                              <w:marBottom w:val="0"/>
                              <w:divBdr>
                                <w:top w:val="none" w:sz="0" w:space="0" w:color="auto"/>
                                <w:left w:val="none" w:sz="0" w:space="0" w:color="auto"/>
                                <w:bottom w:val="none" w:sz="0" w:space="0" w:color="auto"/>
                                <w:right w:val="none" w:sz="0" w:space="0" w:color="auto"/>
                              </w:divBdr>
                              <w:divsChild>
                                <w:div w:id="11681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244640">
      <w:bodyDiv w:val="1"/>
      <w:marLeft w:val="0"/>
      <w:marRight w:val="0"/>
      <w:marTop w:val="0"/>
      <w:marBottom w:val="0"/>
      <w:divBdr>
        <w:top w:val="none" w:sz="0" w:space="0" w:color="auto"/>
        <w:left w:val="none" w:sz="0" w:space="0" w:color="auto"/>
        <w:bottom w:val="none" w:sz="0" w:space="0" w:color="auto"/>
        <w:right w:val="none" w:sz="0" w:space="0" w:color="auto"/>
      </w:divBdr>
      <w:divsChild>
        <w:div w:id="1255480642">
          <w:marLeft w:val="0"/>
          <w:marRight w:val="0"/>
          <w:marTop w:val="0"/>
          <w:marBottom w:val="0"/>
          <w:divBdr>
            <w:top w:val="none" w:sz="0" w:space="0" w:color="auto"/>
            <w:left w:val="none" w:sz="0" w:space="0" w:color="auto"/>
            <w:bottom w:val="none" w:sz="0" w:space="0" w:color="auto"/>
            <w:right w:val="none" w:sz="0" w:space="0" w:color="auto"/>
          </w:divBdr>
          <w:divsChild>
            <w:div w:id="1942761604">
              <w:marLeft w:val="0"/>
              <w:marRight w:val="0"/>
              <w:marTop w:val="0"/>
              <w:marBottom w:val="0"/>
              <w:divBdr>
                <w:top w:val="none" w:sz="0" w:space="0" w:color="auto"/>
                <w:left w:val="none" w:sz="0" w:space="0" w:color="auto"/>
                <w:bottom w:val="none" w:sz="0" w:space="0" w:color="auto"/>
                <w:right w:val="none" w:sz="0" w:space="0" w:color="auto"/>
              </w:divBdr>
              <w:divsChild>
                <w:div w:id="1322081409">
                  <w:marLeft w:val="0"/>
                  <w:marRight w:val="0"/>
                  <w:marTop w:val="181"/>
                  <w:marBottom w:val="181"/>
                  <w:divBdr>
                    <w:top w:val="none" w:sz="0" w:space="0" w:color="auto"/>
                    <w:left w:val="none" w:sz="0" w:space="0" w:color="auto"/>
                    <w:bottom w:val="none" w:sz="0" w:space="0" w:color="auto"/>
                    <w:right w:val="none" w:sz="0" w:space="0" w:color="auto"/>
                  </w:divBdr>
                  <w:divsChild>
                    <w:div w:id="681201128">
                      <w:marLeft w:val="0"/>
                      <w:marRight w:val="0"/>
                      <w:marTop w:val="0"/>
                      <w:marBottom w:val="0"/>
                      <w:divBdr>
                        <w:top w:val="none" w:sz="0" w:space="0" w:color="auto"/>
                        <w:left w:val="none" w:sz="0" w:space="0" w:color="auto"/>
                        <w:bottom w:val="none" w:sz="0" w:space="0" w:color="auto"/>
                        <w:right w:val="none" w:sz="0" w:space="0" w:color="auto"/>
                      </w:divBdr>
                      <w:divsChild>
                        <w:div w:id="768886627">
                          <w:marLeft w:val="0"/>
                          <w:marRight w:val="0"/>
                          <w:marTop w:val="0"/>
                          <w:marBottom w:val="0"/>
                          <w:divBdr>
                            <w:top w:val="none" w:sz="0" w:space="0" w:color="auto"/>
                            <w:left w:val="none" w:sz="0" w:space="0" w:color="auto"/>
                            <w:bottom w:val="none" w:sz="0" w:space="0" w:color="auto"/>
                            <w:right w:val="none" w:sz="0" w:space="0" w:color="auto"/>
                          </w:divBdr>
                        </w:div>
                        <w:div w:id="1126972313">
                          <w:marLeft w:val="0"/>
                          <w:marRight w:val="0"/>
                          <w:marTop w:val="0"/>
                          <w:marBottom w:val="0"/>
                          <w:divBdr>
                            <w:top w:val="none" w:sz="0" w:space="0" w:color="auto"/>
                            <w:left w:val="none" w:sz="0" w:space="0" w:color="auto"/>
                            <w:bottom w:val="none" w:sz="0" w:space="0" w:color="auto"/>
                            <w:right w:val="none" w:sz="0" w:space="0" w:color="auto"/>
                          </w:divBdr>
                        </w:div>
                        <w:div w:id="1675377857">
                          <w:marLeft w:val="0"/>
                          <w:marRight w:val="0"/>
                          <w:marTop w:val="0"/>
                          <w:marBottom w:val="0"/>
                          <w:divBdr>
                            <w:top w:val="none" w:sz="0" w:space="0" w:color="auto"/>
                            <w:left w:val="none" w:sz="0" w:space="0" w:color="auto"/>
                            <w:bottom w:val="none" w:sz="0" w:space="0" w:color="auto"/>
                            <w:right w:val="none" w:sz="0" w:space="0" w:color="auto"/>
                          </w:divBdr>
                        </w:div>
                        <w:div w:id="1518425459">
                          <w:marLeft w:val="0"/>
                          <w:marRight w:val="0"/>
                          <w:marTop w:val="0"/>
                          <w:marBottom w:val="0"/>
                          <w:divBdr>
                            <w:top w:val="none" w:sz="0" w:space="0" w:color="auto"/>
                            <w:left w:val="none" w:sz="0" w:space="0" w:color="auto"/>
                            <w:bottom w:val="none" w:sz="0" w:space="0" w:color="auto"/>
                            <w:right w:val="none" w:sz="0" w:space="0" w:color="auto"/>
                          </w:divBdr>
                        </w:div>
                        <w:div w:id="791244202">
                          <w:marLeft w:val="0"/>
                          <w:marRight w:val="0"/>
                          <w:marTop w:val="0"/>
                          <w:marBottom w:val="0"/>
                          <w:divBdr>
                            <w:top w:val="none" w:sz="0" w:space="0" w:color="auto"/>
                            <w:left w:val="none" w:sz="0" w:space="0" w:color="auto"/>
                            <w:bottom w:val="none" w:sz="0" w:space="0" w:color="auto"/>
                            <w:right w:val="none" w:sz="0" w:space="0" w:color="auto"/>
                          </w:divBdr>
                        </w:div>
                        <w:div w:id="1263608567">
                          <w:marLeft w:val="0"/>
                          <w:marRight w:val="0"/>
                          <w:marTop w:val="0"/>
                          <w:marBottom w:val="0"/>
                          <w:divBdr>
                            <w:top w:val="none" w:sz="0" w:space="0" w:color="auto"/>
                            <w:left w:val="none" w:sz="0" w:space="0" w:color="auto"/>
                            <w:bottom w:val="none" w:sz="0" w:space="0" w:color="auto"/>
                            <w:right w:val="none" w:sz="0" w:space="0" w:color="auto"/>
                          </w:divBdr>
                        </w:div>
                        <w:div w:id="1950776640">
                          <w:marLeft w:val="0"/>
                          <w:marRight w:val="0"/>
                          <w:marTop w:val="0"/>
                          <w:marBottom w:val="0"/>
                          <w:divBdr>
                            <w:top w:val="none" w:sz="0" w:space="0" w:color="auto"/>
                            <w:left w:val="none" w:sz="0" w:space="0" w:color="auto"/>
                            <w:bottom w:val="none" w:sz="0" w:space="0" w:color="auto"/>
                            <w:right w:val="none" w:sz="0" w:space="0" w:color="auto"/>
                          </w:divBdr>
                        </w:div>
                        <w:div w:id="697631701">
                          <w:marLeft w:val="0"/>
                          <w:marRight w:val="0"/>
                          <w:marTop w:val="0"/>
                          <w:marBottom w:val="0"/>
                          <w:divBdr>
                            <w:top w:val="none" w:sz="0" w:space="0" w:color="auto"/>
                            <w:left w:val="none" w:sz="0" w:space="0" w:color="auto"/>
                            <w:bottom w:val="none" w:sz="0" w:space="0" w:color="auto"/>
                            <w:right w:val="none" w:sz="0" w:space="0" w:color="auto"/>
                          </w:divBdr>
                        </w:div>
                        <w:div w:id="320235369">
                          <w:marLeft w:val="0"/>
                          <w:marRight w:val="0"/>
                          <w:marTop w:val="0"/>
                          <w:marBottom w:val="0"/>
                          <w:divBdr>
                            <w:top w:val="none" w:sz="0" w:space="0" w:color="auto"/>
                            <w:left w:val="none" w:sz="0" w:space="0" w:color="auto"/>
                            <w:bottom w:val="none" w:sz="0" w:space="0" w:color="auto"/>
                            <w:right w:val="none" w:sz="0" w:space="0" w:color="auto"/>
                          </w:divBdr>
                        </w:div>
                        <w:div w:id="14530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56781">
      <w:bodyDiv w:val="1"/>
      <w:marLeft w:val="0"/>
      <w:marRight w:val="0"/>
      <w:marTop w:val="0"/>
      <w:marBottom w:val="0"/>
      <w:divBdr>
        <w:top w:val="none" w:sz="0" w:space="0" w:color="auto"/>
        <w:left w:val="none" w:sz="0" w:space="0" w:color="auto"/>
        <w:bottom w:val="none" w:sz="0" w:space="0" w:color="auto"/>
        <w:right w:val="none" w:sz="0" w:space="0" w:color="auto"/>
      </w:divBdr>
      <w:divsChild>
        <w:div w:id="1228221513">
          <w:marLeft w:val="0"/>
          <w:marRight w:val="0"/>
          <w:marTop w:val="0"/>
          <w:marBottom w:val="0"/>
          <w:divBdr>
            <w:top w:val="none" w:sz="0" w:space="0" w:color="auto"/>
            <w:left w:val="none" w:sz="0" w:space="0" w:color="auto"/>
            <w:bottom w:val="none" w:sz="0" w:space="0" w:color="auto"/>
            <w:right w:val="none" w:sz="0" w:space="0" w:color="auto"/>
          </w:divBdr>
          <w:divsChild>
            <w:div w:id="1662193557">
              <w:marLeft w:val="0"/>
              <w:marRight w:val="0"/>
              <w:marTop w:val="0"/>
              <w:marBottom w:val="0"/>
              <w:divBdr>
                <w:top w:val="none" w:sz="0" w:space="0" w:color="auto"/>
                <w:left w:val="none" w:sz="0" w:space="0" w:color="auto"/>
                <w:bottom w:val="none" w:sz="0" w:space="0" w:color="auto"/>
                <w:right w:val="none" w:sz="0" w:space="0" w:color="auto"/>
              </w:divBdr>
              <w:divsChild>
                <w:div w:id="1753892751">
                  <w:marLeft w:val="0"/>
                  <w:marRight w:val="0"/>
                  <w:marTop w:val="181"/>
                  <w:marBottom w:val="181"/>
                  <w:divBdr>
                    <w:top w:val="none" w:sz="0" w:space="0" w:color="auto"/>
                    <w:left w:val="none" w:sz="0" w:space="0" w:color="auto"/>
                    <w:bottom w:val="none" w:sz="0" w:space="0" w:color="auto"/>
                    <w:right w:val="none" w:sz="0" w:space="0" w:color="auto"/>
                  </w:divBdr>
                  <w:divsChild>
                    <w:div w:id="1833329263">
                      <w:marLeft w:val="0"/>
                      <w:marRight w:val="0"/>
                      <w:marTop w:val="0"/>
                      <w:marBottom w:val="0"/>
                      <w:divBdr>
                        <w:top w:val="none" w:sz="0" w:space="0" w:color="auto"/>
                        <w:left w:val="none" w:sz="0" w:space="0" w:color="auto"/>
                        <w:bottom w:val="none" w:sz="0" w:space="0" w:color="auto"/>
                        <w:right w:val="none" w:sz="0" w:space="0" w:color="auto"/>
                      </w:divBdr>
                      <w:divsChild>
                        <w:div w:id="1129321450">
                          <w:marLeft w:val="0"/>
                          <w:marRight w:val="0"/>
                          <w:marTop w:val="0"/>
                          <w:marBottom w:val="0"/>
                          <w:divBdr>
                            <w:top w:val="none" w:sz="0" w:space="0" w:color="auto"/>
                            <w:left w:val="none" w:sz="0" w:space="0" w:color="auto"/>
                            <w:bottom w:val="none" w:sz="0" w:space="0" w:color="auto"/>
                            <w:right w:val="none" w:sz="0" w:space="0" w:color="auto"/>
                          </w:divBdr>
                        </w:div>
                        <w:div w:id="246548283">
                          <w:marLeft w:val="0"/>
                          <w:marRight w:val="0"/>
                          <w:marTop w:val="0"/>
                          <w:marBottom w:val="0"/>
                          <w:divBdr>
                            <w:top w:val="none" w:sz="0" w:space="0" w:color="auto"/>
                            <w:left w:val="none" w:sz="0" w:space="0" w:color="auto"/>
                            <w:bottom w:val="none" w:sz="0" w:space="0" w:color="auto"/>
                            <w:right w:val="none" w:sz="0" w:space="0" w:color="auto"/>
                          </w:divBdr>
                        </w:div>
                        <w:div w:id="1900506804">
                          <w:marLeft w:val="0"/>
                          <w:marRight w:val="0"/>
                          <w:marTop w:val="0"/>
                          <w:marBottom w:val="0"/>
                          <w:divBdr>
                            <w:top w:val="none" w:sz="0" w:space="0" w:color="auto"/>
                            <w:left w:val="none" w:sz="0" w:space="0" w:color="auto"/>
                            <w:bottom w:val="none" w:sz="0" w:space="0" w:color="auto"/>
                            <w:right w:val="none" w:sz="0" w:space="0" w:color="auto"/>
                          </w:divBdr>
                        </w:div>
                        <w:div w:id="516189037">
                          <w:marLeft w:val="0"/>
                          <w:marRight w:val="0"/>
                          <w:marTop w:val="0"/>
                          <w:marBottom w:val="0"/>
                          <w:divBdr>
                            <w:top w:val="none" w:sz="0" w:space="0" w:color="auto"/>
                            <w:left w:val="none" w:sz="0" w:space="0" w:color="auto"/>
                            <w:bottom w:val="none" w:sz="0" w:space="0" w:color="auto"/>
                            <w:right w:val="none" w:sz="0" w:space="0" w:color="auto"/>
                          </w:divBdr>
                        </w:div>
                        <w:div w:id="1501576735">
                          <w:marLeft w:val="0"/>
                          <w:marRight w:val="0"/>
                          <w:marTop w:val="0"/>
                          <w:marBottom w:val="0"/>
                          <w:divBdr>
                            <w:top w:val="none" w:sz="0" w:space="0" w:color="auto"/>
                            <w:left w:val="none" w:sz="0" w:space="0" w:color="auto"/>
                            <w:bottom w:val="none" w:sz="0" w:space="0" w:color="auto"/>
                            <w:right w:val="none" w:sz="0" w:space="0" w:color="auto"/>
                          </w:divBdr>
                        </w:div>
                        <w:div w:id="1087772561">
                          <w:marLeft w:val="0"/>
                          <w:marRight w:val="0"/>
                          <w:marTop w:val="0"/>
                          <w:marBottom w:val="0"/>
                          <w:divBdr>
                            <w:top w:val="none" w:sz="0" w:space="0" w:color="auto"/>
                            <w:left w:val="none" w:sz="0" w:space="0" w:color="auto"/>
                            <w:bottom w:val="none" w:sz="0" w:space="0" w:color="auto"/>
                            <w:right w:val="none" w:sz="0" w:space="0" w:color="auto"/>
                          </w:divBdr>
                        </w:div>
                        <w:div w:id="758866770">
                          <w:marLeft w:val="0"/>
                          <w:marRight w:val="0"/>
                          <w:marTop w:val="0"/>
                          <w:marBottom w:val="0"/>
                          <w:divBdr>
                            <w:top w:val="none" w:sz="0" w:space="0" w:color="auto"/>
                            <w:left w:val="none" w:sz="0" w:space="0" w:color="auto"/>
                            <w:bottom w:val="none" w:sz="0" w:space="0" w:color="auto"/>
                            <w:right w:val="none" w:sz="0" w:space="0" w:color="auto"/>
                          </w:divBdr>
                        </w:div>
                        <w:div w:id="1818298958">
                          <w:marLeft w:val="0"/>
                          <w:marRight w:val="0"/>
                          <w:marTop w:val="0"/>
                          <w:marBottom w:val="0"/>
                          <w:divBdr>
                            <w:top w:val="none" w:sz="0" w:space="0" w:color="auto"/>
                            <w:left w:val="none" w:sz="0" w:space="0" w:color="auto"/>
                            <w:bottom w:val="none" w:sz="0" w:space="0" w:color="auto"/>
                            <w:right w:val="none" w:sz="0" w:space="0" w:color="auto"/>
                          </w:divBdr>
                        </w:div>
                        <w:div w:id="1663582518">
                          <w:marLeft w:val="0"/>
                          <w:marRight w:val="0"/>
                          <w:marTop w:val="0"/>
                          <w:marBottom w:val="0"/>
                          <w:divBdr>
                            <w:top w:val="none" w:sz="0" w:space="0" w:color="auto"/>
                            <w:left w:val="none" w:sz="0" w:space="0" w:color="auto"/>
                            <w:bottom w:val="none" w:sz="0" w:space="0" w:color="auto"/>
                            <w:right w:val="none" w:sz="0" w:space="0" w:color="auto"/>
                          </w:divBdr>
                        </w:div>
                        <w:div w:id="1533958043">
                          <w:marLeft w:val="0"/>
                          <w:marRight w:val="0"/>
                          <w:marTop w:val="0"/>
                          <w:marBottom w:val="0"/>
                          <w:divBdr>
                            <w:top w:val="none" w:sz="0" w:space="0" w:color="auto"/>
                            <w:left w:val="none" w:sz="0" w:space="0" w:color="auto"/>
                            <w:bottom w:val="none" w:sz="0" w:space="0" w:color="auto"/>
                            <w:right w:val="none" w:sz="0" w:space="0" w:color="auto"/>
                          </w:divBdr>
                        </w:div>
                        <w:div w:id="162160163">
                          <w:marLeft w:val="0"/>
                          <w:marRight w:val="0"/>
                          <w:marTop w:val="0"/>
                          <w:marBottom w:val="0"/>
                          <w:divBdr>
                            <w:top w:val="none" w:sz="0" w:space="0" w:color="auto"/>
                            <w:left w:val="none" w:sz="0" w:space="0" w:color="auto"/>
                            <w:bottom w:val="none" w:sz="0" w:space="0" w:color="auto"/>
                            <w:right w:val="none" w:sz="0" w:space="0" w:color="auto"/>
                          </w:divBdr>
                        </w:div>
                        <w:div w:id="266625904">
                          <w:marLeft w:val="0"/>
                          <w:marRight w:val="0"/>
                          <w:marTop w:val="0"/>
                          <w:marBottom w:val="0"/>
                          <w:divBdr>
                            <w:top w:val="none" w:sz="0" w:space="0" w:color="auto"/>
                            <w:left w:val="none" w:sz="0" w:space="0" w:color="auto"/>
                            <w:bottom w:val="none" w:sz="0" w:space="0" w:color="auto"/>
                            <w:right w:val="none" w:sz="0" w:space="0" w:color="auto"/>
                          </w:divBdr>
                        </w:div>
                        <w:div w:id="18694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griculturejournals.cz/publicFiles/133_2009-PS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345</Words>
  <Characters>2036</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Eiseltova</dc:creator>
  <cp:lastModifiedBy>Martina  Doležalová</cp:lastModifiedBy>
  <cp:revision>4</cp:revision>
  <dcterms:created xsi:type="dcterms:W3CDTF">2019-06-18T15:18:00Z</dcterms:created>
  <dcterms:modified xsi:type="dcterms:W3CDTF">2019-06-28T06:35:00Z</dcterms:modified>
</cp:coreProperties>
</file>