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6A" w:rsidRDefault="0024656A" w:rsidP="0024656A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Bilance půdní vody odvozovaná na základě dálkového průzkumu Země pro evidenci zavlažování ve Španělsku.</w:t>
      </w:r>
    </w:p>
    <w:bookmarkEnd w:id="0"/>
    <w:p w:rsidR="0024656A" w:rsidRDefault="0024656A" w:rsidP="0024656A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Remote</w:t>
      </w:r>
      <w:proofErr w:type="spellEnd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sensing-based</w:t>
      </w:r>
      <w:proofErr w:type="spellEnd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soil</w:t>
      </w:r>
      <w:proofErr w:type="spellEnd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water</w:t>
      </w:r>
      <w:proofErr w:type="spellEnd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balance </w:t>
      </w:r>
      <w:proofErr w:type="spellStart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for</w:t>
      </w:r>
      <w:proofErr w:type="spellEnd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irrigation</w:t>
      </w:r>
      <w:proofErr w:type="spellEnd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water</w:t>
      </w:r>
      <w:proofErr w:type="spellEnd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accounting</w:t>
      </w:r>
      <w:proofErr w:type="spellEnd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at</w:t>
      </w:r>
      <w:proofErr w:type="spellEnd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the</w:t>
      </w:r>
      <w:proofErr w:type="spellEnd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Spanish</w:t>
      </w:r>
      <w:proofErr w:type="spellEnd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Iberian</w:t>
      </w:r>
      <w:proofErr w:type="spellEnd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EE5E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Peninsula</w:t>
      </w:r>
      <w:proofErr w:type="spellEnd"/>
    </w:p>
    <w:p w:rsidR="0024656A" w:rsidRDefault="0024656A" w:rsidP="0024656A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proofErr w:type="spellStart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Garrido-Rubio</w:t>
      </w:r>
      <w:proofErr w:type="spellEnd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J., </w:t>
      </w:r>
      <w:proofErr w:type="spellStart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Calera</w:t>
      </w:r>
      <w:proofErr w:type="spellEnd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Belmonte</w:t>
      </w:r>
      <w:proofErr w:type="spellEnd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A., </w:t>
      </w:r>
      <w:proofErr w:type="spellStart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Fraile</w:t>
      </w:r>
      <w:proofErr w:type="spellEnd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Enguita</w:t>
      </w:r>
      <w:proofErr w:type="spellEnd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L., </w:t>
      </w:r>
      <w:proofErr w:type="spellStart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Arellano</w:t>
      </w:r>
      <w:proofErr w:type="spellEnd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Alcázar</w:t>
      </w:r>
      <w:proofErr w:type="spellEnd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I., </w:t>
      </w:r>
      <w:proofErr w:type="spellStart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Belmonte</w:t>
      </w:r>
      <w:proofErr w:type="spellEnd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Mancebo</w:t>
      </w:r>
      <w:proofErr w:type="spellEnd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, M., Campos </w:t>
      </w:r>
      <w:proofErr w:type="spellStart"/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Ro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dríguez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I., and Bravo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Rubio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R. </w:t>
      </w:r>
      <w:proofErr w:type="spellStart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Remote</w:t>
      </w:r>
      <w:proofErr w:type="spellEnd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sensing-based</w:t>
      </w:r>
      <w:proofErr w:type="spellEnd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soil</w:t>
      </w:r>
      <w:proofErr w:type="spellEnd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water</w:t>
      </w:r>
      <w:proofErr w:type="spellEnd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balance </w:t>
      </w:r>
      <w:proofErr w:type="spellStart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for</w:t>
      </w:r>
      <w:proofErr w:type="spellEnd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irrigation</w:t>
      </w:r>
      <w:proofErr w:type="spellEnd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water</w:t>
      </w:r>
      <w:proofErr w:type="spellEnd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accounting</w:t>
      </w:r>
      <w:proofErr w:type="spellEnd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at</w:t>
      </w:r>
      <w:proofErr w:type="spellEnd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the</w:t>
      </w:r>
      <w:proofErr w:type="spellEnd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Spanish</w:t>
      </w:r>
      <w:proofErr w:type="spellEnd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Iberian</w:t>
      </w:r>
      <w:proofErr w:type="spellEnd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proofErr w:type="spellStart"/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Peninsula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. </w:t>
      </w:r>
      <w:proofErr w:type="spellStart"/>
      <w:r w:rsidRPr="0059588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Proc</w:t>
      </w:r>
      <w:proofErr w:type="spellEnd"/>
      <w:r w:rsidRPr="00595880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  <w:lang w:eastAsia="cs-CZ"/>
        </w:rPr>
        <w:t>. IAHS</w:t>
      </w:r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, 2018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</w:t>
      </w:r>
      <w:r w:rsidRPr="00595880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380, 29–35,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doi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  <w:r w:rsidRPr="009A3EF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10.5194/piahs-380-29-2018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.</w:t>
      </w:r>
    </w:p>
    <w:p w:rsidR="0024656A" w:rsidRDefault="0024656A" w:rsidP="0024656A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7955D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satelitní mapování, bilance půdní vody, závlahové vody, evidence</w:t>
      </w:r>
    </w:p>
    <w:p w:rsidR="0024656A" w:rsidRDefault="0024656A" w:rsidP="0024656A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9B491E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cs-CZ"/>
        </w:rPr>
        <w:t>Dostupný z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: </w:t>
      </w:r>
      <w:hyperlink r:id="rId5" w:history="1">
        <w:r w:rsidRPr="004B49C7">
          <w:rPr>
            <w:rStyle w:val="Hypertextovodkaz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cs-CZ"/>
          </w:rPr>
          <w:t>https://www.proc-iahs.net/380/29/2018/</w:t>
        </w:r>
      </w:hyperlink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</w:t>
      </w:r>
    </w:p>
    <w:p w:rsidR="0024656A" w:rsidRDefault="0024656A" w:rsidP="0024656A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Tvorba časových sérií map zavlažovaných oblastí a odvozování související potřeby závlahových vod, obé založeno na datech dálkového průzkumu Země (DPZ), je dnes již v některých regionech zavedeným postupem, využitelným jak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závlaháři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tak správci povodí. Tento postup umožňuje zhotovit rychlý odhad (plán) případných závlahových dávek a skutečné spotřeby závlahových vod. Tato studie popisuje operativní použití těchto postupů z pohledu zemědělců i správců povodí. Základní produkty, získané pro celé území iberského poloostrova pro období 2014-2017 byly: i) roční mapy zavlažovaných plodin, založené na sériích multispektrálních satelitních snímků a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ii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) evidence vody použité pro závlahy a kvantifikaci bilance vody – srážky, závlahy, evapotranspirace, drenáž a infiltrace do podzemních vod; vše založené opět na datech ze satelitních snímků. Uvedený postup je založen na průběžném vyhodnocování sérií multispektrálních snímků a hodnot tzv. NDVI (Normalizovaný rozdílový vegetační index) pro odvození tzv. plodinového koeficientu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Kcb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, z družic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Landsat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8 Sentinel-2 společně s aktuálními meteorologickými daty a informace o zemědělském hospodaření (plodiny, agrotechnika). Je použit robustní vztah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>Kcb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  <w:t xml:space="preserve"> = 1.44 (NDVI) – 0.10, použitelný pro většinu zemědělských plodin. Uvedený postup je ve Španělsku již rutinně používán, zejména farmáři, ale je využitelný i správci povodí a vodoprávními úřady pro odhady spotřeby vody pro závlahy v různých měřítcích; od půdního bloku po velká povodí.</w:t>
      </w:r>
    </w:p>
    <w:p w:rsidR="0024656A" w:rsidRDefault="0024656A" w:rsidP="0024656A">
      <w:pPr>
        <w:shd w:val="clear" w:color="auto" w:fill="FFFFFF"/>
        <w:spacing w:before="240" w:after="120" w:line="324" w:lineRule="atLeast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cs-CZ"/>
        </w:rPr>
      </w:pPr>
      <w:r w:rsidRPr="002465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Petr Fučík, Ph.D., Výzkumný ústav meliorací a ochrany půdy, </w:t>
      </w:r>
      <w:proofErr w:type="spellStart"/>
      <w:proofErr w:type="gramStart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v.v.</w:t>
      </w:r>
      <w:proofErr w:type="gramEnd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7955D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e-mail: </w:t>
      </w:r>
      <w:hyperlink r:id="rId6" w:history="1">
        <w:r w:rsidRPr="007955D8">
          <w:rPr>
            <w:rStyle w:val="Hypertextovodkaz"/>
            <w:rFonts w:ascii="Times New Roman" w:eastAsia="Calibri" w:hAnsi="Times New Roman" w:cs="Times New Roman"/>
            <w:noProof/>
            <w:color w:val="0563C1"/>
            <w:sz w:val="24"/>
            <w:szCs w:val="24"/>
          </w:rPr>
          <w:t>fucik.petr@vumop.cz</w:t>
        </w:r>
      </w:hyperlink>
    </w:p>
    <w:p w:rsidR="008B6C3C" w:rsidRPr="0024656A" w:rsidRDefault="008B6C3C" w:rsidP="0024656A"/>
    <w:sectPr w:rsidR="008B6C3C" w:rsidRPr="00246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2AD"/>
    <w:rsid w:val="001112AD"/>
    <w:rsid w:val="0024656A"/>
    <w:rsid w:val="008B6C3C"/>
    <w:rsid w:val="0098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2D7E0-7259-4EAC-8653-B7A934A1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12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11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ucik.petr@vumop.cz" TargetMode="External"/><Relationship Id="rId5" Type="http://schemas.openxmlformats.org/officeDocument/2006/relationships/hyperlink" Target="https://www.proc-iahs.net/380/29/201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7D015-C306-49C5-9D5F-A2AF1EFF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Martina  Doležalová</cp:lastModifiedBy>
  <cp:revision>2</cp:revision>
  <dcterms:created xsi:type="dcterms:W3CDTF">2019-08-23T06:35:00Z</dcterms:created>
  <dcterms:modified xsi:type="dcterms:W3CDTF">2019-08-23T06:35:00Z</dcterms:modified>
</cp:coreProperties>
</file>