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B88" w:rsidRPr="00AB1D8F" w:rsidRDefault="00006082" w:rsidP="00A00567">
      <w:pPr>
        <w:spacing w:line="240" w:lineRule="auto"/>
        <w:jc w:val="both"/>
        <w:rPr>
          <w:rFonts w:ascii="Times New Roman" w:hAnsi="Times New Roman" w:cs="Times New Roman"/>
          <w:b/>
          <w:sz w:val="28"/>
          <w:szCs w:val="28"/>
        </w:rPr>
      </w:pPr>
      <w:r w:rsidRPr="00AB1D8F">
        <w:rPr>
          <w:rFonts w:ascii="Times New Roman" w:hAnsi="Times New Roman" w:cs="Times New Roman"/>
          <w:b/>
          <w:sz w:val="28"/>
          <w:szCs w:val="28"/>
        </w:rPr>
        <w:t>Využití indikátorů negativní energetické bilance v managementu chovu dojeného skotu</w:t>
      </w:r>
    </w:p>
    <w:p w:rsidR="00006082" w:rsidRPr="00DA1EB4" w:rsidRDefault="00006082" w:rsidP="00A00567">
      <w:pPr>
        <w:spacing w:line="240" w:lineRule="auto"/>
        <w:jc w:val="both"/>
        <w:rPr>
          <w:rFonts w:ascii="Times New Roman" w:hAnsi="Times New Roman" w:cs="Times New Roman"/>
          <w:sz w:val="24"/>
          <w:szCs w:val="24"/>
        </w:rPr>
      </w:pPr>
      <w:r w:rsidRPr="00DA1EB4">
        <w:rPr>
          <w:rFonts w:ascii="Times New Roman" w:hAnsi="Times New Roman" w:cs="Times New Roman"/>
          <w:sz w:val="24"/>
          <w:szCs w:val="24"/>
        </w:rPr>
        <w:t>Štolcová</w:t>
      </w:r>
      <w:r w:rsidR="00DA1EB4">
        <w:rPr>
          <w:rFonts w:ascii="Times New Roman" w:hAnsi="Times New Roman" w:cs="Times New Roman"/>
          <w:sz w:val="24"/>
          <w:szCs w:val="24"/>
        </w:rPr>
        <w:t>,</w:t>
      </w:r>
      <w:r w:rsidRPr="00DA1EB4">
        <w:rPr>
          <w:rFonts w:ascii="Times New Roman" w:hAnsi="Times New Roman" w:cs="Times New Roman"/>
          <w:sz w:val="24"/>
          <w:szCs w:val="24"/>
        </w:rPr>
        <w:t xml:space="preserve"> M.</w:t>
      </w:r>
      <w:r w:rsidR="00DA1EB4">
        <w:rPr>
          <w:rFonts w:ascii="Times New Roman" w:hAnsi="Times New Roman" w:cs="Times New Roman"/>
          <w:sz w:val="24"/>
          <w:szCs w:val="24"/>
        </w:rPr>
        <w:t>, Bartoň, L.</w:t>
      </w:r>
    </w:p>
    <w:p w:rsidR="00DA5B97" w:rsidRPr="00DA1EB4" w:rsidRDefault="00BB1B34" w:rsidP="00A00567">
      <w:pPr>
        <w:spacing w:line="240" w:lineRule="auto"/>
        <w:jc w:val="both"/>
        <w:rPr>
          <w:rFonts w:ascii="Times New Roman" w:hAnsi="Times New Roman" w:cs="Times New Roman"/>
          <w:b/>
          <w:sz w:val="24"/>
          <w:szCs w:val="24"/>
        </w:rPr>
      </w:pPr>
      <w:r w:rsidRPr="00DA1EB4">
        <w:rPr>
          <w:rFonts w:ascii="Times New Roman" w:hAnsi="Times New Roman" w:cs="Times New Roman"/>
          <w:b/>
          <w:sz w:val="24"/>
          <w:szCs w:val="24"/>
        </w:rPr>
        <w:t>Úvod</w:t>
      </w:r>
    </w:p>
    <w:p w:rsidR="00F62DCD" w:rsidRPr="00DA1EB4" w:rsidRDefault="00F62DCD" w:rsidP="00A00567">
      <w:pPr>
        <w:spacing w:line="240" w:lineRule="auto"/>
        <w:jc w:val="both"/>
        <w:rPr>
          <w:rFonts w:ascii="Times New Roman" w:hAnsi="Times New Roman" w:cs="Times New Roman"/>
          <w:sz w:val="24"/>
          <w:szCs w:val="24"/>
        </w:rPr>
      </w:pPr>
      <w:r w:rsidRPr="00DA1EB4">
        <w:rPr>
          <w:rFonts w:ascii="Times New Roman" w:hAnsi="Times New Roman" w:cs="Times New Roman"/>
          <w:sz w:val="24"/>
          <w:szCs w:val="24"/>
        </w:rPr>
        <w:t xml:space="preserve">Negativní energetická bilance (NEB) je dlouhodobým problémem současných </w:t>
      </w:r>
      <w:proofErr w:type="spellStart"/>
      <w:r w:rsidRPr="00DA1EB4">
        <w:rPr>
          <w:rFonts w:ascii="Times New Roman" w:hAnsi="Times New Roman" w:cs="Times New Roman"/>
          <w:sz w:val="24"/>
          <w:szCs w:val="24"/>
        </w:rPr>
        <w:t>vysokoprodukčních</w:t>
      </w:r>
      <w:proofErr w:type="spellEnd"/>
      <w:r w:rsidRPr="00DA1EB4">
        <w:rPr>
          <w:rFonts w:ascii="Times New Roman" w:hAnsi="Times New Roman" w:cs="Times New Roman"/>
          <w:sz w:val="24"/>
          <w:szCs w:val="24"/>
        </w:rPr>
        <w:t xml:space="preserve"> stád dojeného skotu, protože vede ke zdravotním problémům a poruchám reprodukce, kdy může dojít až k předčasnému vyřazení krav ze stáda. </w:t>
      </w:r>
      <w:r w:rsidR="000806E8" w:rsidRPr="00DA1EB4">
        <w:rPr>
          <w:rFonts w:ascii="Times New Roman" w:hAnsi="Times New Roman" w:cs="Times New Roman"/>
          <w:sz w:val="24"/>
          <w:szCs w:val="24"/>
        </w:rPr>
        <w:t>Literární rešerše</w:t>
      </w:r>
      <w:r w:rsidRPr="00DA1EB4">
        <w:rPr>
          <w:rFonts w:ascii="Times New Roman" w:hAnsi="Times New Roman" w:cs="Times New Roman"/>
          <w:sz w:val="24"/>
          <w:szCs w:val="24"/>
        </w:rPr>
        <w:t xml:space="preserve"> vysvětluje příčiny vzniku NEB a také její důsledky na zdraví dojnic. Stěžejní část </w:t>
      </w:r>
      <w:r w:rsidR="00161DF0" w:rsidRPr="00DA1EB4">
        <w:rPr>
          <w:rFonts w:ascii="Times New Roman" w:hAnsi="Times New Roman" w:cs="Times New Roman"/>
          <w:sz w:val="24"/>
          <w:szCs w:val="24"/>
        </w:rPr>
        <w:t xml:space="preserve">příspěvku </w:t>
      </w:r>
      <w:r w:rsidRPr="00DA1EB4">
        <w:rPr>
          <w:rFonts w:ascii="Times New Roman" w:hAnsi="Times New Roman" w:cs="Times New Roman"/>
          <w:sz w:val="24"/>
          <w:szCs w:val="24"/>
        </w:rPr>
        <w:t xml:space="preserve">se věnuje indikátorům NEB, které může využívat management chovu dojeného skotu. </w:t>
      </w:r>
      <w:r w:rsidR="00270729" w:rsidRPr="00DA1EB4">
        <w:rPr>
          <w:rFonts w:ascii="Times New Roman" w:hAnsi="Times New Roman" w:cs="Times New Roman"/>
          <w:sz w:val="24"/>
          <w:szCs w:val="24"/>
        </w:rPr>
        <w:t xml:space="preserve">Cílem </w:t>
      </w:r>
      <w:r w:rsidR="000806E8" w:rsidRPr="00DA1EB4">
        <w:rPr>
          <w:rFonts w:ascii="Times New Roman" w:hAnsi="Times New Roman" w:cs="Times New Roman"/>
          <w:sz w:val="24"/>
          <w:szCs w:val="24"/>
        </w:rPr>
        <w:t>práce</w:t>
      </w:r>
      <w:r w:rsidR="00270729" w:rsidRPr="00DA1EB4">
        <w:rPr>
          <w:rFonts w:ascii="Times New Roman" w:hAnsi="Times New Roman" w:cs="Times New Roman"/>
          <w:sz w:val="24"/>
          <w:szCs w:val="24"/>
        </w:rPr>
        <w:t xml:space="preserve"> je popsat indikátory NEB, které lze běžně v praxi využívat, a také uvést jejich konkrétní hodnoty, </w:t>
      </w:r>
      <w:r w:rsidRPr="00DA1EB4">
        <w:rPr>
          <w:rFonts w:ascii="Times New Roman" w:hAnsi="Times New Roman" w:cs="Times New Roman"/>
          <w:sz w:val="24"/>
          <w:szCs w:val="24"/>
        </w:rPr>
        <w:t xml:space="preserve">které mohou chovatelům pomoci v rozhodování se při diagnostice a prevenci zdravotních poruch v jejich stádech. </w:t>
      </w:r>
    </w:p>
    <w:p w:rsidR="00DA5B97" w:rsidRPr="00DA1EB4" w:rsidRDefault="00047DB8" w:rsidP="00A00567">
      <w:pPr>
        <w:spacing w:line="240" w:lineRule="auto"/>
        <w:jc w:val="both"/>
        <w:rPr>
          <w:rFonts w:ascii="Times New Roman" w:hAnsi="Times New Roman" w:cs="Times New Roman"/>
          <w:b/>
          <w:sz w:val="24"/>
          <w:szCs w:val="24"/>
        </w:rPr>
      </w:pPr>
      <w:r w:rsidRPr="00DA1EB4">
        <w:rPr>
          <w:rFonts w:ascii="Times New Roman" w:hAnsi="Times New Roman" w:cs="Times New Roman"/>
          <w:b/>
          <w:sz w:val="24"/>
          <w:szCs w:val="24"/>
        </w:rPr>
        <w:t>E</w:t>
      </w:r>
      <w:r w:rsidR="00DA5B97" w:rsidRPr="00DA1EB4">
        <w:rPr>
          <w:rFonts w:ascii="Times New Roman" w:hAnsi="Times New Roman" w:cs="Times New Roman"/>
          <w:b/>
          <w:sz w:val="24"/>
          <w:szCs w:val="24"/>
        </w:rPr>
        <w:t xml:space="preserve">tiopatogeneze </w:t>
      </w:r>
      <w:r w:rsidRPr="00DA1EB4">
        <w:rPr>
          <w:rFonts w:ascii="Times New Roman" w:hAnsi="Times New Roman" w:cs="Times New Roman"/>
          <w:b/>
          <w:sz w:val="24"/>
          <w:szCs w:val="24"/>
        </w:rPr>
        <w:t>negativní energ</w:t>
      </w:r>
      <w:r w:rsidR="00865E01" w:rsidRPr="00DA1EB4">
        <w:rPr>
          <w:rFonts w:ascii="Times New Roman" w:hAnsi="Times New Roman" w:cs="Times New Roman"/>
          <w:b/>
          <w:sz w:val="24"/>
          <w:szCs w:val="24"/>
        </w:rPr>
        <w:t>etické bilance a vliv na</w:t>
      </w:r>
      <w:r w:rsidRPr="00DA1EB4">
        <w:rPr>
          <w:rFonts w:ascii="Times New Roman" w:hAnsi="Times New Roman" w:cs="Times New Roman"/>
          <w:b/>
          <w:sz w:val="24"/>
          <w:szCs w:val="24"/>
        </w:rPr>
        <w:t xml:space="preserve"> zdraví dojnic</w:t>
      </w:r>
    </w:p>
    <w:p w:rsidR="00DA5B97" w:rsidRPr="00DA1EB4" w:rsidRDefault="009B764D" w:rsidP="00A00567">
      <w:pPr>
        <w:spacing w:line="240" w:lineRule="auto"/>
        <w:jc w:val="both"/>
        <w:rPr>
          <w:rFonts w:ascii="Times New Roman" w:hAnsi="Times New Roman" w:cs="Times New Roman"/>
          <w:sz w:val="24"/>
          <w:szCs w:val="24"/>
        </w:rPr>
      </w:pPr>
      <w:r w:rsidRPr="00DA1EB4">
        <w:rPr>
          <w:rFonts w:ascii="Times New Roman" w:hAnsi="Times New Roman" w:cs="Times New Roman"/>
          <w:sz w:val="24"/>
          <w:szCs w:val="24"/>
        </w:rPr>
        <w:t xml:space="preserve">U krav v období okolo porodu </w:t>
      </w:r>
      <w:r w:rsidR="0084102E" w:rsidRPr="00DA1EB4">
        <w:rPr>
          <w:rFonts w:ascii="Times New Roman" w:hAnsi="Times New Roman" w:cs="Times New Roman"/>
          <w:sz w:val="24"/>
          <w:szCs w:val="24"/>
        </w:rPr>
        <w:t xml:space="preserve">dochází k mnohým </w:t>
      </w:r>
      <w:r w:rsidR="00161DF0" w:rsidRPr="00DA1EB4">
        <w:rPr>
          <w:rFonts w:ascii="Times New Roman" w:hAnsi="Times New Roman" w:cs="Times New Roman"/>
          <w:sz w:val="24"/>
          <w:szCs w:val="24"/>
        </w:rPr>
        <w:t>hormonálním</w:t>
      </w:r>
      <w:r w:rsidR="0084102E" w:rsidRPr="00DA1EB4">
        <w:rPr>
          <w:rFonts w:ascii="Times New Roman" w:hAnsi="Times New Roman" w:cs="Times New Roman"/>
          <w:sz w:val="24"/>
          <w:szCs w:val="24"/>
        </w:rPr>
        <w:t xml:space="preserve"> a metabolickým změnám, které </w:t>
      </w:r>
      <w:r w:rsidR="00B07B7C" w:rsidRPr="00DA1EB4">
        <w:rPr>
          <w:rFonts w:ascii="Times New Roman" w:hAnsi="Times New Roman" w:cs="Times New Roman"/>
          <w:sz w:val="24"/>
          <w:szCs w:val="24"/>
        </w:rPr>
        <w:t>odrážejí</w:t>
      </w:r>
      <w:r w:rsidR="0084102E" w:rsidRPr="00DA1EB4">
        <w:rPr>
          <w:rFonts w:ascii="Times New Roman" w:hAnsi="Times New Roman" w:cs="Times New Roman"/>
          <w:sz w:val="24"/>
          <w:szCs w:val="24"/>
        </w:rPr>
        <w:t xml:space="preserve"> narůstající energetické požadavky způsobené</w:t>
      </w:r>
      <w:r w:rsidRPr="00DA1EB4">
        <w:rPr>
          <w:rFonts w:ascii="Times New Roman" w:hAnsi="Times New Roman" w:cs="Times New Roman"/>
          <w:sz w:val="24"/>
          <w:szCs w:val="24"/>
        </w:rPr>
        <w:t xml:space="preserve"> růstem plodu </w:t>
      </w:r>
      <w:r w:rsidR="0084102E" w:rsidRPr="00DA1EB4">
        <w:rPr>
          <w:rFonts w:ascii="Times New Roman" w:hAnsi="Times New Roman" w:cs="Times New Roman"/>
          <w:sz w:val="24"/>
          <w:szCs w:val="24"/>
        </w:rPr>
        <w:t>a nástupem laktace (</w:t>
      </w:r>
      <w:proofErr w:type="spellStart"/>
      <w:r w:rsidR="0084102E" w:rsidRPr="00DA1EB4">
        <w:rPr>
          <w:rFonts w:ascii="Times New Roman" w:hAnsi="Times New Roman" w:cs="Times New Roman"/>
          <w:sz w:val="24"/>
          <w:szCs w:val="24"/>
        </w:rPr>
        <w:t>Arfuso</w:t>
      </w:r>
      <w:proofErr w:type="spellEnd"/>
      <w:r w:rsidR="0084102E" w:rsidRPr="00DA1EB4">
        <w:rPr>
          <w:rFonts w:ascii="Times New Roman" w:hAnsi="Times New Roman" w:cs="Times New Roman"/>
          <w:sz w:val="24"/>
          <w:szCs w:val="24"/>
        </w:rPr>
        <w:t xml:space="preserve"> </w:t>
      </w:r>
      <w:r w:rsidR="0084102E" w:rsidRPr="00DA1EB4">
        <w:rPr>
          <w:rFonts w:ascii="Times New Roman" w:hAnsi="Times New Roman" w:cs="Times New Roman"/>
          <w:i/>
          <w:sz w:val="24"/>
          <w:szCs w:val="24"/>
        </w:rPr>
        <w:t>et al</w:t>
      </w:r>
      <w:r w:rsidR="0084102E" w:rsidRPr="00DA1EB4">
        <w:rPr>
          <w:rFonts w:ascii="Times New Roman" w:hAnsi="Times New Roman" w:cs="Times New Roman"/>
          <w:sz w:val="24"/>
          <w:szCs w:val="24"/>
        </w:rPr>
        <w:t xml:space="preserve">., 2016). </w:t>
      </w:r>
      <w:r w:rsidR="00DA5B97" w:rsidRPr="00DA1EB4">
        <w:rPr>
          <w:rFonts w:ascii="Times New Roman" w:hAnsi="Times New Roman" w:cs="Times New Roman"/>
          <w:sz w:val="24"/>
          <w:szCs w:val="24"/>
        </w:rPr>
        <w:t xml:space="preserve">U většiny </w:t>
      </w:r>
      <w:r w:rsidRPr="00DA1EB4">
        <w:rPr>
          <w:rFonts w:ascii="Times New Roman" w:hAnsi="Times New Roman" w:cs="Times New Roman"/>
          <w:sz w:val="24"/>
          <w:szCs w:val="24"/>
        </w:rPr>
        <w:t>krav v časné laktaci</w:t>
      </w:r>
      <w:r w:rsidR="00DA5B97" w:rsidRPr="00DA1EB4">
        <w:rPr>
          <w:rFonts w:ascii="Times New Roman" w:hAnsi="Times New Roman" w:cs="Times New Roman"/>
          <w:sz w:val="24"/>
          <w:szCs w:val="24"/>
        </w:rPr>
        <w:t xml:space="preserve"> </w:t>
      </w:r>
      <w:r w:rsidR="000806E8" w:rsidRPr="00DA1EB4">
        <w:rPr>
          <w:rFonts w:ascii="Times New Roman" w:hAnsi="Times New Roman" w:cs="Times New Roman"/>
          <w:sz w:val="24"/>
          <w:szCs w:val="24"/>
        </w:rPr>
        <w:t>dochází k</w:t>
      </w:r>
      <w:r w:rsidRPr="00DA1EB4">
        <w:rPr>
          <w:rFonts w:ascii="Times New Roman" w:hAnsi="Times New Roman" w:cs="Times New Roman"/>
          <w:sz w:val="24"/>
          <w:szCs w:val="24"/>
        </w:rPr>
        <w:t xml:space="preserve"> nedostatečn</w:t>
      </w:r>
      <w:r w:rsidR="000806E8" w:rsidRPr="00DA1EB4">
        <w:rPr>
          <w:rFonts w:ascii="Times New Roman" w:hAnsi="Times New Roman" w:cs="Times New Roman"/>
          <w:sz w:val="24"/>
          <w:szCs w:val="24"/>
        </w:rPr>
        <w:t>ému</w:t>
      </w:r>
      <w:r w:rsidRPr="00DA1EB4">
        <w:rPr>
          <w:rFonts w:ascii="Times New Roman" w:hAnsi="Times New Roman" w:cs="Times New Roman"/>
          <w:sz w:val="24"/>
          <w:szCs w:val="24"/>
        </w:rPr>
        <w:t xml:space="preserve"> příj</w:t>
      </w:r>
      <w:r w:rsidR="000806E8" w:rsidRPr="00DA1EB4">
        <w:rPr>
          <w:rFonts w:ascii="Times New Roman" w:hAnsi="Times New Roman" w:cs="Times New Roman"/>
          <w:sz w:val="24"/>
          <w:szCs w:val="24"/>
        </w:rPr>
        <w:t>mu</w:t>
      </w:r>
      <w:r w:rsidRPr="00DA1EB4">
        <w:rPr>
          <w:rFonts w:ascii="Times New Roman" w:hAnsi="Times New Roman" w:cs="Times New Roman"/>
          <w:sz w:val="24"/>
          <w:szCs w:val="24"/>
        </w:rPr>
        <w:t xml:space="preserve"> sušiny </w:t>
      </w:r>
      <w:r w:rsidR="00DA5B97" w:rsidRPr="00DA1EB4">
        <w:rPr>
          <w:rFonts w:ascii="Times New Roman" w:hAnsi="Times New Roman" w:cs="Times New Roman"/>
          <w:sz w:val="24"/>
          <w:szCs w:val="24"/>
        </w:rPr>
        <w:t>pro pokrytí potřeb</w:t>
      </w:r>
      <w:r w:rsidRPr="00DA1EB4">
        <w:rPr>
          <w:rFonts w:ascii="Times New Roman" w:hAnsi="Times New Roman" w:cs="Times New Roman"/>
          <w:sz w:val="24"/>
          <w:szCs w:val="24"/>
        </w:rPr>
        <w:t xml:space="preserve"> vysoké</w:t>
      </w:r>
      <w:r w:rsidR="00DA5B97" w:rsidRPr="00DA1EB4">
        <w:rPr>
          <w:rFonts w:ascii="Times New Roman" w:hAnsi="Times New Roman" w:cs="Times New Roman"/>
          <w:sz w:val="24"/>
          <w:szCs w:val="24"/>
        </w:rPr>
        <w:t xml:space="preserve"> mléčné produkce</w:t>
      </w:r>
      <w:r w:rsidR="0084102E" w:rsidRPr="00DA1EB4">
        <w:rPr>
          <w:rFonts w:ascii="Times New Roman" w:hAnsi="Times New Roman" w:cs="Times New Roman"/>
          <w:sz w:val="24"/>
          <w:szCs w:val="24"/>
        </w:rPr>
        <w:t xml:space="preserve"> (</w:t>
      </w:r>
      <w:proofErr w:type="spellStart"/>
      <w:r w:rsidR="0084102E" w:rsidRPr="00DA1EB4">
        <w:rPr>
          <w:rFonts w:ascii="Times New Roman" w:hAnsi="Times New Roman" w:cs="Times New Roman"/>
          <w:sz w:val="24"/>
          <w:szCs w:val="24"/>
        </w:rPr>
        <w:t>Roche</w:t>
      </w:r>
      <w:proofErr w:type="spellEnd"/>
      <w:r w:rsidR="0084102E" w:rsidRPr="00DA1EB4">
        <w:rPr>
          <w:rFonts w:ascii="Times New Roman" w:hAnsi="Times New Roman" w:cs="Times New Roman"/>
          <w:sz w:val="24"/>
          <w:szCs w:val="24"/>
        </w:rPr>
        <w:t xml:space="preserve"> </w:t>
      </w:r>
      <w:r w:rsidR="0084102E" w:rsidRPr="00DA1EB4">
        <w:rPr>
          <w:rFonts w:ascii="Times New Roman" w:hAnsi="Times New Roman" w:cs="Times New Roman"/>
          <w:i/>
          <w:sz w:val="24"/>
          <w:szCs w:val="24"/>
        </w:rPr>
        <w:t>et al</w:t>
      </w:r>
      <w:r w:rsidR="0084102E" w:rsidRPr="00DA1EB4">
        <w:rPr>
          <w:rFonts w:ascii="Times New Roman" w:hAnsi="Times New Roman" w:cs="Times New Roman"/>
          <w:sz w:val="24"/>
          <w:szCs w:val="24"/>
        </w:rPr>
        <w:t xml:space="preserve">., 2013; </w:t>
      </w:r>
      <w:proofErr w:type="spellStart"/>
      <w:r w:rsidR="0084102E" w:rsidRPr="00DA1EB4">
        <w:rPr>
          <w:rFonts w:ascii="Times New Roman" w:hAnsi="Times New Roman" w:cs="Times New Roman"/>
          <w:sz w:val="24"/>
          <w:szCs w:val="24"/>
        </w:rPr>
        <w:t>Turk</w:t>
      </w:r>
      <w:proofErr w:type="spellEnd"/>
      <w:r w:rsidR="0084102E" w:rsidRPr="00DA1EB4">
        <w:rPr>
          <w:rFonts w:ascii="Times New Roman" w:hAnsi="Times New Roman" w:cs="Times New Roman"/>
          <w:sz w:val="24"/>
          <w:szCs w:val="24"/>
        </w:rPr>
        <w:t xml:space="preserve"> </w:t>
      </w:r>
      <w:r w:rsidR="0084102E" w:rsidRPr="00DA1EB4">
        <w:rPr>
          <w:rFonts w:ascii="Times New Roman" w:hAnsi="Times New Roman" w:cs="Times New Roman"/>
          <w:i/>
          <w:sz w:val="24"/>
          <w:szCs w:val="24"/>
        </w:rPr>
        <w:t>et al</w:t>
      </w:r>
      <w:r w:rsidR="0084102E" w:rsidRPr="00DA1EB4">
        <w:rPr>
          <w:rFonts w:ascii="Times New Roman" w:hAnsi="Times New Roman" w:cs="Times New Roman"/>
          <w:sz w:val="24"/>
          <w:szCs w:val="24"/>
        </w:rPr>
        <w:t>., 2013)</w:t>
      </w:r>
      <w:r w:rsidRPr="00DA1EB4">
        <w:rPr>
          <w:rFonts w:ascii="Times New Roman" w:hAnsi="Times New Roman" w:cs="Times New Roman"/>
          <w:sz w:val="24"/>
          <w:szCs w:val="24"/>
        </w:rPr>
        <w:t xml:space="preserve">. </w:t>
      </w:r>
      <w:r w:rsidR="00161DF0" w:rsidRPr="00DA1EB4">
        <w:rPr>
          <w:rFonts w:ascii="Times New Roman" w:hAnsi="Times New Roman" w:cs="Times New Roman"/>
          <w:sz w:val="24"/>
          <w:szCs w:val="24"/>
        </w:rPr>
        <w:t xml:space="preserve">Tento stav </w:t>
      </w:r>
      <w:r w:rsidR="00DA5B97" w:rsidRPr="00DA1EB4">
        <w:rPr>
          <w:rFonts w:ascii="Times New Roman" w:hAnsi="Times New Roman" w:cs="Times New Roman"/>
          <w:sz w:val="24"/>
          <w:szCs w:val="24"/>
        </w:rPr>
        <w:t>je znám jako negativní energetická bilance (NEB), při níž dochází k významným hormonálním a metabolickým změnám (</w:t>
      </w:r>
      <w:proofErr w:type="spellStart"/>
      <w:r w:rsidR="00DA5B97" w:rsidRPr="00DA1EB4">
        <w:rPr>
          <w:rFonts w:ascii="Times New Roman" w:hAnsi="Times New Roman" w:cs="Times New Roman"/>
          <w:sz w:val="24"/>
          <w:szCs w:val="24"/>
        </w:rPr>
        <w:t>Diskin</w:t>
      </w:r>
      <w:proofErr w:type="spellEnd"/>
      <w:r w:rsidR="00DA5B97" w:rsidRPr="00DA1EB4">
        <w:rPr>
          <w:rFonts w:ascii="Times New Roman" w:hAnsi="Times New Roman" w:cs="Times New Roman"/>
          <w:sz w:val="24"/>
          <w:szCs w:val="24"/>
        </w:rPr>
        <w:t xml:space="preserve"> </w:t>
      </w:r>
      <w:r w:rsidR="00DA5B97" w:rsidRPr="00DA1EB4">
        <w:rPr>
          <w:rFonts w:ascii="Times New Roman" w:hAnsi="Times New Roman" w:cs="Times New Roman"/>
          <w:i/>
          <w:iCs/>
          <w:sz w:val="24"/>
          <w:szCs w:val="24"/>
        </w:rPr>
        <w:t>et al</w:t>
      </w:r>
      <w:r w:rsidR="00DA5B97" w:rsidRPr="00DA1EB4">
        <w:rPr>
          <w:rFonts w:ascii="Times New Roman" w:hAnsi="Times New Roman" w:cs="Times New Roman"/>
          <w:sz w:val="24"/>
          <w:szCs w:val="24"/>
        </w:rPr>
        <w:t>., 2003).</w:t>
      </w:r>
      <w:r w:rsidR="0084102E" w:rsidRPr="00DA1EB4">
        <w:rPr>
          <w:rFonts w:ascii="Times New Roman" w:hAnsi="Times New Roman" w:cs="Times New Roman"/>
          <w:sz w:val="24"/>
          <w:szCs w:val="24"/>
        </w:rPr>
        <w:t xml:space="preserve"> Krávy, u kterých probíhá negativní energetická bilance, jsou mnohem náchylnější k onemocnění</w:t>
      </w:r>
      <w:r w:rsidR="00161DF0" w:rsidRPr="00DA1EB4">
        <w:rPr>
          <w:rFonts w:ascii="Times New Roman" w:hAnsi="Times New Roman" w:cs="Times New Roman"/>
          <w:sz w:val="24"/>
          <w:szCs w:val="24"/>
        </w:rPr>
        <w:t>m</w:t>
      </w:r>
      <w:r w:rsidR="0084102E" w:rsidRPr="00DA1EB4">
        <w:rPr>
          <w:rFonts w:ascii="Times New Roman" w:hAnsi="Times New Roman" w:cs="Times New Roman"/>
          <w:sz w:val="24"/>
          <w:szCs w:val="24"/>
        </w:rPr>
        <w:t>, jakými jsou ketóza, jaterní steatóza</w:t>
      </w:r>
      <w:r w:rsidR="00161DF0" w:rsidRPr="00DA1EB4">
        <w:rPr>
          <w:rFonts w:ascii="Times New Roman" w:hAnsi="Times New Roman" w:cs="Times New Roman"/>
          <w:sz w:val="24"/>
          <w:szCs w:val="24"/>
        </w:rPr>
        <w:t xml:space="preserve"> (ztučnění jater)</w:t>
      </w:r>
      <w:r w:rsidR="0084102E" w:rsidRPr="00DA1EB4">
        <w:rPr>
          <w:rFonts w:ascii="Times New Roman" w:hAnsi="Times New Roman" w:cs="Times New Roman"/>
          <w:sz w:val="24"/>
          <w:szCs w:val="24"/>
        </w:rPr>
        <w:t xml:space="preserve">, </w:t>
      </w:r>
      <w:proofErr w:type="spellStart"/>
      <w:r w:rsidR="0084102E" w:rsidRPr="00DA1EB4">
        <w:rPr>
          <w:rFonts w:ascii="Times New Roman" w:hAnsi="Times New Roman" w:cs="Times New Roman"/>
          <w:sz w:val="24"/>
          <w:szCs w:val="24"/>
        </w:rPr>
        <w:t>hypokalcémie</w:t>
      </w:r>
      <w:proofErr w:type="spellEnd"/>
      <w:r w:rsidR="00161DF0" w:rsidRPr="00DA1EB4">
        <w:rPr>
          <w:rFonts w:ascii="Times New Roman" w:hAnsi="Times New Roman" w:cs="Times New Roman"/>
          <w:sz w:val="24"/>
          <w:szCs w:val="24"/>
        </w:rPr>
        <w:t xml:space="preserve"> (mléčná horečka)</w:t>
      </w:r>
      <w:r w:rsidR="0084102E" w:rsidRPr="00DA1EB4">
        <w:rPr>
          <w:rFonts w:ascii="Times New Roman" w:hAnsi="Times New Roman" w:cs="Times New Roman"/>
          <w:sz w:val="24"/>
          <w:szCs w:val="24"/>
        </w:rPr>
        <w:t xml:space="preserve">, mastitida a </w:t>
      </w:r>
      <w:r w:rsidR="00161DF0" w:rsidRPr="00DA1EB4">
        <w:rPr>
          <w:rFonts w:ascii="Times New Roman" w:hAnsi="Times New Roman" w:cs="Times New Roman"/>
          <w:sz w:val="24"/>
          <w:szCs w:val="24"/>
        </w:rPr>
        <w:t>zadržení</w:t>
      </w:r>
      <w:r w:rsidR="0084102E" w:rsidRPr="00DA1EB4">
        <w:rPr>
          <w:rFonts w:ascii="Times New Roman" w:hAnsi="Times New Roman" w:cs="Times New Roman"/>
          <w:sz w:val="24"/>
          <w:szCs w:val="24"/>
        </w:rPr>
        <w:t xml:space="preserve"> placenty (</w:t>
      </w:r>
      <w:proofErr w:type="spellStart"/>
      <w:r w:rsidR="0084102E" w:rsidRPr="00DA1EB4">
        <w:rPr>
          <w:rFonts w:ascii="Times New Roman" w:hAnsi="Times New Roman" w:cs="Times New Roman"/>
          <w:sz w:val="24"/>
          <w:szCs w:val="24"/>
        </w:rPr>
        <w:t>Esposito</w:t>
      </w:r>
      <w:proofErr w:type="spellEnd"/>
      <w:r w:rsidR="0084102E" w:rsidRPr="00DA1EB4">
        <w:rPr>
          <w:rFonts w:ascii="Times New Roman" w:hAnsi="Times New Roman" w:cs="Times New Roman"/>
          <w:sz w:val="24"/>
          <w:szCs w:val="24"/>
        </w:rPr>
        <w:t xml:space="preserve"> </w:t>
      </w:r>
      <w:r w:rsidR="0084102E" w:rsidRPr="00DA1EB4">
        <w:rPr>
          <w:rFonts w:ascii="Times New Roman" w:hAnsi="Times New Roman" w:cs="Times New Roman"/>
          <w:i/>
          <w:sz w:val="24"/>
          <w:szCs w:val="24"/>
        </w:rPr>
        <w:t>et al</w:t>
      </w:r>
      <w:r w:rsidR="0084102E" w:rsidRPr="00DA1EB4">
        <w:rPr>
          <w:rFonts w:ascii="Times New Roman" w:hAnsi="Times New Roman" w:cs="Times New Roman"/>
          <w:sz w:val="24"/>
          <w:szCs w:val="24"/>
        </w:rPr>
        <w:t>., 2014). Mnohé ze zmíněných poruch se také vyskytují v subklinické formě, která je pro chovatele obtížněji rozpoznatelná a postupně narušuje celkový zdravotní stav, mléčnou produkci a reprodukční schopnosti krav (</w:t>
      </w:r>
      <w:proofErr w:type="spellStart"/>
      <w:r w:rsidR="0084102E" w:rsidRPr="00DA1EB4">
        <w:rPr>
          <w:rFonts w:ascii="Times New Roman" w:hAnsi="Times New Roman" w:cs="Times New Roman"/>
          <w:sz w:val="24"/>
          <w:szCs w:val="24"/>
        </w:rPr>
        <w:t>Imhasly</w:t>
      </w:r>
      <w:proofErr w:type="spellEnd"/>
      <w:r w:rsidR="0084102E" w:rsidRPr="00DA1EB4">
        <w:rPr>
          <w:rFonts w:ascii="Times New Roman" w:hAnsi="Times New Roman" w:cs="Times New Roman"/>
          <w:sz w:val="24"/>
          <w:szCs w:val="24"/>
        </w:rPr>
        <w:t xml:space="preserve"> </w:t>
      </w:r>
      <w:r w:rsidR="0084102E" w:rsidRPr="00DA1EB4">
        <w:rPr>
          <w:rFonts w:ascii="Times New Roman" w:hAnsi="Times New Roman" w:cs="Times New Roman"/>
          <w:i/>
          <w:sz w:val="24"/>
          <w:szCs w:val="24"/>
        </w:rPr>
        <w:t>et al</w:t>
      </w:r>
      <w:r w:rsidR="0084102E" w:rsidRPr="00DA1EB4">
        <w:rPr>
          <w:rFonts w:ascii="Times New Roman" w:hAnsi="Times New Roman" w:cs="Times New Roman"/>
          <w:sz w:val="24"/>
          <w:szCs w:val="24"/>
        </w:rPr>
        <w:t xml:space="preserve">., 2015). </w:t>
      </w:r>
    </w:p>
    <w:p w:rsidR="00DD047B" w:rsidRPr="00DA1EB4" w:rsidRDefault="009B764D" w:rsidP="00A00567">
      <w:pPr>
        <w:spacing w:line="240" w:lineRule="auto"/>
        <w:jc w:val="both"/>
        <w:rPr>
          <w:rFonts w:ascii="Times New Roman" w:hAnsi="Times New Roman" w:cs="Times New Roman"/>
          <w:sz w:val="24"/>
          <w:szCs w:val="24"/>
        </w:rPr>
      </w:pPr>
      <w:r w:rsidRPr="00DA1EB4">
        <w:rPr>
          <w:rFonts w:ascii="Times New Roman" w:hAnsi="Times New Roman" w:cs="Times New Roman"/>
          <w:sz w:val="24"/>
          <w:szCs w:val="24"/>
        </w:rPr>
        <w:t>Krávy nedostatek energie kompenzují mobilizací tkáňových tukových rezerv</w:t>
      </w:r>
      <w:r w:rsidR="00DD047B" w:rsidRPr="00DA1EB4">
        <w:rPr>
          <w:rFonts w:ascii="Times New Roman" w:hAnsi="Times New Roman" w:cs="Times New Roman"/>
          <w:sz w:val="24"/>
          <w:szCs w:val="24"/>
        </w:rPr>
        <w:t>, následkem čehož</w:t>
      </w:r>
      <w:r w:rsidR="0084102E" w:rsidRPr="00DA1EB4">
        <w:rPr>
          <w:rFonts w:ascii="Times New Roman" w:hAnsi="Times New Roman" w:cs="Times New Roman"/>
          <w:sz w:val="24"/>
          <w:szCs w:val="24"/>
        </w:rPr>
        <w:t xml:space="preserve"> stoupá koncentrace </w:t>
      </w:r>
      <w:proofErr w:type="spellStart"/>
      <w:r w:rsidR="0084102E" w:rsidRPr="00DA1EB4">
        <w:rPr>
          <w:rFonts w:ascii="Times New Roman" w:hAnsi="Times New Roman" w:cs="Times New Roman"/>
          <w:sz w:val="24"/>
          <w:szCs w:val="24"/>
        </w:rPr>
        <w:t>neesterifikovaných</w:t>
      </w:r>
      <w:proofErr w:type="spellEnd"/>
      <w:r w:rsidR="0084102E" w:rsidRPr="00DA1EB4">
        <w:rPr>
          <w:rFonts w:ascii="Times New Roman" w:hAnsi="Times New Roman" w:cs="Times New Roman"/>
          <w:sz w:val="24"/>
          <w:szCs w:val="24"/>
        </w:rPr>
        <w:t xml:space="preserve"> mastných kyselin (NEMK), které </w:t>
      </w:r>
      <w:r w:rsidR="00DD047B" w:rsidRPr="00DA1EB4">
        <w:rPr>
          <w:rFonts w:ascii="Times New Roman" w:hAnsi="Times New Roman" w:cs="Times New Roman"/>
          <w:sz w:val="24"/>
          <w:szCs w:val="24"/>
        </w:rPr>
        <w:t>jsou hlavní součástí tukových rezerv</w:t>
      </w:r>
      <w:r w:rsidR="0084102E" w:rsidRPr="00DA1EB4">
        <w:rPr>
          <w:rFonts w:ascii="Times New Roman" w:hAnsi="Times New Roman" w:cs="Times New Roman"/>
          <w:sz w:val="24"/>
          <w:szCs w:val="24"/>
        </w:rPr>
        <w:t xml:space="preserve"> a dostávají se do </w:t>
      </w:r>
      <w:r w:rsidR="00DD047B" w:rsidRPr="00DA1EB4">
        <w:rPr>
          <w:rFonts w:ascii="Times New Roman" w:hAnsi="Times New Roman" w:cs="Times New Roman"/>
          <w:sz w:val="24"/>
          <w:szCs w:val="24"/>
        </w:rPr>
        <w:t>krevního oběhu</w:t>
      </w:r>
      <w:r w:rsidR="0084102E" w:rsidRPr="00DA1EB4">
        <w:rPr>
          <w:rFonts w:ascii="Times New Roman" w:hAnsi="Times New Roman" w:cs="Times New Roman"/>
          <w:sz w:val="24"/>
          <w:szCs w:val="24"/>
        </w:rPr>
        <w:t xml:space="preserve"> (</w:t>
      </w:r>
      <w:proofErr w:type="spellStart"/>
      <w:r w:rsidR="0084102E" w:rsidRPr="00DA1EB4">
        <w:rPr>
          <w:rFonts w:ascii="Times New Roman" w:hAnsi="Times New Roman" w:cs="Times New Roman"/>
          <w:sz w:val="24"/>
          <w:szCs w:val="24"/>
        </w:rPr>
        <w:t>Grummer</w:t>
      </w:r>
      <w:proofErr w:type="spellEnd"/>
      <w:r w:rsidR="0084102E" w:rsidRPr="00DA1EB4">
        <w:rPr>
          <w:rFonts w:ascii="Times New Roman" w:hAnsi="Times New Roman" w:cs="Times New Roman"/>
          <w:sz w:val="24"/>
          <w:szCs w:val="24"/>
        </w:rPr>
        <w:t xml:space="preserve">, 2008; </w:t>
      </w:r>
      <w:proofErr w:type="spellStart"/>
      <w:r w:rsidR="0084102E" w:rsidRPr="00DA1EB4">
        <w:rPr>
          <w:rFonts w:ascii="Times New Roman" w:hAnsi="Times New Roman" w:cs="Times New Roman"/>
          <w:sz w:val="24"/>
          <w:szCs w:val="24"/>
        </w:rPr>
        <w:t>Karimian</w:t>
      </w:r>
      <w:proofErr w:type="spellEnd"/>
      <w:r w:rsidR="0084102E" w:rsidRPr="00DA1EB4">
        <w:rPr>
          <w:rFonts w:ascii="Times New Roman" w:hAnsi="Times New Roman" w:cs="Times New Roman"/>
          <w:sz w:val="24"/>
          <w:szCs w:val="24"/>
        </w:rPr>
        <w:t xml:space="preserve"> </w:t>
      </w:r>
      <w:r w:rsidR="0084102E" w:rsidRPr="00DA1EB4">
        <w:rPr>
          <w:rFonts w:ascii="Times New Roman" w:hAnsi="Times New Roman" w:cs="Times New Roman"/>
          <w:i/>
          <w:sz w:val="24"/>
          <w:szCs w:val="24"/>
        </w:rPr>
        <w:t>et al</w:t>
      </w:r>
      <w:r w:rsidR="0084102E" w:rsidRPr="00DA1EB4">
        <w:rPr>
          <w:rFonts w:ascii="Times New Roman" w:hAnsi="Times New Roman" w:cs="Times New Roman"/>
          <w:sz w:val="24"/>
          <w:szCs w:val="24"/>
        </w:rPr>
        <w:t>., 2015). Cirkulující NEMK mohou být využity mléčnou žlázou pro syntézu mléčného tuku nebo periferními tkáněmi pro syntézu energie</w:t>
      </w:r>
      <w:r w:rsidR="000806E8" w:rsidRPr="00DA1EB4">
        <w:rPr>
          <w:rFonts w:ascii="Times New Roman" w:hAnsi="Times New Roman" w:cs="Times New Roman"/>
          <w:sz w:val="24"/>
          <w:szCs w:val="24"/>
        </w:rPr>
        <w:t>, případně</w:t>
      </w:r>
      <w:r w:rsidR="0084102E" w:rsidRPr="00DA1EB4">
        <w:rPr>
          <w:rFonts w:ascii="Times New Roman" w:hAnsi="Times New Roman" w:cs="Times New Roman"/>
          <w:sz w:val="24"/>
          <w:szCs w:val="24"/>
        </w:rPr>
        <w:t xml:space="preserve"> jsou transportovány do jater </w:t>
      </w:r>
      <w:r w:rsidR="000806E8" w:rsidRPr="00DA1EB4">
        <w:rPr>
          <w:rFonts w:ascii="Times New Roman" w:hAnsi="Times New Roman" w:cs="Times New Roman"/>
          <w:sz w:val="24"/>
          <w:szCs w:val="24"/>
        </w:rPr>
        <w:t>k dalšímu využití v</w:t>
      </w:r>
      <w:r w:rsidR="0084102E" w:rsidRPr="00DA1EB4">
        <w:rPr>
          <w:rFonts w:ascii="Times New Roman" w:hAnsi="Times New Roman" w:cs="Times New Roman"/>
          <w:sz w:val="24"/>
          <w:szCs w:val="24"/>
        </w:rPr>
        <w:t xml:space="preserve"> metabolismu</w:t>
      </w:r>
      <w:r w:rsidR="00047DB8" w:rsidRPr="00DA1EB4">
        <w:rPr>
          <w:rFonts w:ascii="Times New Roman" w:hAnsi="Times New Roman" w:cs="Times New Roman"/>
          <w:sz w:val="24"/>
          <w:szCs w:val="24"/>
        </w:rPr>
        <w:t xml:space="preserve"> (</w:t>
      </w:r>
      <w:proofErr w:type="spellStart"/>
      <w:r w:rsidR="00DD047B" w:rsidRPr="00DA1EB4">
        <w:rPr>
          <w:rFonts w:ascii="Times New Roman" w:hAnsi="Times New Roman" w:cs="Times New Roman"/>
          <w:sz w:val="24"/>
          <w:szCs w:val="24"/>
        </w:rPr>
        <w:t>Puppel</w:t>
      </w:r>
      <w:proofErr w:type="spellEnd"/>
      <w:r w:rsidR="00DD047B" w:rsidRPr="00DA1EB4">
        <w:rPr>
          <w:rFonts w:ascii="Times New Roman" w:hAnsi="Times New Roman" w:cs="Times New Roman"/>
          <w:sz w:val="24"/>
          <w:szCs w:val="24"/>
        </w:rPr>
        <w:t xml:space="preserve"> </w:t>
      </w:r>
      <w:r w:rsidR="00DD047B" w:rsidRPr="00DA1EB4">
        <w:rPr>
          <w:rFonts w:ascii="Times New Roman" w:hAnsi="Times New Roman" w:cs="Times New Roman"/>
          <w:i/>
          <w:sz w:val="24"/>
          <w:szCs w:val="24"/>
        </w:rPr>
        <w:t xml:space="preserve">et </w:t>
      </w:r>
      <w:proofErr w:type="spellStart"/>
      <w:r w:rsidR="00DD047B" w:rsidRPr="00DA1EB4">
        <w:rPr>
          <w:rFonts w:ascii="Times New Roman" w:hAnsi="Times New Roman" w:cs="Times New Roman"/>
          <w:sz w:val="24"/>
          <w:szCs w:val="24"/>
        </w:rPr>
        <w:t>Kuczyńska</w:t>
      </w:r>
      <w:proofErr w:type="spellEnd"/>
      <w:r w:rsidR="00DD047B" w:rsidRPr="00DA1EB4">
        <w:rPr>
          <w:rFonts w:ascii="Times New Roman" w:hAnsi="Times New Roman" w:cs="Times New Roman"/>
          <w:sz w:val="24"/>
          <w:szCs w:val="24"/>
        </w:rPr>
        <w:t>, 2016</w:t>
      </w:r>
      <w:r w:rsidR="00047DB8" w:rsidRPr="00DA1EB4">
        <w:rPr>
          <w:rFonts w:ascii="Times New Roman" w:hAnsi="Times New Roman" w:cs="Times New Roman"/>
          <w:sz w:val="24"/>
          <w:szCs w:val="24"/>
        </w:rPr>
        <w:t>)</w:t>
      </w:r>
      <w:r w:rsidR="0084102E" w:rsidRPr="00DA1EB4">
        <w:rPr>
          <w:rFonts w:ascii="Times New Roman" w:hAnsi="Times New Roman" w:cs="Times New Roman"/>
          <w:sz w:val="24"/>
          <w:szCs w:val="24"/>
        </w:rPr>
        <w:t xml:space="preserve">. </w:t>
      </w:r>
      <w:r w:rsidR="00DD047B" w:rsidRPr="00DA1EB4">
        <w:rPr>
          <w:rFonts w:ascii="Times New Roman" w:hAnsi="Times New Roman" w:cs="Times New Roman"/>
          <w:sz w:val="24"/>
          <w:szCs w:val="24"/>
        </w:rPr>
        <w:t>Existují</w:t>
      </w:r>
      <w:r w:rsidR="0084102E" w:rsidRPr="00DA1EB4">
        <w:rPr>
          <w:rFonts w:ascii="Times New Roman" w:hAnsi="Times New Roman" w:cs="Times New Roman"/>
          <w:sz w:val="24"/>
          <w:szCs w:val="24"/>
        </w:rPr>
        <w:t xml:space="preserve"> tři způsoby metabolismu NEMK v játrech</w:t>
      </w:r>
      <w:r w:rsidR="009C6E2D" w:rsidRPr="00DA1EB4">
        <w:rPr>
          <w:rFonts w:ascii="Times New Roman" w:hAnsi="Times New Roman" w:cs="Times New Roman"/>
          <w:sz w:val="24"/>
          <w:szCs w:val="24"/>
        </w:rPr>
        <w:t>: (1) kompletní oxidace za</w:t>
      </w:r>
      <w:r w:rsidR="00047DB8" w:rsidRPr="00DA1EB4">
        <w:rPr>
          <w:rFonts w:ascii="Times New Roman" w:hAnsi="Times New Roman" w:cs="Times New Roman"/>
          <w:sz w:val="24"/>
          <w:szCs w:val="24"/>
        </w:rPr>
        <w:t xml:space="preserve"> vznik</w:t>
      </w:r>
      <w:r w:rsidR="009C6E2D" w:rsidRPr="00DA1EB4">
        <w:rPr>
          <w:rFonts w:ascii="Times New Roman" w:hAnsi="Times New Roman" w:cs="Times New Roman"/>
          <w:sz w:val="24"/>
          <w:szCs w:val="24"/>
        </w:rPr>
        <w:t>u</w:t>
      </w:r>
      <w:r w:rsidR="00047DB8" w:rsidRPr="00DA1EB4">
        <w:rPr>
          <w:rFonts w:ascii="Times New Roman" w:hAnsi="Times New Roman" w:cs="Times New Roman"/>
          <w:sz w:val="24"/>
          <w:szCs w:val="24"/>
        </w:rPr>
        <w:t xml:space="preserve"> </w:t>
      </w:r>
      <w:r w:rsidR="00DD047B" w:rsidRPr="00DA1EB4">
        <w:rPr>
          <w:rFonts w:ascii="Times New Roman" w:hAnsi="Times New Roman" w:cs="Times New Roman"/>
          <w:sz w:val="24"/>
          <w:szCs w:val="24"/>
        </w:rPr>
        <w:t xml:space="preserve">adenosintrifosfátu </w:t>
      </w:r>
      <w:r w:rsidR="0084102E" w:rsidRPr="00DA1EB4">
        <w:rPr>
          <w:rFonts w:ascii="Times New Roman" w:hAnsi="Times New Roman" w:cs="Times New Roman"/>
          <w:sz w:val="24"/>
          <w:szCs w:val="24"/>
        </w:rPr>
        <w:t>(zdroj energie) v </w:t>
      </w:r>
      <w:proofErr w:type="spellStart"/>
      <w:r w:rsidR="0084102E" w:rsidRPr="00DA1EB4">
        <w:rPr>
          <w:rFonts w:ascii="Times New Roman" w:hAnsi="Times New Roman" w:cs="Times New Roman"/>
          <w:sz w:val="24"/>
          <w:szCs w:val="24"/>
        </w:rPr>
        <w:t>hepatocytech</w:t>
      </w:r>
      <w:proofErr w:type="spellEnd"/>
      <w:r w:rsidR="0084102E" w:rsidRPr="00DA1EB4">
        <w:rPr>
          <w:rFonts w:ascii="Times New Roman" w:hAnsi="Times New Roman" w:cs="Times New Roman"/>
          <w:sz w:val="24"/>
          <w:szCs w:val="24"/>
        </w:rPr>
        <w:t xml:space="preserve"> nebo </w:t>
      </w:r>
      <w:proofErr w:type="spellStart"/>
      <w:r w:rsidR="0084102E" w:rsidRPr="00DA1EB4">
        <w:rPr>
          <w:rFonts w:ascii="Times New Roman" w:hAnsi="Times New Roman" w:cs="Times New Roman"/>
          <w:sz w:val="24"/>
          <w:szCs w:val="24"/>
        </w:rPr>
        <w:t>peroxisomech</w:t>
      </w:r>
      <w:proofErr w:type="spellEnd"/>
      <w:r w:rsidR="0084102E" w:rsidRPr="00DA1EB4">
        <w:rPr>
          <w:rFonts w:ascii="Times New Roman" w:hAnsi="Times New Roman" w:cs="Times New Roman"/>
          <w:sz w:val="24"/>
          <w:szCs w:val="24"/>
        </w:rPr>
        <w:t>, (2) neúplná oxidace za vzniku ketolátek</w:t>
      </w:r>
      <w:r w:rsidR="0039558F" w:rsidRPr="00DA1EB4">
        <w:rPr>
          <w:rFonts w:ascii="Times New Roman" w:hAnsi="Times New Roman" w:cs="Times New Roman"/>
          <w:sz w:val="24"/>
          <w:szCs w:val="24"/>
        </w:rPr>
        <w:t xml:space="preserve"> (</w:t>
      </w:r>
      <w:proofErr w:type="spellStart"/>
      <w:r w:rsidR="0039558F" w:rsidRPr="00DA1EB4">
        <w:rPr>
          <w:rFonts w:ascii="Times New Roman" w:hAnsi="Times New Roman" w:cs="Times New Roman"/>
          <w:sz w:val="24"/>
          <w:szCs w:val="24"/>
        </w:rPr>
        <w:t>acetoacetát</w:t>
      </w:r>
      <w:proofErr w:type="spellEnd"/>
      <w:r w:rsidR="0039558F" w:rsidRPr="00DA1EB4">
        <w:rPr>
          <w:rFonts w:ascii="Times New Roman" w:hAnsi="Times New Roman" w:cs="Times New Roman"/>
          <w:sz w:val="24"/>
          <w:szCs w:val="24"/>
        </w:rPr>
        <w:t xml:space="preserve">, </w:t>
      </w:r>
      <w:r w:rsidR="0039558F" w:rsidRPr="00DA1EB4">
        <w:rPr>
          <w:rFonts w:ascii="Times New Roman" w:hAnsi="Times New Roman" w:cs="Times New Roman"/>
          <w:i/>
          <w:sz w:val="24"/>
          <w:szCs w:val="24"/>
        </w:rPr>
        <w:t>β</w:t>
      </w:r>
      <w:r w:rsidR="0039558F" w:rsidRPr="00DA1EB4">
        <w:rPr>
          <w:rFonts w:ascii="Times New Roman" w:hAnsi="Times New Roman" w:cs="Times New Roman"/>
          <w:sz w:val="24"/>
          <w:szCs w:val="24"/>
        </w:rPr>
        <w:t>-</w:t>
      </w:r>
      <w:proofErr w:type="spellStart"/>
      <w:r w:rsidR="0039558F" w:rsidRPr="00DA1EB4">
        <w:rPr>
          <w:rFonts w:ascii="Times New Roman" w:hAnsi="Times New Roman" w:cs="Times New Roman"/>
          <w:sz w:val="24"/>
          <w:szCs w:val="24"/>
        </w:rPr>
        <w:t>hydroxybutyrát</w:t>
      </w:r>
      <w:proofErr w:type="spellEnd"/>
      <w:r w:rsidR="0039558F" w:rsidRPr="00DA1EB4">
        <w:rPr>
          <w:rFonts w:ascii="Times New Roman" w:hAnsi="Times New Roman" w:cs="Times New Roman"/>
          <w:sz w:val="24"/>
          <w:szCs w:val="24"/>
        </w:rPr>
        <w:t xml:space="preserve"> (BHB), aceton)</w:t>
      </w:r>
      <w:r w:rsidR="00865E01" w:rsidRPr="00DA1EB4">
        <w:rPr>
          <w:rFonts w:ascii="Times New Roman" w:hAnsi="Times New Roman" w:cs="Times New Roman"/>
          <w:sz w:val="24"/>
          <w:szCs w:val="24"/>
        </w:rPr>
        <w:t>, které při vyšší koncentraci mohou způsobit ketózu</w:t>
      </w:r>
      <w:r w:rsidR="009C6E2D" w:rsidRPr="00DA1EB4">
        <w:rPr>
          <w:rFonts w:ascii="Times New Roman" w:hAnsi="Times New Roman" w:cs="Times New Roman"/>
          <w:sz w:val="24"/>
          <w:szCs w:val="24"/>
        </w:rPr>
        <w:t>, kdy prevalence subklinických ketóz je nejvyšší v</w:t>
      </w:r>
      <w:r w:rsidR="00A87043" w:rsidRPr="00DA1EB4">
        <w:rPr>
          <w:rFonts w:ascii="Times New Roman" w:hAnsi="Times New Roman" w:cs="Times New Roman"/>
          <w:sz w:val="24"/>
          <w:szCs w:val="24"/>
        </w:rPr>
        <w:t xml:space="preserve"> prvních dvou týdnech laktace </w:t>
      </w:r>
      <w:r w:rsidR="009C6E2D" w:rsidRPr="00DA1EB4">
        <w:rPr>
          <w:rFonts w:ascii="Times New Roman" w:hAnsi="Times New Roman" w:cs="Times New Roman"/>
          <w:sz w:val="24"/>
          <w:szCs w:val="24"/>
        </w:rPr>
        <w:t>(</w:t>
      </w:r>
      <w:proofErr w:type="spellStart"/>
      <w:r w:rsidR="009C6E2D" w:rsidRPr="00DA1EB4">
        <w:rPr>
          <w:rFonts w:ascii="Times New Roman" w:hAnsi="Times New Roman" w:cs="Times New Roman"/>
          <w:sz w:val="24"/>
          <w:szCs w:val="24"/>
        </w:rPr>
        <w:t>Ingvartsen</w:t>
      </w:r>
      <w:proofErr w:type="spellEnd"/>
      <w:r w:rsidR="009C6E2D" w:rsidRPr="00DA1EB4">
        <w:rPr>
          <w:rFonts w:ascii="Times New Roman" w:hAnsi="Times New Roman" w:cs="Times New Roman"/>
          <w:sz w:val="24"/>
          <w:szCs w:val="24"/>
        </w:rPr>
        <w:t>, 2006)</w:t>
      </w:r>
      <w:r w:rsidR="00865E01" w:rsidRPr="00DA1EB4">
        <w:rPr>
          <w:rFonts w:ascii="Times New Roman" w:hAnsi="Times New Roman" w:cs="Times New Roman"/>
          <w:sz w:val="24"/>
          <w:szCs w:val="24"/>
        </w:rPr>
        <w:t xml:space="preserve">, </w:t>
      </w:r>
      <w:r w:rsidR="0084102E" w:rsidRPr="00DA1EB4">
        <w:rPr>
          <w:rFonts w:ascii="Times New Roman" w:hAnsi="Times New Roman" w:cs="Times New Roman"/>
          <w:sz w:val="24"/>
          <w:szCs w:val="24"/>
        </w:rPr>
        <w:t>nebo (</w:t>
      </w:r>
      <w:r w:rsidR="00047DB8" w:rsidRPr="00DA1EB4">
        <w:rPr>
          <w:rFonts w:ascii="Times New Roman" w:hAnsi="Times New Roman" w:cs="Times New Roman"/>
          <w:sz w:val="24"/>
          <w:szCs w:val="24"/>
        </w:rPr>
        <w:t xml:space="preserve">3) </w:t>
      </w:r>
      <w:proofErr w:type="spellStart"/>
      <w:r w:rsidR="00047DB8" w:rsidRPr="00DA1EB4">
        <w:rPr>
          <w:rFonts w:ascii="Times New Roman" w:hAnsi="Times New Roman" w:cs="Times New Roman"/>
          <w:sz w:val="24"/>
          <w:szCs w:val="24"/>
        </w:rPr>
        <w:t>reesterifikace</w:t>
      </w:r>
      <w:proofErr w:type="spellEnd"/>
      <w:r w:rsidR="00047DB8" w:rsidRPr="00DA1EB4">
        <w:rPr>
          <w:rFonts w:ascii="Times New Roman" w:hAnsi="Times New Roman" w:cs="Times New Roman"/>
          <w:sz w:val="24"/>
          <w:szCs w:val="24"/>
        </w:rPr>
        <w:t xml:space="preserve"> do formy </w:t>
      </w:r>
      <w:proofErr w:type="spellStart"/>
      <w:r w:rsidR="00047DB8" w:rsidRPr="00DA1EB4">
        <w:rPr>
          <w:rFonts w:ascii="Times New Roman" w:hAnsi="Times New Roman" w:cs="Times New Roman"/>
          <w:sz w:val="24"/>
          <w:szCs w:val="24"/>
        </w:rPr>
        <w:t>triacylglycerolů</w:t>
      </w:r>
      <w:proofErr w:type="spellEnd"/>
      <w:r w:rsidR="00047DB8" w:rsidRPr="00DA1EB4">
        <w:rPr>
          <w:rFonts w:ascii="Times New Roman" w:hAnsi="Times New Roman" w:cs="Times New Roman"/>
          <w:sz w:val="24"/>
          <w:szCs w:val="24"/>
        </w:rPr>
        <w:t xml:space="preserve"> (TAG), které následně </w:t>
      </w:r>
      <w:r w:rsidR="0084102E" w:rsidRPr="00DA1EB4">
        <w:rPr>
          <w:rFonts w:ascii="Times New Roman" w:hAnsi="Times New Roman" w:cs="Times New Roman"/>
          <w:sz w:val="24"/>
          <w:szCs w:val="24"/>
        </w:rPr>
        <w:t xml:space="preserve">mohou být </w:t>
      </w:r>
      <w:r w:rsidR="00DD047B" w:rsidRPr="00DA1EB4">
        <w:rPr>
          <w:rFonts w:ascii="Times New Roman" w:hAnsi="Times New Roman" w:cs="Times New Roman"/>
          <w:sz w:val="24"/>
          <w:szCs w:val="24"/>
        </w:rPr>
        <w:t>transportovány z</w:t>
      </w:r>
      <w:r w:rsidR="009C6E2D" w:rsidRPr="00DA1EB4">
        <w:rPr>
          <w:rFonts w:ascii="Times New Roman" w:hAnsi="Times New Roman" w:cs="Times New Roman"/>
          <w:sz w:val="24"/>
          <w:szCs w:val="24"/>
        </w:rPr>
        <w:t> </w:t>
      </w:r>
      <w:r w:rsidR="00DD047B" w:rsidRPr="00DA1EB4">
        <w:rPr>
          <w:rFonts w:ascii="Times New Roman" w:hAnsi="Times New Roman" w:cs="Times New Roman"/>
          <w:sz w:val="24"/>
          <w:szCs w:val="24"/>
        </w:rPr>
        <w:t>jater</w:t>
      </w:r>
      <w:r w:rsidR="009C6E2D" w:rsidRPr="00DA1EB4">
        <w:rPr>
          <w:rFonts w:ascii="Times New Roman" w:hAnsi="Times New Roman" w:cs="Times New Roman"/>
          <w:sz w:val="24"/>
          <w:szCs w:val="24"/>
        </w:rPr>
        <w:t xml:space="preserve"> </w:t>
      </w:r>
      <w:r w:rsidR="00B07B7C" w:rsidRPr="00DA1EB4">
        <w:rPr>
          <w:rFonts w:ascii="Times New Roman" w:hAnsi="Times New Roman" w:cs="Times New Roman"/>
          <w:sz w:val="24"/>
          <w:szCs w:val="24"/>
        </w:rPr>
        <w:t xml:space="preserve">ve formě lipoproteinů o velmi nízké hustotě (VLDL) </w:t>
      </w:r>
      <w:r w:rsidR="009C6E2D" w:rsidRPr="00DA1EB4">
        <w:rPr>
          <w:rFonts w:ascii="Times New Roman" w:hAnsi="Times New Roman" w:cs="Times New Roman"/>
          <w:sz w:val="24"/>
          <w:szCs w:val="24"/>
        </w:rPr>
        <w:t>a dále využity,</w:t>
      </w:r>
      <w:r w:rsidR="0084102E" w:rsidRPr="00DA1EB4">
        <w:rPr>
          <w:rFonts w:ascii="Times New Roman" w:hAnsi="Times New Roman" w:cs="Times New Roman"/>
          <w:sz w:val="24"/>
          <w:szCs w:val="24"/>
        </w:rPr>
        <w:t xml:space="preserve"> nebo</w:t>
      </w:r>
      <w:r w:rsidR="009C6E2D" w:rsidRPr="00DA1EB4">
        <w:rPr>
          <w:rFonts w:ascii="Times New Roman" w:hAnsi="Times New Roman" w:cs="Times New Roman"/>
          <w:sz w:val="24"/>
          <w:szCs w:val="24"/>
        </w:rPr>
        <w:t xml:space="preserve"> </w:t>
      </w:r>
      <w:r w:rsidR="00DD047B" w:rsidRPr="00DA1EB4">
        <w:rPr>
          <w:rFonts w:ascii="Times New Roman" w:hAnsi="Times New Roman" w:cs="Times New Roman"/>
          <w:sz w:val="24"/>
          <w:szCs w:val="24"/>
        </w:rPr>
        <w:t>se v játrech začnou kumulovat</w:t>
      </w:r>
      <w:r w:rsidR="009C6E2D" w:rsidRPr="00DA1EB4">
        <w:rPr>
          <w:rFonts w:ascii="Times New Roman" w:hAnsi="Times New Roman" w:cs="Times New Roman"/>
          <w:sz w:val="24"/>
          <w:szCs w:val="24"/>
        </w:rPr>
        <w:t>, což vede k jaterní steatóze</w:t>
      </w:r>
      <w:r w:rsidR="0084102E" w:rsidRPr="00DA1EB4">
        <w:rPr>
          <w:rFonts w:ascii="Times New Roman" w:hAnsi="Times New Roman" w:cs="Times New Roman"/>
          <w:sz w:val="24"/>
          <w:szCs w:val="24"/>
        </w:rPr>
        <w:t xml:space="preserve"> (Gross </w:t>
      </w:r>
      <w:r w:rsidR="0084102E" w:rsidRPr="00DA1EB4">
        <w:rPr>
          <w:rFonts w:ascii="Times New Roman" w:hAnsi="Times New Roman" w:cs="Times New Roman"/>
          <w:i/>
          <w:sz w:val="24"/>
          <w:szCs w:val="24"/>
        </w:rPr>
        <w:t>et al</w:t>
      </w:r>
      <w:r w:rsidR="0084102E" w:rsidRPr="00DA1EB4">
        <w:rPr>
          <w:rFonts w:ascii="Times New Roman" w:hAnsi="Times New Roman" w:cs="Times New Roman"/>
          <w:sz w:val="24"/>
          <w:szCs w:val="24"/>
        </w:rPr>
        <w:t xml:space="preserve">., 2013; Sun </w:t>
      </w:r>
      <w:r w:rsidR="0084102E" w:rsidRPr="00DA1EB4">
        <w:rPr>
          <w:rFonts w:ascii="Times New Roman" w:hAnsi="Times New Roman" w:cs="Times New Roman"/>
          <w:i/>
          <w:sz w:val="24"/>
          <w:szCs w:val="24"/>
        </w:rPr>
        <w:t>et al</w:t>
      </w:r>
      <w:r w:rsidR="0084102E" w:rsidRPr="00DA1EB4">
        <w:rPr>
          <w:rFonts w:ascii="Times New Roman" w:hAnsi="Times New Roman" w:cs="Times New Roman"/>
          <w:sz w:val="24"/>
          <w:szCs w:val="24"/>
        </w:rPr>
        <w:t xml:space="preserve">., 2016). </w:t>
      </w:r>
      <w:proofErr w:type="spellStart"/>
      <w:r w:rsidR="00B07B7C" w:rsidRPr="00DA1EB4">
        <w:rPr>
          <w:rFonts w:ascii="Times New Roman" w:hAnsi="Times New Roman" w:cs="Times New Roman"/>
          <w:sz w:val="24"/>
          <w:szCs w:val="24"/>
        </w:rPr>
        <w:t>Jorritsma</w:t>
      </w:r>
      <w:proofErr w:type="spellEnd"/>
      <w:r w:rsidR="00B07B7C" w:rsidRPr="00DA1EB4">
        <w:rPr>
          <w:rFonts w:ascii="Times New Roman" w:hAnsi="Times New Roman" w:cs="Times New Roman"/>
          <w:sz w:val="24"/>
          <w:szCs w:val="24"/>
        </w:rPr>
        <w:t xml:space="preserve"> </w:t>
      </w:r>
      <w:r w:rsidR="00B07B7C" w:rsidRPr="00DA1EB4">
        <w:rPr>
          <w:rFonts w:ascii="Times New Roman" w:hAnsi="Times New Roman" w:cs="Times New Roman"/>
          <w:i/>
          <w:sz w:val="24"/>
          <w:szCs w:val="24"/>
        </w:rPr>
        <w:t>et al</w:t>
      </w:r>
      <w:r w:rsidR="00B07B7C" w:rsidRPr="00DA1EB4">
        <w:rPr>
          <w:rFonts w:ascii="Times New Roman" w:hAnsi="Times New Roman" w:cs="Times New Roman"/>
          <w:sz w:val="24"/>
          <w:szCs w:val="24"/>
        </w:rPr>
        <w:t>. (2001) zjistili, že a</w:t>
      </w:r>
      <w:r w:rsidR="00047DB8" w:rsidRPr="00DA1EB4">
        <w:rPr>
          <w:rFonts w:ascii="Times New Roman" w:hAnsi="Times New Roman" w:cs="Times New Roman"/>
          <w:sz w:val="24"/>
          <w:szCs w:val="24"/>
        </w:rPr>
        <w:t>ž u 50 % krav se v období prvních čtyř týdnů po porodu vyskytuje problém s kumulací TAG v</w:t>
      </w:r>
      <w:r w:rsidR="00DD047B" w:rsidRPr="00DA1EB4">
        <w:rPr>
          <w:rFonts w:ascii="Times New Roman" w:hAnsi="Times New Roman" w:cs="Times New Roman"/>
          <w:sz w:val="24"/>
          <w:szCs w:val="24"/>
        </w:rPr>
        <w:t> </w:t>
      </w:r>
      <w:r w:rsidR="00047DB8" w:rsidRPr="00DA1EB4">
        <w:rPr>
          <w:rFonts w:ascii="Times New Roman" w:hAnsi="Times New Roman" w:cs="Times New Roman"/>
          <w:sz w:val="24"/>
          <w:szCs w:val="24"/>
        </w:rPr>
        <w:t xml:space="preserve">játrech. </w:t>
      </w:r>
    </w:p>
    <w:p w:rsidR="00047DB8" w:rsidRPr="00DA1EB4" w:rsidRDefault="00865E01" w:rsidP="00A00567">
      <w:pPr>
        <w:spacing w:line="240" w:lineRule="auto"/>
        <w:jc w:val="both"/>
        <w:rPr>
          <w:rFonts w:ascii="Times New Roman" w:hAnsi="Times New Roman" w:cs="Times New Roman"/>
          <w:sz w:val="24"/>
          <w:szCs w:val="24"/>
        </w:rPr>
      </w:pPr>
      <w:r w:rsidRPr="00DA1EB4">
        <w:rPr>
          <w:rFonts w:ascii="Times New Roman" w:hAnsi="Times New Roman" w:cs="Times New Roman"/>
          <w:sz w:val="24"/>
          <w:szCs w:val="24"/>
        </w:rPr>
        <w:t>Negativní energetická bilance</w:t>
      </w:r>
      <w:r w:rsidR="00047DB8" w:rsidRPr="00DA1EB4">
        <w:rPr>
          <w:rFonts w:ascii="Times New Roman" w:hAnsi="Times New Roman" w:cs="Times New Roman"/>
          <w:sz w:val="24"/>
          <w:szCs w:val="24"/>
        </w:rPr>
        <w:t xml:space="preserve"> během prvních dvou až tří týdnů laktace má také dopad na </w:t>
      </w:r>
      <w:r w:rsidR="00B07B7C" w:rsidRPr="00DA1EB4">
        <w:rPr>
          <w:rFonts w:ascii="Times New Roman" w:hAnsi="Times New Roman" w:cs="Times New Roman"/>
          <w:sz w:val="24"/>
          <w:szCs w:val="24"/>
        </w:rPr>
        <w:t>reprodukční schopnosti dojnic</w:t>
      </w:r>
      <w:r w:rsidR="00047DB8" w:rsidRPr="00DA1EB4">
        <w:rPr>
          <w:rFonts w:ascii="Times New Roman" w:hAnsi="Times New Roman" w:cs="Times New Roman"/>
          <w:sz w:val="24"/>
          <w:szCs w:val="24"/>
        </w:rPr>
        <w:t>, kdy se nedaří zabřeznutí po první inseminaci</w:t>
      </w:r>
      <w:r w:rsidRPr="00DA1EB4">
        <w:rPr>
          <w:rFonts w:ascii="Times New Roman" w:hAnsi="Times New Roman" w:cs="Times New Roman"/>
          <w:sz w:val="24"/>
          <w:szCs w:val="24"/>
        </w:rPr>
        <w:t xml:space="preserve"> (Patton </w:t>
      </w:r>
      <w:r w:rsidRPr="00DA1EB4">
        <w:rPr>
          <w:rFonts w:ascii="Times New Roman" w:hAnsi="Times New Roman" w:cs="Times New Roman"/>
          <w:i/>
          <w:sz w:val="24"/>
          <w:szCs w:val="24"/>
        </w:rPr>
        <w:t>et al</w:t>
      </w:r>
      <w:r w:rsidRPr="00DA1EB4">
        <w:rPr>
          <w:rFonts w:ascii="Times New Roman" w:hAnsi="Times New Roman" w:cs="Times New Roman"/>
          <w:sz w:val="24"/>
          <w:szCs w:val="24"/>
        </w:rPr>
        <w:t>., 2007)</w:t>
      </w:r>
      <w:r w:rsidR="00047DB8" w:rsidRPr="00DA1EB4">
        <w:rPr>
          <w:rFonts w:ascii="Times New Roman" w:hAnsi="Times New Roman" w:cs="Times New Roman"/>
          <w:sz w:val="24"/>
          <w:szCs w:val="24"/>
        </w:rPr>
        <w:t>. Hluboká NEB je považována za hlavní rizikový faktor výskytu zpožděné ovariální cyklicity (</w:t>
      </w:r>
      <w:proofErr w:type="spellStart"/>
      <w:r w:rsidR="00047DB8" w:rsidRPr="00DA1EB4">
        <w:rPr>
          <w:rFonts w:ascii="Times New Roman" w:hAnsi="Times New Roman" w:cs="Times New Roman"/>
          <w:sz w:val="24"/>
          <w:szCs w:val="24"/>
        </w:rPr>
        <w:t>Opsomer</w:t>
      </w:r>
      <w:proofErr w:type="spellEnd"/>
      <w:r w:rsidR="00047DB8" w:rsidRPr="00DA1EB4">
        <w:rPr>
          <w:rFonts w:ascii="Times New Roman" w:hAnsi="Times New Roman" w:cs="Times New Roman"/>
          <w:sz w:val="24"/>
          <w:szCs w:val="24"/>
        </w:rPr>
        <w:t xml:space="preserve"> </w:t>
      </w:r>
      <w:r w:rsidR="00047DB8" w:rsidRPr="00DA1EB4">
        <w:rPr>
          <w:rFonts w:ascii="Times New Roman" w:hAnsi="Times New Roman" w:cs="Times New Roman"/>
          <w:i/>
          <w:iCs/>
          <w:sz w:val="24"/>
          <w:szCs w:val="24"/>
        </w:rPr>
        <w:t>et al</w:t>
      </w:r>
      <w:r w:rsidR="00047DB8" w:rsidRPr="00DA1EB4">
        <w:rPr>
          <w:rFonts w:ascii="Times New Roman" w:hAnsi="Times New Roman" w:cs="Times New Roman"/>
          <w:sz w:val="24"/>
          <w:szCs w:val="24"/>
        </w:rPr>
        <w:t xml:space="preserve">., 2000; </w:t>
      </w:r>
      <w:proofErr w:type="spellStart"/>
      <w:r w:rsidR="00047DB8" w:rsidRPr="00DA1EB4">
        <w:rPr>
          <w:rFonts w:ascii="Times New Roman" w:hAnsi="Times New Roman" w:cs="Times New Roman"/>
          <w:sz w:val="24"/>
          <w:szCs w:val="24"/>
        </w:rPr>
        <w:t>Samarütel</w:t>
      </w:r>
      <w:proofErr w:type="spellEnd"/>
      <w:r w:rsidR="00047DB8" w:rsidRPr="00DA1EB4">
        <w:rPr>
          <w:rFonts w:ascii="Times New Roman" w:hAnsi="Times New Roman" w:cs="Times New Roman"/>
          <w:sz w:val="24"/>
          <w:szCs w:val="24"/>
        </w:rPr>
        <w:t xml:space="preserve"> </w:t>
      </w:r>
      <w:r w:rsidR="00047DB8" w:rsidRPr="00DA1EB4">
        <w:rPr>
          <w:rFonts w:ascii="Times New Roman" w:hAnsi="Times New Roman" w:cs="Times New Roman"/>
          <w:i/>
          <w:iCs/>
          <w:sz w:val="24"/>
          <w:szCs w:val="24"/>
        </w:rPr>
        <w:t>et al</w:t>
      </w:r>
      <w:r w:rsidR="00047DB8" w:rsidRPr="00DA1EB4">
        <w:rPr>
          <w:rFonts w:ascii="Times New Roman" w:hAnsi="Times New Roman" w:cs="Times New Roman"/>
          <w:sz w:val="24"/>
          <w:szCs w:val="24"/>
        </w:rPr>
        <w:t xml:space="preserve">., 2008). Vysoká koncentrace NEMK mimo jiné také brání zrání </w:t>
      </w:r>
      <w:proofErr w:type="spellStart"/>
      <w:r w:rsidR="00047DB8" w:rsidRPr="00DA1EB4">
        <w:rPr>
          <w:rFonts w:ascii="Times New Roman" w:hAnsi="Times New Roman" w:cs="Times New Roman"/>
          <w:sz w:val="24"/>
          <w:szCs w:val="24"/>
        </w:rPr>
        <w:t>oocytů</w:t>
      </w:r>
      <w:proofErr w:type="spellEnd"/>
      <w:r w:rsidR="00047DB8" w:rsidRPr="00DA1EB4">
        <w:rPr>
          <w:rFonts w:ascii="Times New Roman" w:hAnsi="Times New Roman" w:cs="Times New Roman"/>
          <w:sz w:val="24"/>
          <w:szCs w:val="24"/>
        </w:rPr>
        <w:t xml:space="preserve"> a kompetentnímu vývoji zárodku </w:t>
      </w:r>
      <w:r w:rsidR="00047DB8" w:rsidRPr="00DA1EB4">
        <w:rPr>
          <w:rFonts w:ascii="Times New Roman" w:hAnsi="Times New Roman" w:cs="Times New Roman"/>
          <w:i/>
          <w:sz w:val="24"/>
          <w:szCs w:val="24"/>
        </w:rPr>
        <w:t>in vitro</w:t>
      </w:r>
      <w:r w:rsidR="00047DB8" w:rsidRPr="00DA1EB4">
        <w:rPr>
          <w:rFonts w:ascii="Times New Roman" w:hAnsi="Times New Roman" w:cs="Times New Roman"/>
          <w:sz w:val="24"/>
          <w:szCs w:val="24"/>
        </w:rPr>
        <w:t xml:space="preserve"> (</w:t>
      </w:r>
      <w:proofErr w:type="spellStart"/>
      <w:r w:rsidR="00047DB8" w:rsidRPr="00DA1EB4">
        <w:rPr>
          <w:rFonts w:ascii="Times New Roman" w:hAnsi="Times New Roman" w:cs="Times New Roman"/>
          <w:sz w:val="24"/>
          <w:szCs w:val="24"/>
        </w:rPr>
        <w:t>Leroy</w:t>
      </w:r>
      <w:proofErr w:type="spellEnd"/>
      <w:r w:rsidR="00047DB8" w:rsidRPr="00DA1EB4">
        <w:rPr>
          <w:rFonts w:ascii="Times New Roman" w:hAnsi="Times New Roman" w:cs="Times New Roman"/>
          <w:sz w:val="24"/>
          <w:szCs w:val="24"/>
        </w:rPr>
        <w:t xml:space="preserve"> </w:t>
      </w:r>
      <w:r w:rsidR="00047DB8" w:rsidRPr="00DA1EB4">
        <w:rPr>
          <w:rFonts w:ascii="Times New Roman" w:hAnsi="Times New Roman" w:cs="Times New Roman"/>
          <w:i/>
          <w:sz w:val="24"/>
          <w:szCs w:val="24"/>
        </w:rPr>
        <w:t>et al</w:t>
      </w:r>
      <w:r w:rsidR="00047DB8" w:rsidRPr="00DA1EB4">
        <w:rPr>
          <w:rFonts w:ascii="Times New Roman" w:hAnsi="Times New Roman" w:cs="Times New Roman"/>
          <w:sz w:val="24"/>
          <w:szCs w:val="24"/>
        </w:rPr>
        <w:t xml:space="preserve">., 2005). Ačkoli přímý škodlivý vliv vysoké hladiny NEMK nebyl dosud prokázán, studie ukazují, že </w:t>
      </w:r>
      <w:r w:rsidR="00047DB8" w:rsidRPr="00DA1EB4">
        <w:rPr>
          <w:rFonts w:ascii="Times New Roman" w:hAnsi="Times New Roman" w:cs="Times New Roman"/>
          <w:sz w:val="24"/>
          <w:szCs w:val="24"/>
        </w:rPr>
        <w:lastRenderedPageBreak/>
        <w:t>krávy po porodu s ovulujícím dominantním folikulem měly nižší plazmatické hladiny NEMK ve srovnání s těmi, u nichž k ovulaci dominantního folikulu nedošlo (</w:t>
      </w:r>
      <w:proofErr w:type="spellStart"/>
      <w:r w:rsidR="00047DB8" w:rsidRPr="00DA1EB4">
        <w:rPr>
          <w:rFonts w:ascii="Times New Roman" w:hAnsi="Times New Roman" w:cs="Times New Roman"/>
          <w:sz w:val="24"/>
          <w:szCs w:val="24"/>
        </w:rPr>
        <w:t>Butler</w:t>
      </w:r>
      <w:proofErr w:type="spellEnd"/>
      <w:r w:rsidR="00047DB8" w:rsidRPr="00DA1EB4">
        <w:rPr>
          <w:rFonts w:ascii="Times New Roman" w:hAnsi="Times New Roman" w:cs="Times New Roman"/>
          <w:sz w:val="24"/>
          <w:szCs w:val="24"/>
        </w:rPr>
        <w:t xml:space="preserve"> </w:t>
      </w:r>
      <w:r w:rsidR="00047DB8" w:rsidRPr="00DA1EB4">
        <w:rPr>
          <w:rFonts w:ascii="Times New Roman" w:hAnsi="Times New Roman" w:cs="Times New Roman"/>
          <w:i/>
          <w:sz w:val="24"/>
          <w:szCs w:val="24"/>
        </w:rPr>
        <w:t>et al</w:t>
      </w:r>
      <w:r w:rsidR="00047DB8" w:rsidRPr="00DA1EB4">
        <w:rPr>
          <w:rFonts w:ascii="Times New Roman" w:hAnsi="Times New Roman" w:cs="Times New Roman"/>
          <w:sz w:val="24"/>
          <w:szCs w:val="24"/>
        </w:rPr>
        <w:t xml:space="preserve">., 2008). Kromě přímého vlivu na </w:t>
      </w:r>
      <w:r w:rsidRPr="00DA1EB4">
        <w:rPr>
          <w:rFonts w:ascii="Times New Roman" w:hAnsi="Times New Roman" w:cs="Times New Roman"/>
          <w:sz w:val="24"/>
          <w:szCs w:val="24"/>
        </w:rPr>
        <w:t>plodnost</w:t>
      </w:r>
      <w:r w:rsidR="00047DB8" w:rsidRPr="00DA1EB4">
        <w:rPr>
          <w:rFonts w:ascii="Times New Roman" w:hAnsi="Times New Roman" w:cs="Times New Roman"/>
          <w:sz w:val="24"/>
          <w:szCs w:val="24"/>
        </w:rPr>
        <w:t xml:space="preserve"> má NEB negativní vliv na zdraví reprodukčních orgánů projevující se zvýšenou náchylností k bakteriálním infekcím reprodukčního traktu, protože NEMK inhibují </w:t>
      </w:r>
      <w:proofErr w:type="spellStart"/>
      <w:r w:rsidR="00047DB8" w:rsidRPr="00DA1EB4">
        <w:rPr>
          <w:rFonts w:ascii="Times New Roman" w:hAnsi="Times New Roman" w:cs="Times New Roman"/>
          <w:sz w:val="24"/>
          <w:szCs w:val="24"/>
        </w:rPr>
        <w:t>neutrofily</w:t>
      </w:r>
      <w:proofErr w:type="spellEnd"/>
      <w:r w:rsidR="00047DB8" w:rsidRPr="00DA1EB4">
        <w:rPr>
          <w:rFonts w:ascii="Times New Roman" w:hAnsi="Times New Roman" w:cs="Times New Roman"/>
          <w:sz w:val="24"/>
          <w:szCs w:val="24"/>
        </w:rPr>
        <w:t xml:space="preserve"> </w:t>
      </w:r>
      <w:r w:rsidR="00047DB8" w:rsidRPr="00DA1EB4">
        <w:rPr>
          <w:rFonts w:ascii="Times New Roman" w:hAnsi="Times New Roman" w:cs="Times New Roman"/>
          <w:i/>
          <w:sz w:val="24"/>
          <w:szCs w:val="24"/>
        </w:rPr>
        <w:t>in vitro</w:t>
      </w:r>
      <w:r w:rsidR="00B07B7C" w:rsidRPr="00DA1EB4">
        <w:rPr>
          <w:rFonts w:ascii="Times New Roman" w:hAnsi="Times New Roman" w:cs="Times New Roman"/>
          <w:sz w:val="24"/>
          <w:szCs w:val="24"/>
        </w:rPr>
        <w:t>, čímž narušují funkci imunitního systému</w:t>
      </w:r>
      <w:r w:rsidR="00047DB8" w:rsidRPr="00DA1EB4">
        <w:rPr>
          <w:rFonts w:ascii="Times New Roman" w:hAnsi="Times New Roman" w:cs="Times New Roman"/>
          <w:sz w:val="24"/>
          <w:szCs w:val="24"/>
        </w:rPr>
        <w:t xml:space="preserve"> (</w:t>
      </w:r>
      <w:proofErr w:type="spellStart"/>
      <w:r w:rsidR="00047DB8" w:rsidRPr="00DA1EB4">
        <w:rPr>
          <w:rFonts w:ascii="Times New Roman" w:hAnsi="Times New Roman" w:cs="Times New Roman"/>
          <w:sz w:val="24"/>
          <w:szCs w:val="24"/>
        </w:rPr>
        <w:t>LeBlanc</w:t>
      </w:r>
      <w:proofErr w:type="spellEnd"/>
      <w:r w:rsidR="00047DB8" w:rsidRPr="00DA1EB4">
        <w:rPr>
          <w:rFonts w:ascii="Times New Roman" w:hAnsi="Times New Roman" w:cs="Times New Roman"/>
          <w:sz w:val="24"/>
          <w:szCs w:val="24"/>
        </w:rPr>
        <w:t>, 2010).</w:t>
      </w:r>
    </w:p>
    <w:p w:rsidR="00DA5B97" w:rsidRPr="00DA1EB4" w:rsidRDefault="00DA5B97" w:rsidP="00A00567">
      <w:pPr>
        <w:spacing w:line="240" w:lineRule="auto"/>
        <w:jc w:val="both"/>
        <w:rPr>
          <w:rFonts w:ascii="Times New Roman" w:hAnsi="Times New Roman" w:cs="Times New Roman"/>
          <w:b/>
          <w:sz w:val="24"/>
          <w:szCs w:val="24"/>
        </w:rPr>
      </w:pPr>
      <w:r w:rsidRPr="00DA1EB4">
        <w:rPr>
          <w:rFonts w:ascii="Times New Roman" w:hAnsi="Times New Roman" w:cs="Times New Roman"/>
          <w:b/>
          <w:sz w:val="24"/>
          <w:szCs w:val="24"/>
        </w:rPr>
        <w:t>Využití indikátorů energetického metabolismu</w:t>
      </w:r>
    </w:p>
    <w:p w:rsidR="00047DB8" w:rsidRPr="00DA1EB4" w:rsidRDefault="00B07B7C" w:rsidP="00A00567">
      <w:pPr>
        <w:spacing w:line="240" w:lineRule="auto"/>
        <w:jc w:val="both"/>
        <w:rPr>
          <w:rFonts w:ascii="Times New Roman" w:hAnsi="Times New Roman" w:cs="Times New Roman"/>
          <w:b/>
          <w:sz w:val="24"/>
          <w:szCs w:val="24"/>
        </w:rPr>
      </w:pPr>
      <w:r w:rsidRPr="00DA1EB4">
        <w:rPr>
          <w:rFonts w:ascii="Times New Roman" w:hAnsi="Times New Roman" w:cs="Times New Roman"/>
          <w:sz w:val="24"/>
          <w:szCs w:val="24"/>
        </w:rPr>
        <w:t>Předpokladem úspěšného snížení rizik spojených s NEB je její včasná detekce pomocí přímých (zejména hodnocení energetického profilu) a v praxi použitelných nepřímých indikátorů (hodnocení změn tělesné hmotnosti a kon</w:t>
      </w:r>
      <w:r w:rsidR="0039558F" w:rsidRPr="00DA1EB4">
        <w:rPr>
          <w:rFonts w:ascii="Times New Roman" w:hAnsi="Times New Roman" w:cs="Times New Roman"/>
          <w:sz w:val="24"/>
          <w:szCs w:val="24"/>
        </w:rPr>
        <w:t xml:space="preserve">centrace různých složek mléka). Nejdůležitější pro </w:t>
      </w:r>
      <w:r w:rsidR="00047DB8" w:rsidRPr="00DA1EB4">
        <w:rPr>
          <w:rFonts w:ascii="Times New Roman" w:hAnsi="Times New Roman" w:cs="Times New Roman"/>
          <w:sz w:val="24"/>
          <w:szCs w:val="24"/>
        </w:rPr>
        <w:t>přímé hodnoce</w:t>
      </w:r>
      <w:r w:rsidR="00865E01" w:rsidRPr="00DA1EB4">
        <w:rPr>
          <w:rFonts w:ascii="Times New Roman" w:hAnsi="Times New Roman" w:cs="Times New Roman"/>
          <w:sz w:val="24"/>
          <w:szCs w:val="24"/>
        </w:rPr>
        <w:t>ní rizika NEB jsou sérové konce</w:t>
      </w:r>
      <w:r w:rsidR="00047DB8" w:rsidRPr="00DA1EB4">
        <w:rPr>
          <w:rFonts w:ascii="Times New Roman" w:hAnsi="Times New Roman" w:cs="Times New Roman"/>
          <w:sz w:val="24"/>
          <w:szCs w:val="24"/>
        </w:rPr>
        <w:t xml:space="preserve">ntrace </w:t>
      </w:r>
      <w:proofErr w:type="spellStart"/>
      <w:r w:rsidR="00865E01" w:rsidRPr="00DA1EB4">
        <w:rPr>
          <w:rFonts w:ascii="Times New Roman" w:hAnsi="Times New Roman" w:cs="Times New Roman"/>
          <w:sz w:val="24"/>
          <w:szCs w:val="24"/>
        </w:rPr>
        <w:t>neesterifikovaných</w:t>
      </w:r>
      <w:proofErr w:type="spellEnd"/>
      <w:r w:rsidR="00865E01" w:rsidRPr="00DA1EB4">
        <w:rPr>
          <w:rFonts w:ascii="Times New Roman" w:hAnsi="Times New Roman" w:cs="Times New Roman"/>
          <w:sz w:val="24"/>
          <w:szCs w:val="24"/>
        </w:rPr>
        <w:t xml:space="preserve"> </w:t>
      </w:r>
      <w:r w:rsidR="0039558F" w:rsidRPr="00DA1EB4">
        <w:rPr>
          <w:rFonts w:ascii="Times New Roman" w:hAnsi="Times New Roman" w:cs="Times New Roman"/>
          <w:sz w:val="24"/>
          <w:szCs w:val="24"/>
        </w:rPr>
        <w:t>mastných kyselin a</w:t>
      </w:r>
      <w:r w:rsidR="00865E01" w:rsidRPr="00DA1EB4">
        <w:rPr>
          <w:rFonts w:ascii="Times New Roman" w:hAnsi="Times New Roman" w:cs="Times New Roman"/>
          <w:sz w:val="24"/>
          <w:szCs w:val="24"/>
        </w:rPr>
        <w:t xml:space="preserve"> </w:t>
      </w:r>
      <w:r w:rsidR="00865E01" w:rsidRPr="00DA1EB4">
        <w:rPr>
          <w:rFonts w:ascii="Times New Roman" w:hAnsi="Times New Roman" w:cs="Times New Roman"/>
          <w:i/>
          <w:sz w:val="24"/>
          <w:szCs w:val="24"/>
        </w:rPr>
        <w:t>β</w:t>
      </w:r>
      <w:r w:rsidR="00865E01" w:rsidRPr="00DA1EB4">
        <w:rPr>
          <w:rFonts w:ascii="Times New Roman" w:hAnsi="Times New Roman" w:cs="Times New Roman"/>
          <w:sz w:val="24"/>
          <w:szCs w:val="24"/>
        </w:rPr>
        <w:t>-</w:t>
      </w:r>
      <w:proofErr w:type="spellStart"/>
      <w:r w:rsidR="00865E01" w:rsidRPr="00DA1EB4">
        <w:rPr>
          <w:rFonts w:ascii="Times New Roman" w:hAnsi="Times New Roman" w:cs="Times New Roman"/>
          <w:sz w:val="24"/>
          <w:szCs w:val="24"/>
        </w:rPr>
        <w:t>hydroxybutyrátu</w:t>
      </w:r>
      <w:proofErr w:type="spellEnd"/>
      <w:r w:rsidR="00865E01" w:rsidRPr="00DA1EB4">
        <w:rPr>
          <w:rFonts w:ascii="Times New Roman" w:hAnsi="Times New Roman" w:cs="Times New Roman"/>
          <w:sz w:val="24"/>
          <w:szCs w:val="24"/>
        </w:rPr>
        <w:t xml:space="preserve"> (</w:t>
      </w:r>
      <w:r w:rsidR="00047DB8" w:rsidRPr="00DA1EB4">
        <w:rPr>
          <w:rFonts w:ascii="Times New Roman" w:hAnsi="Times New Roman" w:cs="Times New Roman"/>
          <w:sz w:val="24"/>
          <w:szCs w:val="24"/>
        </w:rPr>
        <w:t>BHB</w:t>
      </w:r>
      <w:r w:rsidR="00865E01" w:rsidRPr="00DA1EB4">
        <w:rPr>
          <w:rFonts w:ascii="Times New Roman" w:hAnsi="Times New Roman" w:cs="Times New Roman"/>
          <w:sz w:val="24"/>
          <w:szCs w:val="24"/>
        </w:rPr>
        <w:t xml:space="preserve">), </w:t>
      </w:r>
      <w:r w:rsidR="00047DB8" w:rsidRPr="00DA1EB4">
        <w:rPr>
          <w:rFonts w:ascii="Times New Roman" w:hAnsi="Times New Roman" w:cs="Times New Roman"/>
          <w:sz w:val="24"/>
          <w:szCs w:val="24"/>
        </w:rPr>
        <w:t xml:space="preserve">dále pak hladiny </w:t>
      </w:r>
      <w:proofErr w:type="spellStart"/>
      <w:r w:rsidR="00047DB8" w:rsidRPr="00DA1EB4">
        <w:rPr>
          <w:rFonts w:ascii="Times New Roman" w:hAnsi="Times New Roman" w:cs="Times New Roman"/>
          <w:sz w:val="24"/>
          <w:szCs w:val="24"/>
        </w:rPr>
        <w:t>triacylglycerolů</w:t>
      </w:r>
      <w:proofErr w:type="spellEnd"/>
      <w:r w:rsidR="00047DB8" w:rsidRPr="00DA1EB4">
        <w:rPr>
          <w:rFonts w:ascii="Times New Roman" w:hAnsi="Times New Roman" w:cs="Times New Roman"/>
          <w:sz w:val="24"/>
          <w:szCs w:val="24"/>
        </w:rPr>
        <w:t xml:space="preserve"> v krvi a játrech.</w:t>
      </w:r>
    </w:p>
    <w:p w:rsidR="00313CE4" w:rsidRPr="00DA1EB4" w:rsidRDefault="00313CE4" w:rsidP="00A00567">
      <w:pPr>
        <w:spacing w:line="240" w:lineRule="auto"/>
        <w:jc w:val="both"/>
        <w:rPr>
          <w:rFonts w:ascii="Times New Roman" w:hAnsi="Times New Roman" w:cs="Times New Roman"/>
          <w:sz w:val="24"/>
          <w:szCs w:val="24"/>
        </w:rPr>
      </w:pPr>
      <w:r w:rsidRPr="00DA1EB4">
        <w:rPr>
          <w:rFonts w:ascii="Times New Roman" w:hAnsi="Times New Roman" w:cs="Times New Roman"/>
          <w:sz w:val="24"/>
          <w:szCs w:val="24"/>
        </w:rPr>
        <w:t>Sérové koncentrace NEMK kolísají v závislosti na změnách energetického a hormonálního metabolismu. V období přibližně dvou až tří dnů před porodem hladiny NEMK stoupají a nejvyšších hodnot dosahují v den porodu, což je důsledek hormonálních změn a stresu, který s sebou porod přirozeně nese. Po porodu NEMK opět klesají. Pokud neklesnou nebo se naopak ještě zvýší, pak to indikuje různý stupeň negativní energetické bilance (</w:t>
      </w:r>
      <w:proofErr w:type="spellStart"/>
      <w:r w:rsidRPr="00DA1EB4">
        <w:rPr>
          <w:rFonts w:ascii="Times New Roman" w:hAnsi="Times New Roman" w:cs="Times New Roman"/>
          <w:sz w:val="24"/>
          <w:szCs w:val="24"/>
        </w:rPr>
        <w:t>Drackley</w:t>
      </w:r>
      <w:proofErr w:type="spellEnd"/>
      <w:r w:rsidRPr="00DA1EB4">
        <w:rPr>
          <w:rFonts w:ascii="Times New Roman" w:hAnsi="Times New Roman" w:cs="Times New Roman"/>
          <w:sz w:val="24"/>
          <w:szCs w:val="24"/>
        </w:rPr>
        <w:t>, 2000).</w:t>
      </w:r>
      <w:r w:rsidR="0039558F" w:rsidRPr="00DA1EB4">
        <w:rPr>
          <w:rFonts w:ascii="Times New Roman" w:hAnsi="Times New Roman" w:cs="Times New Roman"/>
          <w:sz w:val="24"/>
          <w:szCs w:val="24"/>
        </w:rPr>
        <w:t xml:space="preserve"> Zvládání metabolismu NEMK minimalizováním akumulace tuku v játrech během časné laktace je klíčové pro optimální zdraví a produktivitu zvířat (</w:t>
      </w:r>
      <w:proofErr w:type="spellStart"/>
      <w:r w:rsidR="0039558F" w:rsidRPr="00DA1EB4">
        <w:rPr>
          <w:rFonts w:ascii="Times New Roman" w:hAnsi="Times New Roman" w:cs="Times New Roman"/>
          <w:sz w:val="24"/>
          <w:szCs w:val="24"/>
        </w:rPr>
        <w:t>Overton</w:t>
      </w:r>
      <w:proofErr w:type="spellEnd"/>
      <w:r w:rsidR="0039558F" w:rsidRPr="00DA1EB4">
        <w:rPr>
          <w:rFonts w:ascii="Times New Roman" w:hAnsi="Times New Roman" w:cs="Times New Roman"/>
          <w:sz w:val="24"/>
          <w:szCs w:val="24"/>
        </w:rPr>
        <w:t>, 2001).</w:t>
      </w:r>
    </w:p>
    <w:p w:rsidR="00047DB8" w:rsidRPr="00DA1EB4" w:rsidRDefault="00047DB8" w:rsidP="00A00567">
      <w:pPr>
        <w:spacing w:line="240" w:lineRule="auto"/>
        <w:jc w:val="both"/>
        <w:rPr>
          <w:rFonts w:ascii="Times New Roman" w:hAnsi="Times New Roman" w:cs="Times New Roman"/>
          <w:sz w:val="24"/>
          <w:szCs w:val="24"/>
        </w:rPr>
      </w:pPr>
      <w:r w:rsidRPr="00DA1EB4">
        <w:rPr>
          <w:rFonts w:ascii="Times New Roman" w:hAnsi="Times New Roman" w:cs="Times New Roman"/>
          <w:sz w:val="24"/>
          <w:szCs w:val="24"/>
        </w:rPr>
        <w:t>Stanovit referenční</w:t>
      </w:r>
      <w:r w:rsidR="009C6E2D" w:rsidRPr="00DA1EB4">
        <w:rPr>
          <w:rFonts w:ascii="Times New Roman" w:hAnsi="Times New Roman" w:cs="Times New Roman"/>
          <w:sz w:val="24"/>
          <w:szCs w:val="24"/>
        </w:rPr>
        <w:t>/normální</w:t>
      </w:r>
      <w:r w:rsidRPr="00DA1EB4">
        <w:rPr>
          <w:rFonts w:ascii="Times New Roman" w:hAnsi="Times New Roman" w:cs="Times New Roman"/>
          <w:sz w:val="24"/>
          <w:szCs w:val="24"/>
        </w:rPr>
        <w:t xml:space="preserve"> hodnoty je poměrně složité, jelikož </w:t>
      </w:r>
      <w:r w:rsidR="000A139F" w:rsidRPr="00DA1EB4">
        <w:rPr>
          <w:rFonts w:ascii="Times New Roman" w:hAnsi="Times New Roman" w:cs="Times New Roman"/>
          <w:sz w:val="24"/>
          <w:szCs w:val="24"/>
        </w:rPr>
        <w:t xml:space="preserve">si </w:t>
      </w:r>
      <w:r w:rsidRPr="00DA1EB4">
        <w:rPr>
          <w:rFonts w:ascii="Times New Roman" w:hAnsi="Times New Roman" w:cs="Times New Roman"/>
          <w:sz w:val="24"/>
          <w:szCs w:val="24"/>
        </w:rPr>
        <w:t xml:space="preserve">je třeba uvědomit, že </w:t>
      </w:r>
      <w:proofErr w:type="spellStart"/>
      <w:r w:rsidRPr="00DA1EB4">
        <w:rPr>
          <w:rFonts w:ascii="Times New Roman" w:hAnsi="Times New Roman" w:cs="Times New Roman"/>
          <w:sz w:val="24"/>
          <w:szCs w:val="24"/>
        </w:rPr>
        <w:t>vysokoprodukční</w:t>
      </w:r>
      <w:proofErr w:type="spellEnd"/>
      <w:r w:rsidRPr="00DA1EB4">
        <w:rPr>
          <w:rFonts w:ascii="Times New Roman" w:hAnsi="Times New Roman" w:cs="Times New Roman"/>
          <w:sz w:val="24"/>
          <w:szCs w:val="24"/>
        </w:rPr>
        <w:t xml:space="preserve"> dojnice mají více zatěžovaný metabolismus a koncentrace NEMK mají fyziologicky vyšší než dojnice s nižší užitkovostí. Například </w:t>
      </w:r>
      <w:proofErr w:type="spellStart"/>
      <w:r w:rsidRPr="00DA1EB4">
        <w:rPr>
          <w:rFonts w:ascii="Times New Roman" w:hAnsi="Times New Roman" w:cs="Times New Roman"/>
          <w:sz w:val="24"/>
          <w:szCs w:val="24"/>
        </w:rPr>
        <w:t>Kaneko</w:t>
      </w:r>
      <w:proofErr w:type="spellEnd"/>
      <w:r w:rsidRPr="00DA1EB4">
        <w:rPr>
          <w:rFonts w:ascii="Times New Roman" w:hAnsi="Times New Roman" w:cs="Times New Roman"/>
          <w:sz w:val="24"/>
          <w:szCs w:val="24"/>
        </w:rPr>
        <w:t xml:space="preserve"> </w:t>
      </w:r>
      <w:r w:rsidRPr="00DA1EB4">
        <w:rPr>
          <w:rFonts w:ascii="Times New Roman" w:hAnsi="Times New Roman" w:cs="Times New Roman"/>
          <w:i/>
          <w:iCs/>
          <w:sz w:val="24"/>
          <w:szCs w:val="24"/>
        </w:rPr>
        <w:t>et al</w:t>
      </w:r>
      <w:r w:rsidRPr="00DA1EB4">
        <w:rPr>
          <w:rFonts w:ascii="Times New Roman" w:hAnsi="Times New Roman" w:cs="Times New Roman"/>
          <w:sz w:val="24"/>
          <w:szCs w:val="24"/>
        </w:rPr>
        <w:t>. (2008) uvádějí referenční koncentrace pohybující se od 0,10 do 0,35 mmol.l</w:t>
      </w:r>
      <w:r w:rsidRPr="00DA1EB4">
        <w:rPr>
          <w:rFonts w:ascii="Times New Roman" w:hAnsi="Times New Roman" w:cs="Times New Roman"/>
          <w:sz w:val="24"/>
          <w:szCs w:val="24"/>
          <w:vertAlign w:val="superscript"/>
        </w:rPr>
        <w:t>-1</w:t>
      </w:r>
      <w:r w:rsidRPr="00DA1EB4">
        <w:rPr>
          <w:rFonts w:ascii="Times New Roman" w:hAnsi="Times New Roman" w:cs="Times New Roman"/>
          <w:sz w:val="24"/>
          <w:szCs w:val="24"/>
        </w:rPr>
        <w:t xml:space="preserve">, nicméně u </w:t>
      </w:r>
      <w:proofErr w:type="spellStart"/>
      <w:r w:rsidRPr="00DA1EB4">
        <w:rPr>
          <w:rFonts w:ascii="Times New Roman" w:hAnsi="Times New Roman" w:cs="Times New Roman"/>
          <w:sz w:val="24"/>
          <w:szCs w:val="24"/>
        </w:rPr>
        <w:t>vysokoužitkových</w:t>
      </w:r>
      <w:proofErr w:type="spellEnd"/>
      <w:r w:rsidRPr="00DA1EB4">
        <w:rPr>
          <w:rFonts w:ascii="Times New Roman" w:hAnsi="Times New Roman" w:cs="Times New Roman"/>
          <w:sz w:val="24"/>
          <w:szCs w:val="24"/>
        </w:rPr>
        <w:t xml:space="preserve"> dojnic ani hodnoty dosahující až 1,40 mmol.l</w:t>
      </w:r>
      <w:r w:rsidRPr="00DA1EB4">
        <w:rPr>
          <w:rFonts w:ascii="Times New Roman" w:hAnsi="Times New Roman" w:cs="Times New Roman"/>
          <w:sz w:val="24"/>
          <w:szCs w:val="24"/>
          <w:vertAlign w:val="superscript"/>
        </w:rPr>
        <w:t>-1</w:t>
      </w:r>
      <w:r w:rsidRPr="00DA1EB4">
        <w:rPr>
          <w:rFonts w:ascii="Times New Roman" w:hAnsi="Times New Roman" w:cs="Times New Roman"/>
          <w:sz w:val="24"/>
          <w:szCs w:val="24"/>
        </w:rPr>
        <w:t xml:space="preserve"> neohrožují zvíře na zdraví </w:t>
      </w:r>
      <w:r w:rsidRPr="00DA1EB4">
        <w:rPr>
          <w:rFonts w:ascii="Times New Roman" w:hAnsi="Times New Roman" w:cs="Times New Roman"/>
          <w:iCs/>
          <w:sz w:val="24"/>
          <w:szCs w:val="24"/>
        </w:rPr>
        <w:t>(</w:t>
      </w:r>
      <w:proofErr w:type="spellStart"/>
      <w:r w:rsidRPr="00DA1EB4">
        <w:rPr>
          <w:rFonts w:ascii="Times New Roman" w:hAnsi="Times New Roman" w:cs="Times New Roman"/>
          <w:sz w:val="24"/>
          <w:szCs w:val="24"/>
        </w:rPr>
        <w:t>Quiroz-Rocha</w:t>
      </w:r>
      <w:proofErr w:type="spellEnd"/>
      <w:r w:rsidRPr="00DA1EB4">
        <w:rPr>
          <w:rFonts w:ascii="Times New Roman" w:hAnsi="Times New Roman" w:cs="Times New Roman"/>
          <w:sz w:val="24"/>
          <w:szCs w:val="24"/>
        </w:rPr>
        <w:t xml:space="preserve">, 2009). Podle </w:t>
      </w:r>
      <w:proofErr w:type="spellStart"/>
      <w:r w:rsidRPr="00DA1EB4">
        <w:rPr>
          <w:rFonts w:ascii="Times New Roman" w:hAnsi="Times New Roman" w:cs="Times New Roman"/>
          <w:sz w:val="24"/>
          <w:szCs w:val="24"/>
        </w:rPr>
        <w:t>LeBlanc</w:t>
      </w:r>
      <w:proofErr w:type="spellEnd"/>
      <w:r w:rsidRPr="00DA1EB4">
        <w:rPr>
          <w:rFonts w:ascii="Times New Roman" w:hAnsi="Times New Roman" w:cs="Times New Roman"/>
          <w:sz w:val="24"/>
          <w:szCs w:val="24"/>
        </w:rPr>
        <w:t xml:space="preserve"> </w:t>
      </w:r>
      <w:r w:rsidRPr="00DA1EB4">
        <w:rPr>
          <w:rFonts w:ascii="Times New Roman" w:hAnsi="Times New Roman" w:cs="Times New Roman"/>
          <w:i/>
          <w:sz w:val="24"/>
          <w:szCs w:val="24"/>
        </w:rPr>
        <w:t>et al.</w:t>
      </w:r>
      <w:r w:rsidR="00811F65" w:rsidRPr="00DA1EB4">
        <w:rPr>
          <w:rFonts w:ascii="Times New Roman" w:hAnsi="Times New Roman" w:cs="Times New Roman"/>
          <w:sz w:val="24"/>
          <w:szCs w:val="24"/>
        </w:rPr>
        <w:t xml:space="preserve"> (2005) koncentrace vyšší než 0,6 mmol.l</w:t>
      </w:r>
      <w:r w:rsidR="00811F65" w:rsidRPr="00DA1EB4">
        <w:rPr>
          <w:rFonts w:ascii="Times New Roman" w:hAnsi="Times New Roman" w:cs="Times New Roman"/>
          <w:sz w:val="24"/>
          <w:szCs w:val="24"/>
          <w:vertAlign w:val="superscript"/>
        </w:rPr>
        <w:t>-1</w:t>
      </w:r>
      <w:r w:rsidR="00811F65" w:rsidRPr="00DA1EB4">
        <w:rPr>
          <w:rFonts w:ascii="Times New Roman" w:hAnsi="Times New Roman" w:cs="Times New Roman"/>
          <w:sz w:val="24"/>
          <w:szCs w:val="24"/>
        </w:rPr>
        <w:t xml:space="preserve"> jsou spojovány s čtyři až pětkrát</w:t>
      </w:r>
      <w:r w:rsidRPr="00DA1EB4">
        <w:rPr>
          <w:rFonts w:ascii="Times New Roman" w:hAnsi="Times New Roman" w:cs="Times New Roman"/>
          <w:sz w:val="24"/>
          <w:szCs w:val="24"/>
        </w:rPr>
        <w:t xml:space="preserve"> vyšším rizikem onemocnění.</w:t>
      </w:r>
      <w:r w:rsidR="00811F65" w:rsidRPr="00DA1EB4">
        <w:rPr>
          <w:rFonts w:ascii="Times New Roman" w:hAnsi="Times New Roman" w:cs="Times New Roman"/>
          <w:sz w:val="24"/>
          <w:szCs w:val="24"/>
        </w:rPr>
        <w:t xml:space="preserve"> Pro včasnou prevenci onemocnění jsou přínosem studie zabývající se zjišťováním rizikových koncentrací NEMK v období okolo porodu. Například Van Saun (2016) zjistil, že </w:t>
      </w:r>
      <w:r w:rsidR="00A87043" w:rsidRPr="00DA1EB4">
        <w:rPr>
          <w:rFonts w:ascii="Times New Roman" w:hAnsi="Times New Roman" w:cs="Times New Roman"/>
          <w:sz w:val="24"/>
          <w:szCs w:val="24"/>
        </w:rPr>
        <w:t>z</w:t>
      </w:r>
      <w:r w:rsidR="00811F65" w:rsidRPr="00DA1EB4">
        <w:rPr>
          <w:rFonts w:ascii="Times New Roman" w:hAnsi="Times New Roman" w:cs="Times New Roman"/>
          <w:sz w:val="24"/>
          <w:szCs w:val="24"/>
        </w:rPr>
        <w:t xml:space="preserve">výšení </w:t>
      </w:r>
      <w:r w:rsidR="00A87043" w:rsidRPr="00DA1EB4">
        <w:rPr>
          <w:rFonts w:ascii="Times New Roman" w:hAnsi="Times New Roman" w:cs="Times New Roman"/>
          <w:sz w:val="24"/>
          <w:szCs w:val="24"/>
        </w:rPr>
        <w:t>hladin</w:t>
      </w:r>
      <w:r w:rsidR="0039558F" w:rsidRPr="00DA1EB4">
        <w:rPr>
          <w:rFonts w:ascii="Times New Roman" w:hAnsi="Times New Roman" w:cs="Times New Roman"/>
          <w:sz w:val="24"/>
          <w:szCs w:val="24"/>
        </w:rPr>
        <w:t xml:space="preserve"> NEMK</w:t>
      </w:r>
      <w:r w:rsidR="00A87043" w:rsidRPr="00DA1EB4">
        <w:rPr>
          <w:rFonts w:ascii="Times New Roman" w:hAnsi="Times New Roman" w:cs="Times New Roman"/>
          <w:sz w:val="24"/>
          <w:szCs w:val="24"/>
        </w:rPr>
        <w:t xml:space="preserve"> </w:t>
      </w:r>
      <w:r w:rsidR="0039558F" w:rsidRPr="00DA1EB4">
        <w:rPr>
          <w:rFonts w:ascii="Times New Roman" w:hAnsi="Times New Roman" w:cs="Times New Roman"/>
          <w:sz w:val="24"/>
          <w:szCs w:val="24"/>
        </w:rPr>
        <w:t>nad 0,3 mmol.l</w:t>
      </w:r>
      <w:r w:rsidR="0039558F" w:rsidRPr="00DA1EB4">
        <w:rPr>
          <w:rFonts w:ascii="Times New Roman" w:hAnsi="Times New Roman" w:cs="Times New Roman"/>
          <w:sz w:val="24"/>
          <w:szCs w:val="24"/>
          <w:vertAlign w:val="superscript"/>
        </w:rPr>
        <w:t>-1</w:t>
      </w:r>
      <w:r w:rsidR="00811F65" w:rsidRPr="00DA1EB4">
        <w:rPr>
          <w:rFonts w:ascii="Times New Roman" w:hAnsi="Times New Roman" w:cs="Times New Roman"/>
          <w:sz w:val="24"/>
          <w:szCs w:val="24"/>
        </w:rPr>
        <w:t xml:space="preserve"> před porodem a</w:t>
      </w:r>
      <w:r w:rsidR="0039558F" w:rsidRPr="00DA1EB4">
        <w:rPr>
          <w:rFonts w:ascii="Times New Roman" w:hAnsi="Times New Roman" w:cs="Times New Roman"/>
          <w:sz w:val="24"/>
          <w:szCs w:val="24"/>
        </w:rPr>
        <w:t xml:space="preserve"> nad 0,6 mmol.l</w:t>
      </w:r>
      <w:r w:rsidR="0039558F" w:rsidRPr="00DA1EB4">
        <w:rPr>
          <w:rFonts w:ascii="Times New Roman" w:hAnsi="Times New Roman" w:cs="Times New Roman"/>
          <w:sz w:val="24"/>
          <w:szCs w:val="24"/>
          <w:vertAlign w:val="superscript"/>
        </w:rPr>
        <w:t>-1</w:t>
      </w:r>
      <w:r w:rsidR="0039558F" w:rsidRPr="00DA1EB4">
        <w:rPr>
          <w:rFonts w:ascii="Times New Roman" w:hAnsi="Times New Roman" w:cs="Times New Roman"/>
          <w:sz w:val="24"/>
          <w:szCs w:val="24"/>
        </w:rPr>
        <w:t xml:space="preserve"> po porodu </w:t>
      </w:r>
      <w:r w:rsidR="00811F65" w:rsidRPr="00DA1EB4">
        <w:rPr>
          <w:rFonts w:ascii="Times New Roman" w:hAnsi="Times New Roman" w:cs="Times New Roman"/>
          <w:sz w:val="24"/>
          <w:szCs w:val="24"/>
        </w:rPr>
        <w:t>může zvyšovat ri</w:t>
      </w:r>
      <w:r w:rsidR="00A87043" w:rsidRPr="00DA1EB4">
        <w:rPr>
          <w:rFonts w:ascii="Times New Roman" w:hAnsi="Times New Roman" w:cs="Times New Roman"/>
          <w:sz w:val="24"/>
          <w:szCs w:val="24"/>
        </w:rPr>
        <w:t xml:space="preserve">ziko různých onemocnění v chovu (ketóza, levostranná dislokace slezu, poruchy reprodukce). K obdobným výsledkům dospěla studie </w:t>
      </w:r>
      <w:proofErr w:type="spellStart"/>
      <w:r w:rsidR="00A87043" w:rsidRPr="00DA1EB4">
        <w:rPr>
          <w:rFonts w:ascii="Times New Roman" w:hAnsi="Times New Roman" w:cs="Times New Roman"/>
          <w:sz w:val="24"/>
          <w:szCs w:val="24"/>
        </w:rPr>
        <w:t>Oetzela</w:t>
      </w:r>
      <w:proofErr w:type="spellEnd"/>
      <w:r w:rsidR="00A87043" w:rsidRPr="00DA1EB4">
        <w:rPr>
          <w:rFonts w:ascii="Times New Roman" w:hAnsi="Times New Roman" w:cs="Times New Roman"/>
          <w:sz w:val="24"/>
          <w:szCs w:val="24"/>
        </w:rPr>
        <w:t xml:space="preserve"> (2004), která řešila vztah koncentrace NEMK a výskytu ketóz.  </w:t>
      </w:r>
    </w:p>
    <w:p w:rsidR="00B21516" w:rsidRPr="00DA1EB4" w:rsidRDefault="004C0DFE" w:rsidP="00A00567">
      <w:pPr>
        <w:spacing w:line="240" w:lineRule="auto"/>
        <w:jc w:val="both"/>
        <w:rPr>
          <w:rFonts w:ascii="Times New Roman" w:hAnsi="Times New Roman" w:cs="Times New Roman"/>
          <w:i/>
          <w:sz w:val="24"/>
          <w:szCs w:val="24"/>
        </w:rPr>
      </w:pPr>
      <w:r w:rsidRPr="00DA1EB4">
        <w:rPr>
          <w:rFonts w:ascii="Times New Roman" w:hAnsi="Times New Roman" w:cs="Times New Roman"/>
          <w:sz w:val="24"/>
          <w:szCs w:val="24"/>
        </w:rPr>
        <w:t>Efektivní využívání</w:t>
      </w:r>
      <w:r w:rsidR="00B21516" w:rsidRPr="00DA1EB4">
        <w:rPr>
          <w:rFonts w:ascii="Times New Roman" w:hAnsi="Times New Roman" w:cs="Times New Roman"/>
          <w:sz w:val="24"/>
          <w:szCs w:val="24"/>
        </w:rPr>
        <w:t xml:space="preserve"> NEMK </w:t>
      </w:r>
      <w:r w:rsidR="0039558F" w:rsidRPr="00DA1EB4">
        <w:rPr>
          <w:rFonts w:ascii="Times New Roman" w:hAnsi="Times New Roman" w:cs="Times New Roman"/>
          <w:sz w:val="24"/>
          <w:szCs w:val="24"/>
        </w:rPr>
        <w:t>při negativní energetické bilanc</w:t>
      </w:r>
      <w:r w:rsidR="000A139F" w:rsidRPr="00DA1EB4">
        <w:rPr>
          <w:rFonts w:ascii="Times New Roman" w:hAnsi="Times New Roman" w:cs="Times New Roman"/>
          <w:sz w:val="24"/>
          <w:szCs w:val="24"/>
        </w:rPr>
        <w:t>i</w:t>
      </w:r>
      <w:r w:rsidRPr="00DA1EB4">
        <w:rPr>
          <w:rFonts w:ascii="Times New Roman" w:hAnsi="Times New Roman" w:cs="Times New Roman"/>
          <w:sz w:val="24"/>
          <w:szCs w:val="24"/>
        </w:rPr>
        <w:t xml:space="preserve"> je důležité</w:t>
      </w:r>
      <w:r w:rsidR="00B21516" w:rsidRPr="00DA1EB4">
        <w:rPr>
          <w:rFonts w:ascii="Times New Roman" w:hAnsi="Times New Roman" w:cs="Times New Roman"/>
          <w:sz w:val="24"/>
          <w:szCs w:val="24"/>
        </w:rPr>
        <w:t xml:space="preserve"> pro neustálou produkci energie, buněčné funkce a </w:t>
      </w:r>
      <w:r w:rsidRPr="00DA1EB4">
        <w:rPr>
          <w:rFonts w:ascii="Times New Roman" w:hAnsi="Times New Roman" w:cs="Times New Roman"/>
          <w:sz w:val="24"/>
          <w:szCs w:val="24"/>
        </w:rPr>
        <w:t>udržování celkové rovnováhy organismu. Bylo zjištěno, že n</w:t>
      </w:r>
      <w:r w:rsidR="00B21516" w:rsidRPr="00DA1EB4">
        <w:rPr>
          <w:rFonts w:ascii="Times New Roman" w:hAnsi="Times New Roman" w:cs="Times New Roman"/>
          <w:sz w:val="24"/>
          <w:szCs w:val="24"/>
        </w:rPr>
        <w:t>adměrné hladiny NEMK mohou být odstraněny oxidativní cestou během zvýšené fyzické aktivity (</w:t>
      </w:r>
      <w:proofErr w:type="spellStart"/>
      <w:r w:rsidR="00B21516" w:rsidRPr="00DA1EB4">
        <w:rPr>
          <w:rFonts w:ascii="Times New Roman" w:hAnsi="Times New Roman" w:cs="Times New Roman"/>
          <w:sz w:val="24"/>
          <w:szCs w:val="24"/>
        </w:rPr>
        <w:t>Pethick</w:t>
      </w:r>
      <w:proofErr w:type="spellEnd"/>
      <w:r w:rsidRPr="00DA1EB4">
        <w:rPr>
          <w:rFonts w:ascii="Times New Roman" w:hAnsi="Times New Roman" w:cs="Times New Roman"/>
          <w:sz w:val="24"/>
          <w:szCs w:val="24"/>
        </w:rPr>
        <w:t xml:space="preserve">, 1991). </w:t>
      </w:r>
      <w:r w:rsidR="00B21516" w:rsidRPr="00DA1EB4">
        <w:rPr>
          <w:rFonts w:ascii="Times New Roman" w:hAnsi="Times New Roman" w:cs="Times New Roman"/>
          <w:sz w:val="24"/>
          <w:szCs w:val="24"/>
        </w:rPr>
        <w:t>Výskyt některých metabolických nebo nutričních onemocnění souvisejících se zvýšenou hladinou NEMK může být potlačen, pokud krávy v tranzitní periodě budou vystaveny dennodenní aktivitě, jakou je například chození na pastvě či ve výběhu</w:t>
      </w:r>
      <w:r w:rsidRPr="00DA1EB4">
        <w:rPr>
          <w:rFonts w:ascii="Times New Roman" w:hAnsi="Times New Roman" w:cs="Times New Roman"/>
          <w:sz w:val="24"/>
          <w:szCs w:val="24"/>
        </w:rPr>
        <w:t xml:space="preserve"> (</w:t>
      </w:r>
      <w:proofErr w:type="spellStart"/>
      <w:r w:rsidRPr="00DA1EB4">
        <w:rPr>
          <w:rFonts w:ascii="Times New Roman" w:hAnsi="Times New Roman" w:cs="Times New Roman"/>
          <w:sz w:val="24"/>
          <w:szCs w:val="24"/>
        </w:rPr>
        <w:t>Adewuyi</w:t>
      </w:r>
      <w:proofErr w:type="spellEnd"/>
      <w:r w:rsidRPr="00DA1EB4">
        <w:rPr>
          <w:rFonts w:ascii="Times New Roman" w:hAnsi="Times New Roman" w:cs="Times New Roman"/>
          <w:sz w:val="24"/>
          <w:szCs w:val="24"/>
        </w:rPr>
        <w:t xml:space="preserve"> </w:t>
      </w:r>
      <w:r w:rsidRPr="00DA1EB4">
        <w:rPr>
          <w:rFonts w:ascii="Times New Roman" w:hAnsi="Times New Roman" w:cs="Times New Roman"/>
          <w:i/>
          <w:sz w:val="24"/>
          <w:szCs w:val="24"/>
        </w:rPr>
        <w:t>et al</w:t>
      </w:r>
      <w:r w:rsidRPr="00DA1EB4">
        <w:rPr>
          <w:rFonts w:ascii="Times New Roman" w:hAnsi="Times New Roman" w:cs="Times New Roman"/>
          <w:sz w:val="24"/>
          <w:szCs w:val="24"/>
        </w:rPr>
        <w:t>., 2005). Podpora každodenního pohybu dojnic tak může být vhodným a finančně nenáročným způsobem, jak preventivně snižovat riziko vzniku NEB.</w:t>
      </w:r>
    </w:p>
    <w:p w:rsidR="00156A73" w:rsidRPr="00DA1EB4" w:rsidRDefault="00313CE4" w:rsidP="00A00567">
      <w:pPr>
        <w:spacing w:line="240" w:lineRule="auto"/>
        <w:jc w:val="both"/>
        <w:rPr>
          <w:rFonts w:ascii="Times New Roman" w:hAnsi="Times New Roman" w:cs="Times New Roman"/>
          <w:sz w:val="24"/>
          <w:szCs w:val="24"/>
        </w:rPr>
      </w:pPr>
      <w:r w:rsidRPr="00DA1EB4">
        <w:rPr>
          <w:rFonts w:ascii="Times New Roman" w:hAnsi="Times New Roman" w:cs="Times New Roman"/>
          <w:sz w:val="24"/>
          <w:szCs w:val="24"/>
        </w:rPr>
        <w:t>Jako další parametr</w:t>
      </w:r>
      <w:r w:rsidR="004C0DFE" w:rsidRPr="00DA1EB4">
        <w:rPr>
          <w:rFonts w:ascii="Times New Roman" w:hAnsi="Times New Roman" w:cs="Times New Roman"/>
          <w:sz w:val="24"/>
          <w:szCs w:val="24"/>
        </w:rPr>
        <w:t xml:space="preserve"> energetického metabolismu</w:t>
      </w:r>
      <w:r w:rsidRPr="00DA1EB4">
        <w:rPr>
          <w:rFonts w:ascii="Times New Roman" w:hAnsi="Times New Roman" w:cs="Times New Roman"/>
          <w:sz w:val="24"/>
          <w:szCs w:val="24"/>
        </w:rPr>
        <w:t xml:space="preserve"> lze hodnotit koncentrace </w:t>
      </w:r>
      <w:r w:rsidR="004C0DFE" w:rsidRPr="00DA1EB4">
        <w:rPr>
          <w:rFonts w:ascii="Times New Roman" w:hAnsi="Times New Roman" w:cs="Times New Roman"/>
          <w:i/>
          <w:sz w:val="24"/>
          <w:szCs w:val="24"/>
        </w:rPr>
        <w:t>β</w:t>
      </w:r>
      <w:r w:rsidRPr="00DA1EB4">
        <w:rPr>
          <w:rFonts w:ascii="Times New Roman" w:hAnsi="Times New Roman" w:cs="Times New Roman"/>
          <w:sz w:val="24"/>
          <w:szCs w:val="24"/>
        </w:rPr>
        <w:t>-</w:t>
      </w:r>
      <w:proofErr w:type="spellStart"/>
      <w:r w:rsidRPr="00DA1EB4">
        <w:rPr>
          <w:rFonts w:ascii="Times New Roman" w:hAnsi="Times New Roman" w:cs="Times New Roman"/>
          <w:sz w:val="24"/>
          <w:szCs w:val="24"/>
        </w:rPr>
        <w:t>hydroxybutyrátu</w:t>
      </w:r>
      <w:proofErr w:type="spellEnd"/>
      <w:r w:rsidRPr="00DA1EB4">
        <w:rPr>
          <w:rFonts w:ascii="Times New Roman" w:hAnsi="Times New Roman" w:cs="Times New Roman"/>
          <w:sz w:val="24"/>
          <w:szCs w:val="24"/>
        </w:rPr>
        <w:t xml:space="preserve"> (BHB), který je ve vztahu s mobilizací tukových rezerv, kdy se stoupající </w:t>
      </w:r>
      <w:proofErr w:type="spellStart"/>
      <w:r w:rsidRPr="00DA1EB4">
        <w:rPr>
          <w:rFonts w:ascii="Times New Roman" w:hAnsi="Times New Roman" w:cs="Times New Roman"/>
          <w:sz w:val="24"/>
          <w:szCs w:val="24"/>
        </w:rPr>
        <w:t>lipomobilizací</w:t>
      </w:r>
      <w:proofErr w:type="spellEnd"/>
      <w:r w:rsidRPr="00DA1EB4">
        <w:rPr>
          <w:rFonts w:ascii="Times New Roman" w:hAnsi="Times New Roman" w:cs="Times New Roman"/>
          <w:sz w:val="24"/>
          <w:szCs w:val="24"/>
        </w:rPr>
        <w:t xml:space="preserve"> rostou jeho koncentrace.</w:t>
      </w:r>
      <w:r w:rsidR="004C0DFE" w:rsidRPr="00DA1EB4">
        <w:rPr>
          <w:rFonts w:ascii="Times New Roman" w:hAnsi="Times New Roman" w:cs="Times New Roman"/>
          <w:sz w:val="24"/>
          <w:szCs w:val="24"/>
        </w:rPr>
        <w:t xml:space="preserve"> </w:t>
      </w:r>
      <w:r w:rsidRPr="00DA1EB4">
        <w:rPr>
          <w:rFonts w:ascii="Times New Roman" w:hAnsi="Times New Roman" w:cs="Times New Roman"/>
          <w:sz w:val="24"/>
          <w:szCs w:val="24"/>
        </w:rPr>
        <w:t xml:space="preserve">Výsledky studie </w:t>
      </w:r>
      <w:proofErr w:type="spellStart"/>
      <w:r w:rsidRPr="00DA1EB4">
        <w:rPr>
          <w:rFonts w:ascii="Times New Roman" w:hAnsi="Times New Roman" w:cs="Times New Roman"/>
          <w:sz w:val="24"/>
          <w:szCs w:val="24"/>
        </w:rPr>
        <w:t>Bjerre-Harpøth</w:t>
      </w:r>
      <w:proofErr w:type="spellEnd"/>
      <w:r w:rsidRPr="00DA1EB4">
        <w:rPr>
          <w:rFonts w:ascii="Times New Roman" w:hAnsi="Times New Roman" w:cs="Times New Roman"/>
          <w:sz w:val="24"/>
          <w:szCs w:val="24"/>
        </w:rPr>
        <w:t xml:space="preserve"> (2012) ukazují, že plazmatická koncentrace BHB je v negativní korelaci s hladinou glykémie. Individuální kolísání obou metabolitů, konkrétně stoupající hladina BHB a klesající glykémie, může být tedy lepším indikátorem </w:t>
      </w:r>
      <w:r w:rsidR="004C0DFE" w:rsidRPr="00DA1EB4">
        <w:rPr>
          <w:rFonts w:ascii="Times New Roman" w:hAnsi="Times New Roman" w:cs="Times New Roman"/>
          <w:sz w:val="24"/>
          <w:szCs w:val="24"/>
        </w:rPr>
        <w:t>energetické nerovnováhy</w:t>
      </w:r>
      <w:r w:rsidRPr="00DA1EB4">
        <w:rPr>
          <w:rFonts w:ascii="Times New Roman" w:hAnsi="Times New Roman" w:cs="Times New Roman"/>
          <w:sz w:val="24"/>
          <w:szCs w:val="24"/>
        </w:rPr>
        <w:t xml:space="preserve"> než použití každého zvlášť. </w:t>
      </w:r>
      <w:r w:rsidR="00156A73" w:rsidRPr="00DA1EB4">
        <w:rPr>
          <w:rFonts w:ascii="Times New Roman" w:hAnsi="Times New Roman" w:cs="Times New Roman"/>
          <w:sz w:val="24"/>
          <w:szCs w:val="24"/>
        </w:rPr>
        <w:t>Nejčastěji podle</w:t>
      </w:r>
      <w:r w:rsidRPr="00DA1EB4">
        <w:rPr>
          <w:rFonts w:ascii="Times New Roman" w:hAnsi="Times New Roman" w:cs="Times New Roman"/>
          <w:sz w:val="24"/>
          <w:szCs w:val="24"/>
        </w:rPr>
        <w:t xml:space="preserve"> sérové</w:t>
      </w:r>
      <w:r w:rsidR="00156A73" w:rsidRPr="00DA1EB4">
        <w:rPr>
          <w:rFonts w:ascii="Times New Roman" w:hAnsi="Times New Roman" w:cs="Times New Roman"/>
          <w:sz w:val="24"/>
          <w:szCs w:val="24"/>
        </w:rPr>
        <w:t xml:space="preserve"> </w:t>
      </w:r>
      <w:r w:rsidRPr="00DA1EB4">
        <w:rPr>
          <w:rFonts w:ascii="Times New Roman" w:hAnsi="Times New Roman" w:cs="Times New Roman"/>
          <w:sz w:val="24"/>
          <w:szCs w:val="24"/>
        </w:rPr>
        <w:t xml:space="preserve">koncentrace </w:t>
      </w:r>
      <w:r w:rsidR="00156A73" w:rsidRPr="00DA1EB4">
        <w:rPr>
          <w:rFonts w:ascii="Times New Roman" w:hAnsi="Times New Roman" w:cs="Times New Roman"/>
          <w:sz w:val="24"/>
          <w:szCs w:val="24"/>
        </w:rPr>
        <w:t>keto</w:t>
      </w:r>
      <w:r w:rsidR="00A87043" w:rsidRPr="00DA1EB4">
        <w:rPr>
          <w:rFonts w:ascii="Times New Roman" w:hAnsi="Times New Roman" w:cs="Times New Roman"/>
          <w:sz w:val="24"/>
          <w:szCs w:val="24"/>
        </w:rPr>
        <w:t>látek lze diagnostikovat různé formy ketózy</w:t>
      </w:r>
      <w:r w:rsidR="00FE4D2A" w:rsidRPr="00DA1EB4">
        <w:rPr>
          <w:rFonts w:ascii="Times New Roman" w:hAnsi="Times New Roman" w:cs="Times New Roman"/>
          <w:sz w:val="24"/>
          <w:szCs w:val="24"/>
        </w:rPr>
        <w:t>.</w:t>
      </w:r>
      <w:r w:rsidR="00156A73" w:rsidRPr="00DA1EB4">
        <w:rPr>
          <w:rFonts w:ascii="Times New Roman" w:hAnsi="Times New Roman" w:cs="Times New Roman"/>
          <w:sz w:val="24"/>
          <w:szCs w:val="24"/>
        </w:rPr>
        <w:t xml:space="preserve"> </w:t>
      </w:r>
      <w:r w:rsidR="00FE4D2A" w:rsidRPr="00DA1EB4">
        <w:rPr>
          <w:rFonts w:ascii="Times New Roman" w:hAnsi="Times New Roman" w:cs="Times New Roman"/>
          <w:sz w:val="24"/>
          <w:szCs w:val="24"/>
        </w:rPr>
        <w:t>K</w:t>
      </w:r>
      <w:r w:rsidR="00A87043" w:rsidRPr="00DA1EB4">
        <w:rPr>
          <w:rFonts w:ascii="Times New Roman" w:hAnsi="Times New Roman" w:cs="Times New Roman"/>
          <w:sz w:val="24"/>
          <w:szCs w:val="24"/>
        </w:rPr>
        <w:t xml:space="preserve">oncentrace BHB nižší než 2,6 </w:t>
      </w:r>
      <w:r w:rsidR="00A87043" w:rsidRPr="00DA1EB4">
        <w:rPr>
          <w:rFonts w:ascii="Times New Roman" w:hAnsi="Times New Roman" w:cs="Times New Roman"/>
          <w:sz w:val="24"/>
          <w:szCs w:val="24"/>
        </w:rPr>
        <w:lastRenderedPageBreak/>
        <w:t>a vyšší než 1,4 mmol.l</w:t>
      </w:r>
      <w:r w:rsidR="00A87043" w:rsidRPr="00DA1EB4">
        <w:rPr>
          <w:rFonts w:ascii="Times New Roman" w:hAnsi="Times New Roman" w:cs="Times New Roman"/>
          <w:sz w:val="24"/>
          <w:szCs w:val="24"/>
          <w:vertAlign w:val="superscript"/>
        </w:rPr>
        <w:t>-1</w:t>
      </w:r>
      <w:r w:rsidR="00A87043" w:rsidRPr="00DA1EB4">
        <w:rPr>
          <w:rFonts w:ascii="Times New Roman" w:hAnsi="Times New Roman" w:cs="Times New Roman"/>
          <w:sz w:val="24"/>
          <w:szCs w:val="24"/>
        </w:rPr>
        <w:t xml:space="preserve"> v prvním týdnu po porodu a vyšší než 1 mmol.l</w:t>
      </w:r>
      <w:r w:rsidR="00A87043" w:rsidRPr="00DA1EB4">
        <w:rPr>
          <w:rFonts w:ascii="Times New Roman" w:hAnsi="Times New Roman" w:cs="Times New Roman"/>
          <w:sz w:val="24"/>
          <w:szCs w:val="24"/>
          <w:vertAlign w:val="superscript"/>
        </w:rPr>
        <w:t>-1</w:t>
      </w:r>
      <w:r w:rsidR="00A87043" w:rsidRPr="00DA1EB4">
        <w:rPr>
          <w:rFonts w:ascii="Times New Roman" w:hAnsi="Times New Roman" w:cs="Times New Roman"/>
          <w:sz w:val="24"/>
          <w:szCs w:val="24"/>
        </w:rPr>
        <w:t xml:space="preserve"> během druhého týdne laktace reprezentuje zvířata se subklinickou ketó</w:t>
      </w:r>
      <w:r w:rsidR="00FE4D2A" w:rsidRPr="00DA1EB4">
        <w:rPr>
          <w:rFonts w:ascii="Times New Roman" w:hAnsi="Times New Roman" w:cs="Times New Roman"/>
          <w:sz w:val="24"/>
          <w:szCs w:val="24"/>
        </w:rPr>
        <w:t>zou, k</w:t>
      </w:r>
      <w:r w:rsidR="00A87043" w:rsidRPr="00DA1EB4">
        <w:rPr>
          <w:rFonts w:ascii="Times New Roman" w:hAnsi="Times New Roman" w:cs="Times New Roman"/>
          <w:sz w:val="24"/>
          <w:szCs w:val="24"/>
        </w:rPr>
        <w:t xml:space="preserve">rávy s vyššími koncentracemi BHB než 2,6 </w:t>
      </w:r>
      <w:r w:rsidR="00FE4D2A" w:rsidRPr="00DA1EB4">
        <w:rPr>
          <w:rFonts w:ascii="Times New Roman" w:hAnsi="Times New Roman" w:cs="Times New Roman"/>
          <w:sz w:val="24"/>
          <w:szCs w:val="24"/>
        </w:rPr>
        <w:t>mmol.l</w:t>
      </w:r>
      <w:r w:rsidR="00FE4D2A" w:rsidRPr="00DA1EB4">
        <w:rPr>
          <w:rFonts w:ascii="Times New Roman" w:hAnsi="Times New Roman" w:cs="Times New Roman"/>
          <w:sz w:val="24"/>
          <w:szCs w:val="24"/>
          <w:vertAlign w:val="superscript"/>
        </w:rPr>
        <w:t xml:space="preserve">-1 </w:t>
      </w:r>
      <w:r w:rsidR="00FE4D2A" w:rsidRPr="00DA1EB4">
        <w:rPr>
          <w:rFonts w:ascii="Times New Roman" w:hAnsi="Times New Roman" w:cs="Times New Roman"/>
          <w:sz w:val="24"/>
          <w:szCs w:val="24"/>
        </w:rPr>
        <w:t>trpí již klinickou formou ketózy</w:t>
      </w:r>
      <w:r w:rsidR="004C0DFE" w:rsidRPr="00DA1EB4">
        <w:rPr>
          <w:rFonts w:ascii="Times New Roman" w:hAnsi="Times New Roman" w:cs="Times New Roman"/>
          <w:sz w:val="24"/>
          <w:szCs w:val="24"/>
        </w:rPr>
        <w:t xml:space="preserve"> (</w:t>
      </w:r>
      <w:proofErr w:type="spellStart"/>
      <w:r w:rsidR="004C0DFE" w:rsidRPr="00DA1EB4">
        <w:rPr>
          <w:rFonts w:ascii="Times New Roman" w:hAnsi="Times New Roman" w:cs="Times New Roman"/>
          <w:sz w:val="24"/>
          <w:szCs w:val="24"/>
        </w:rPr>
        <w:t>Geishauser</w:t>
      </w:r>
      <w:proofErr w:type="spellEnd"/>
      <w:r w:rsidR="004C0DFE" w:rsidRPr="00DA1EB4">
        <w:rPr>
          <w:rFonts w:ascii="Times New Roman" w:hAnsi="Times New Roman" w:cs="Times New Roman"/>
          <w:sz w:val="24"/>
          <w:szCs w:val="24"/>
        </w:rPr>
        <w:t xml:space="preserve"> </w:t>
      </w:r>
      <w:r w:rsidR="004C0DFE" w:rsidRPr="00DA1EB4">
        <w:rPr>
          <w:rFonts w:ascii="Times New Roman" w:hAnsi="Times New Roman" w:cs="Times New Roman"/>
          <w:i/>
          <w:sz w:val="24"/>
          <w:szCs w:val="24"/>
        </w:rPr>
        <w:t>et al</w:t>
      </w:r>
      <w:r w:rsidR="004C0DFE" w:rsidRPr="00DA1EB4">
        <w:rPr>
          <w:rFonts w:ascii="Times New Roman" w:hAnsi="Times New Roman" w:cs="Times New Roman"/>
          <w:sz w:val="24"/>
          <w:szCs w:val="24"/>
        </w:rPr>
        <w:t>., 2001)</w:t>
      </w:r>
      <w:r w:rsidR="00A87043" w:rsidRPr="00DA1EB4">
        <w:rPr>
          <w:rFonts w:ascii="Times New Roman" w:hAnsi="Times New Roman" w:cs="Times New Roman"/>
          <w:sz w:val="24"/>
          <w:szCs w:val="24"/>
        </w:rPr>
        <w:t xml:space="preserve">. Navíc </w:t>
      </w:r>
      <w:proofErr w:type="spellStart"/>
      <w:r w:rsidR="00A87043" w:rsidRPr="00DA1EB4">
        <w:rPr>
          <w:rFonts w:ascii="Times New Roman" w:hAnsi="Times New Roman" w:cs="Times New Roman"/>
          <w:sz w:val="24"/>
          <w:szCs w:val="24"/>
        </w:rPr>
        <w:t>Walsh</w:t>
      </w:r>
      <w:proofErr w:type="spellEnd"/>
      <w:r w:rsidR="00A87043" w:rsidRPr="00DA1EB4">
        <w:rPr>
          <w:rFonts w:ascii="Times New Roman" w:hAnsi="Times New Roman" w:cs="Times New Roman"/>
          <w:sz w:val="24"/>
          <w:szCs w:val="24"/>
        </w:rPr>
        <w:t xml:space="preserve"> </w:t>
      </w:r>
      <w:r w:rsidR="00A87043" w:rsidRPr="00DA1EB4">
        <w:rPr>
          <w:rFonts w:ascii="Times New Roman" w:hAnsi="Times New Roman" w:cs="Times New Roman"/>
          <w:i/>
          <w:sz w:val="24"/>
          <w:szCs w:val="24"/>
        </w:rPr>
        <w:t>et al</w:t>
      </w:r>
      <w:r w:rsidR="00A87043" w:rsidRPr="00DA1EB4">
        <w:rPr>
          <w:rFonts w:ascii="Times New Roman" w:hAnsi="Times New Roman" w:cs="Times New Roman"/>
          <w:sz w:val="24"/>
          <w:szCs w:val="24"/>
        </w:rPr>
        <w:t>. (2007) zjistili, že při koncentracích nad 1 mmol.l</w:t>
      </w:r>
      <w:r w:rsidR="00A87043" w:rsidRPr="00DA1EB4">
        <w:rPr>
          <w:rFonts w:ascii="Times New Roman" w:hAnsi="Times New Roman" w:cs="Times New Roman"/>
          <w:sz w:val="24"/>
          <w:szCs w:val="24"/>
          <w:vertAlign w:val="superscript"/>
        </w:rPr>
        <w:t>-1</w:t>
      </w:r>
      <w:r w:rsidR="00A87043" w:rsidRPr="00DA1EB4">
        <w:rPr>
          <w:rFonts w:ascii="Times New Roman" w:hAnsi="Times New Roman" w:cs="Times New Roman"/>
          <w:sz w:val="24"/>
          <w:szCs w:val="24"/>
        </w:rPr>
        <w:t xml:space="preserve"> týden před porodem </w:t>
      </w:r>
      <w:r w:rsidR="00FE4D2A" w:rsidRPr="00DA1EB4">
        <w:rPr>
          <w:rFonts w:ascii="Times New Roman" w:hAnsi="Times New Roman" w:cs="Times New Roman"/>
          <w:sz w:val="24"/>
          <w:szCs w:val="24"/>
        </w:rPr>
        <w:t xml:space="preserve">se </w:t>
      </w:r>
      <w:r w:rsidR="009E0F40" w:rsidRPr="00DA1EB4">
        <w:rPr>
          <w:rFonts w:ascii="Times New Roman" w:hAnsi="Times New Roman" w:cs="Times New Roman"/>
          <w:sz w:val="24"/>
          <w:szCs w:val="24"/>
        </w:rPr>
        <w:t xml:space="preserve">o 20 % snižuje </w:t>
      </w:r>
      <w:r w:rsidR="00A87043" w:rsidRPr="00DA1EB4">
        <w:rPr>
          <w:rFonts w:ascii="Times New Roman" w:hAnsi="Times New Roman" w:cs="Times New Roman"/>
          <w:sz w:val="24"/>
          <w:szCs w:val="24"/>
        </w:rPr>
        <w:t>pra</w:t>
      </w:r>
      <w:r w:rsidR="00FE4D2A" w:rsidRPr="00DA1EB4">
        <w:rPr>
          <w:rFonts w:ascii="Times New Roman" w:hAnsi="Times New Roman" w:cs="Times New Roman"/>
          <w:sz w:val="24"/>
          <w:szCs w:val="24"/>
        </w:rPr>
        <w:t>vděpodobnost zabřeznutí po první inseminaci</w:t>
      </w:r>
      <w:r w:rsidR="00A87043" w:rsidRPr="00DA1EB4">
        <w:rPr>
          <w:rFonts w:ascii="Times New Roman" w:hAnsi="Times New Roman" w:cs="Times New Roman"/>
          <w:sz w:val="24"/>
          <w:szCs w:val="24"/>
        </w:rPr>
        <w:t xml:space="preserve">. </w:t>
      </w:r>
      <w:r w:rsidR="00156A73" w:rsidRPr="00DA1EB4">
        <w:rPr>
          <w:rFonts w:ascii="Times New Roman" w:hAnsi="Times New Roman" w:cs="Times New Roman"/>
          <w:sz w:val="24"/>
          <w:szCs w:val="24"/>
        </w:rPr>
        <w:t xml:space="preserve">Vysoké hladiny BHB mají také vliv na výskyt </w:t>
      </w:r>
      <w:proofErr w:type="spellStart"/>
      <w:r w:rsidR="00156A73" w:rsidRPr="00DA1EB4">
        <w:rPr>
          <w:rFonts w:ascii="Times New Roman" w:hAnsi="Times New Roman" w:cs="Times New Roman"/>
          <w:sz w:val="24"/>
          <w:szCs w:val="24"/>
        </w:rPr>
        <w:t>laminitid</w:t>
      </w:r>
      <w:proofErr w:type="spellEnd"/>
      <w:r w:rsidR="00156A73" w:rsidRPr="00DA1EB4">
        <w:rPr>
          <w:rFonts w:ascii="Times New Roman" w:hAnsi="Times New Roman" w:cs="Times New Roman"/>
          <w:sz w:val="24"/>
          <w:szCs w:val="24"/>
        </w:rPr>
        <w:t xml:space="preserve">, například </w:t>
      </w:r>
      <w:proofErr w:type="spellStart"/>
      <w:r w:rsidR="00156A73" w:rsidRPr="00DA1EB4">
        <w:rPr>
          <w:rFonts w:ascii="Times New Roman" w:hAnsi="Times New Roman" w:cs="Times New Roman"/>
          <w:sz w:val="24"/>
          <w:szCs w:val="24"/>
        </w:rPr>
        <w:t>Suthar</w:t>
      </w:r>
      <w:proofErr w:type="spellEnd"/>
      <w:r w:rsidR="00156A73" w:rsidRPr="00DA1EB4">
        <w:rPr>
          <w:rFonts w:ascii="Times New Roman" w:hAnsi="Times New Roman" w:cs="Times New Roman"/>
          <w:sz w:val="24"/>
          <w:szCs w:val="24"/>
        </w:rPr>
        <w:t xml:space="preserve"> </w:t>
      </w:r>
      <w:r w:rsidR="00156A73" w:rsidRPr="00DA1EB4">
        <w:rPr>
          <w:rFonts w:ascii="Times New Roman" w:hAnsi="Times New Roman" w:cs="Times New Roman"/>
          <w:i/>
          <w:iCs/>
          <w:sz w:val="24"/>
          <w:szCs w:val="24"/>
        </w:rPr>
        <w:t>et al</w:t>
      </w:r>
      <w:r w:rsidR="00156A73" w:rsidRPr="00DA1EB4">
        <w:rPr>
          <w:rFonts w:ascii="Times New Roman" w:hAnsi="Times New Roman" w:cs="Times New Roman"/>
          <w:sz w:val="24"/>
          <w:szCs w:val="24"/>
        </w:rPr>
        <w:t>. (2013) zjistili, že sérová hladina BHB nad 1,1 mmol.l</w:t>
      </w:r>
      <w:r w:rsidR="00156A73" w:rsidRPr="00DA1EB4">
        <w:rPr>
          <w:rFonts w:ascii="Times New Roman" w:hAnsi="Times New Roman" w:cs="Times New Roman"/>
          <w:sz w:val="24"/>
          <w:szCs w:val="24"/>
          <w:vertAlign w:val="superscript"/>
        </w:rPr>
        <w:t>-1</w:t>
      </w:r>
      <w:r w:rsidR="00156A73" w:rsidRPr="00DA1EB4">
        <w:rPr>
          <w:rFonts w:ascii="Times New Roman" w:hAnsi="Times New Roman" w:cs="Times New Roman"/>
          <w:sz w:val="24"/>
          <w:szCs w:val="24"/>
        </w:rPr>
        <w:t xml:space="preserve"> zvyšuje incidenci </w:t>
      </w:r>
      <w:proofErr w:type="spellStart"/>
      <w:r w:rsidR="00156A73" w:rsidRPr="00DA1EB4">
        <w:rPr>
          <w:rFonts w:ascii="Times New Roman" w:hAnsi="Times New Roman" w:cs="Times New Roman"/>
          <w:sz w:val="24"/>
          <w:szCs w:val="24"/>
        </w:rPr>
        <w:t>laminitid</w:t>
      </w:r>
      <w:proofErr w:type="spellEnd"/>
      <w:r w:rsidR="00156A73" w:rsidRPr="00DA1EB4">
        <w:rPr>
          <w:rFonts w:ascii="Times New Roman" w:hAnsi="Times New Roman" w:cs="Times New Roman"/>
          <w:sz w:val="24"/>
          <w:szCs w:val="24"/>
        </w:rPr>
        <w:t xml:space="preserve"> téměř dvakrát. </w:t>
      </w:r>
    </w:p>
    <w:p w:rsidR="00156A73" w:rsidRPr="00DA1EB4" w:rsidRDefault="00313CE4" w:rsidP="00A00567">
      <w:pPr>
        <w:spacing w:line="240" w:lineRule="auto"/>
        <w:jc w:val="both"/>
        <w:rPr>
          <w:rFonts w:ascii="Times New Roman" w:hAnsi="Times New Roman" w:cs="Times New Roman"/>
          <w:sz w:val="24"/>
          <w:szCs w:val="24"/>
        </w:rPr>
      </w:pPr>
      <w:r w:rsidRPr="00DA1EB4">
        <w:rPr>
          <w:rFonts w:ascii="Times New Roman" w:hAnsi="Times New Roman" w:cs="Times New Roman"/>
          <w:sz w:val="24"/>
          <w:szCs w:val="24"/>
        </w:rPr>
        <w:t xml:space="preserve">Mezi další ukazatele energetického metabolismu patří koncentrace </w:t>
      </w:r>
      <w:proofErr w:type="spellStart"/>
      <w:r w:rsidRPr="00DA1EB4">
        <w:rPr>
          <w:rFonts w:ascii="Times New Roman" w:hAnsi="Times New Roman" w:cs="Times New Roman"/>
          <w:sz w:val="24"/>
          <w:szCs w:val="24"/>
        </w:rPr>
        <w:t>triacylglycerolů</w:t>
      </w:r>
      <w:proofErr w:type="spellEnd"/>
      <w:r w:rsidRPr="00DA1EB4">
        <w:rPr>
          <w:rFonts w:ascii="Times New Roman" w:hAnsi="Times New Roman" w:cs="Times New Roman"/>
          <w:sz w:val="24"/>
          <w:szCs w:val="24"/>
        </w:rPr>
        <w:t xml:space="preserve"> (TAG) jak v krvi, tak v játrech. TAG jsou estery mastných kyselin a glycerolu a představují zásobní formu NEMK. Při extenzivním lipidovém metabolismu (negativní energetická bilance, nebo naopak podávání krmné dávky s příliš vysokým obsahem tuku) může docházet ke kumulaci TAG v játrech, </w:t>
      </w:r>
      <w:r w:rsidR="009E0F40" w:rsidRPr="00DA1EB4">
        <w:rPr>
          <w:rFonts w:ascii="Times New Roman" w:hAnsi="Times New Roman" w:cs="Times New Roman"/>
          <w:sz w:val="24"/>
          <w:szCs w:val="24"/>
        </w:rPr>
        <w:t>jak je popsáno výše.</w:t>
      </w:r>
      <w:r w:rsidRPr="00DA1EB4">
        <w:rPr>
          <w:rFonts w:ascii="Times New Roman" w:hAnsi="Times New Roman" w:cs="Times New Roman"/>
          <w:sz w:val="24"/>
          <w:szCs w:val="24"/>
        </w:rPr>
        <w:t xml:space="preserve"> </w:t>
      </w:r>
      <w:r w:rsidR="00156A73" w:rsidRPr="00DA1EB4">
        <w:rPr>
          <w:rFonts w:ascii="Times New Roman" w:hAnsi="Times New Roman" w:cs="Times New Roman"/>
          <w:sz w:val="24"/>
          <w:szCs w:val="24"/>
        </w:rPr>
        <w:t xml:space="preserve">Vzhledem k tomu, že játra jsou primárním místem metabolismu tuků, tak jejich fungování hraje velkou roli při zvládání negativní energetické bilance. Posuzování stavu jater je možné provádět přímo pomocí biopsie nebo nepřímo pomocí analýzy krevních vzorků. Jaterní biopsie je nejspolehlivější metoda pro určení závažnosti </w:t>
      </w:r>
      <w:r w:rsidR="00FE4D2A" w:rsidRPr="00DA1EB4">
        <w:rPr>
          <w:rFonts w:ascii="Times New Roman" w:hAnsi="Times New Roman" w:cs="Times New Roman"/>
          <w:sz w:val="24"/>
          <w:szCs w:val="24"/>
        </w:rPr>
        <w:t>jaterní steatózy</w:t>
      </w:r>
      <w:r w:rsidR="00156A73" w:rsidRPr="00DA1EB4">
        <w:rPr>
          <w:rFonts w:ascii="Times New Roman" w:hAnsi="Times New Roman" w:cs="Times New Roman"/>
          <w:sz w:val="24"/>
          <w:szCs w:val="24"/>
        </w:rPr>
        <w:t>. Z </w:t>
      </w:r>
      <w:proofErr w:type="spellStart"/>
      <w:r w:rsidR="00156A73" w:rsidRPr="00DA1EB4">
        <w:rPr>
          <w:rFonts w:ascii="Times New Roman" w:hAnsi="Times New Roman" w:cs="Times New Roman"/>
          <w:sz w:val="24"/>
          <w:szCs w:val="24"/>
        </w:rPr>
        <w:t>bioptátu</w:t>
      </w:r>
      <w:proofErr w:type="spellEnd"/>
      <w:r w:rsidR="00156A73" w:rsidRPr="00DA1EB4">
        <w:rPr>
          <w:rFonts w:ascii="Times New Roman" w:hAnsi="Times New Roman" w:cs="Times New Roman"/>
          <w:sz w:val="24"/>
          <w:szCs w:val="24"/>
        </w:rPr>
        <w:t xml:space="preserve"> lze měřit obsah celkových lipidů nebo TAG. Fyziologické koncentrace TAG se ve zdravých játrech pohybují do 1 %, v případě mírného ztučnění jsou hladiny od 1 do 5 %, u středně těžkého posti</w:t>
      </w:r>
      <w:r w:rsidR="00FE4D2A" w:rsidRPr="00DA1EB4">
        <w:rPr>
          <w:rFonts w:ascii="Times New Roman" w:hAnsi="Times New Roman" w:cs="Times New Roman"/>
          <w:sz w:val="24"/>
          <w:szCs w:val="24"/>
        </w:rPr>
        <w:t xml:space="preserve">žení pak 5 až 10 % a při těžké steatóze </w:t>
      </w:r>
      <w:r w:rsidR="00156A73" w:rsidRPr="00DA1EB4">
        <w:rPr>
          <w:rFonts w:ascii="Times New Roman" w:hAnsi="Times New Roman" w:cs="Times New Roman"/>
          <w:sz w:val="24"/>
          <w:szCs w:val="24"/>
        </w:rPr>
        <w:t xml:space="preserve">je obsah TAG vyšší než 10 % (Bobe </w:t>
      </w:r>
      <w:r w:rsidR="00156A73" w:rsidRPr="00DA1EB4">
        <w:rPr>
          <w:rFonts w:ascii="Times New Roman" w:hAnsi="Times New Roman" w:cs="Times New Roman"/>
          <w:i/>
          <w:iCs/>
          <w:sz w:val="24"/>
          <w:szCs w:val="24"/>
        </w:rPr>
        <w:t>et al</w:t>
      </w:r>
      <w:r w:rsidR="00156A73" w:rsidRPr="00DA1EB4">
        <w:rPr>
          <w:rFonts w:ascii="Times New Roman" w:hAnsi="Times New Roman" w:cs="Times New Roman"/>
          <w:sz w:val="24"/>
          <w:szCs w:val="24"/>
        </w:rPr>
        <w:t xml:space="preserve">., 2004). Nepřímo </w:t>
      </w:r>
      <w:r w:rsidR="009E0F40" w:rsidRPr="00DA1EB4">
        <w:rPr>
          <w:rFonts w:ascii="Times New Roman" w:hAnsi="Times New Roman" w:cs="Times New Roman"/>
          <w:sz w:val="24"/>
          <w:szCs w:val="24"/>
        </w:rPr>
        <w:t>ztučnění jater</w:t>
      </w:r>
      <w:r w:rsidR="00156A73" w:rsidRPr="00DA1EB4">
        <w:rPr>
          <w:rFonts w:ascii="Times New Roman" w:hAnsi="Times New Roman" w:cs="Times New Roman"/>
          <w:sz w:val="24"/>
          <w:szCs w:val="24"/>
        </w:rPr>
        <w:t xml:space="preserve"> pak mohou ukazovat zvýšené sérové hladiny NEMK a BHB a snížené koncentrace TAG</w:t>
      </w:r>
      <w:r w:rsidR="00FE4D2A" w:rsidRPr="00DA1EB4">
        <w:rPr>
          <w:rFonts w:ascii="Times New Roman" w:hAnsi="Times New Roman" w:cs="Times New Roman"/>
          <w:sz w:val="24"/>
          <w:szCs w:val="24"/>
        </w:rPr>
        <w:t xml:space="preserve"> (zpravidla nižší než 0,17 mmol.l</w:t>
      </w:r>
      <w:r w:rsidR="00FE4D2A" w:rsidRPr="00DA1EB4">
        <w:rPr>
          <w:rFonts w:ascii="Times New Roman" w:hAnsi="Times New Roman" w:cs="Times New Roman"/>
          <w:sz w:val="24"/>
          <w:szCs w:val="24"/>
          <w:vertAlign w:val="superscript"/>
        </w:rPr>
        <w:t>-1</w:t>
      </w:r>
      <w:r w:rsidR="00FE4D2A" w:rsidRPr="00DA1EB4">
        <w:rPr>
          <w:rFonts w:ascii="Times New Roman" w:hAnsi="Times New Roman" w:cs="Times New Roman"/>
          <w:sz w:val="24"/>
          <w:szCs w:val="24"/>
        </w:rPr>
        <w:t xml:space="preserve">) </w:t>
      </w:r>
      <w:r w:rsidR="00156A73" w:rsidRPr="00DA1EB4">
        <w:rPr>
          <w:rFonts w:ascii="Times New Roman" w:hAnsi="Times New Roman" w:cs="Times New Roman"/>
          <w:sz w:val="24"/>
          <w:szCs w:val="24"/>
        </w:rPr>
        <w:t>a glukózy (</w:t>
      </w:r>
      <w:proofErr w:type="spellStart"/>
      <w:r w:rsidR="00156A73" w:rsidRPr="00DA1EB4">
        <w:rPr>
          <w:rFonts w:ascii="Times New Roman" w:hAnsi="Times New Roman" w:cs="Times New Roman"/>
          <w:sz w:val="24"/>
          <w:szCs w:val="24"/>
        </w:rPr>
        <w:t>Drackley</w:t>
      </w:r>
      <w:proofErr w:type="spellEnd"/>
      <w:r w:rsidR="00156A73" w:rsidRPr="00DA1EB4">
        <w:rPr>
          <w:rFonts w:ascii="Times New Roman" w:hAnsi="Times New Roman" w:cs="Times New Roman"/>
          <w:sz w:val="24"/>
          <w:szCs w:val="24"/>
        </w:rPr>
        <w:t xml:space="preserve"> </w:t>
      </w:r>
      <w:r w:rsidR="00156A73" w:rsidRPr="00DA1EB4">
        <w:rPr>
          <w:rFonts w:ascii="Times New Roman" w:hAnsi="Times New Roman" w:cs="Times New Roman"/>
          <w:i/>
          <w:iCs/>
          <w:sz w:val="24"/>
          <w:szCs w:val="24"/>
        </w:rPr>
        <w:t>et al</w:t>
      </w:r>
      <w:r w:rsidR="00156A73" w:rsidRPr="00DA1EB4">
        <w:rPr>
          <w:rFonts w:ascii="Times New Roman" w:hAnsi="Times New Roman" w:cs="Times New Roman"/>
          <w:sz w:val="24"/>
          <w:szCs w:val="24"/>
        </w:rPr>
        <w:t>., 2001).</w:t>
      </w:r>
    </w:p>
    <w:p w:rsidR="00DA5B97" w:rsidRPr="00DA1EB4" w:rsidRDefault="00DA5B97" w:rsidP="00A00567">
      <w:pPr>
        <w:spacing w:line="240" w:lineRule="auto"/>
        <w:jc w:val="both"/>
        <w:rPr>
          <w:rFonts w:ascii="Times New Roman" w:hAnsi="Times New Roman" w:cs="Times New Roman"/>
          <w:b/>
          <w:sz w:val="24"/>
          <w:szCs w:val="24"/>
        </w:rPr>
      </w:pPr>
      <w:r w:rsidRPr="00DA1EB4">
        <w:rPr>
          <w:rFonts w:ascii="Times New Roman" w:hAnsi="Times New Roman" w:cs="Times New Roman"/>
          <w:b/>
          <w:sz w:val="24"/>
          <w:szCs w:val="24"/>
        </w:rPr>
        <w:t>Využití indikace NEB pomocí kondičního skóre a hmotnosti zvířat</w:t>
      </w:r>
    </w:p>
    <w:p w:rsidR="00334E3C" w:rsidRPr="00DA1EB4" w:rsidRDefault="00156A73" w:rsidP="00A00567">
      <w:pPr>
        <w:spacing w:line="240" w:lineRule="auto"/>
        <w:jc w:val="both"/>
        <w:rPr>
          <w:rFonts w:ascii="Times New Roman" w:hAnsi="Times New Roman" w:cs="Times New Roman"/>
          <w:sz w:val="24"/>
          <w:szCs w:val="24"/>
        </w:rPr>
      </w:pPr>
      <w:r w:rsidRPr="00DA1EB4">
        <w:rPr>
          <w:rFonts w:ascii="Times New Roman" w:hAnsi="Times New Roman" w:cs="Times New Roman"/>
          <w:sz w:val="24"/>
          <w:szCs w:val="24"/>
        </w:rPr>
        <w:t>Bylo pozorováno, že krávy s vysokou kondicí okolo porodu směřovaly k větší depresi příjmu krmiva v době těsně před porodem (</w:t>
      </w:r>
      <w:proofErr w:type="spellStart"/>
      <w:r w:rsidRPr="00DA1EB4">
        <w:rPr>
          <w:rFonts w:ascii="Times New Roman" w:hAnsi="Times New Roman" w:cs="Times New Roman"/>
          <w:sz w:val="24"/>
          <w:szCs w:val="24"/>
        </w:rPr>
        <w:t>Hayirli</w:t>
      </w:r>
      <w:proofErr w:type="spellEnd"/>
      <w:r w:rsidRPr="00DA1EB4">
        <w:rPr>
          <w:rFonts w:ascii="Times New Roman" w:hAnsi="Times New Roman" w:cs="Times New Roman"/>
          <w:sz w:val="24"/>
          <w:szCs w:val="24"/>
        </w:rPr>
        <w:t xml:space="preserve"> </w:t>
      </w:r>
      <w:r w:rsidRPr="00DA1EB4">
        <w:rPr>
          <w:rFonts w:ascii="Times New Roman" w:hAnsi="Times New Roman" w:cs="Times New Roman"/>
          <w:i/>
          <w:sz w:val="24"/>
          <w:szCs w:val="24"/>
        </w:rPr>
        <w:t>et al</w:t>
      </w:r>
      <w:r w:rsidRPr="00DA1EB4">
        <w:rPr>
          <w:rFonts w:ascii="Times New Roman" w:hAnsi="Times New Roman" w:cs="Times New Roman"/>
          <w:sz w:val="24"/>
          <w:szCs w:val="24"/>
        </w:rPr>
        <w:t xml:space="preserve">., 2002) a také pomalejšímu zvyšování příjmu sušiny a výraznější ztrátě </w:t>
      </w:r>
      <w:r w:rsidR="00FE4D2A" w:rsidRPr="00DA1EB4">
        <w:rPr>
          <w:rFonts w:ascii="Times New Roman" w:hAnsi="Times New Roman" w:cs="Times New Roman"/>
          <w:sz w:val="24"/>
          <w:szCs w:val="24"/>
        </w:rPr>
        <w:t>kondice</w:t>
      </w:r>
      <w:r w:rsidRPr="00DA1EB4">
        <w:rPr>
          <w:rFonts w:ascii="Times New Roman" w:hAnsi="Times New Roman" w:cs="Times New Roman"/>
          <w:sz w:val="24"/>
          <w:szCs w:val="24"/>
        </w:rPr>
        <w:t xml:space="preserve"> v prvních týdnech po porodu ve srovnání s krávami s nižší kondic</w:t>
      </w:r>
      <w:r w:rsidR="00334E3C" w:rsidRPr="00DA1EB4">
        <w:rPr>
          <w:rFonts w:ascii="Times New Roman" w:hAnsi="Times New Roman" w:cs="Times New Roman"/>
          <w:sz w:val="24"/>
          <w:szCs w:val="24"/>
        </w:rPr>
        <w:t>í (</w:t>
      </w:r>
      <w:proofErr w:type="spellStart"/>
      <w:r w:rsidR="00334E3C" w:rsidRPr="00DA1EB4">
        <w:rPr>
          <w:rFonts w:ascii="Times New Roman" w:hAnsi="Times New Roman" w:cs="Times New Roman"/>
          <w:sz w:val="24"/>
          <w:szCs w:val="24"/>
        </w:rPr>
        <w:t>Garnsworthy</w:t>
      </w:r>
      <w:proofErr w:type="spellEnd"/>
      <w:r w:rsidR="00334E3C" w:rsidRPr="00DA1EB4">
        <w:rPr>
          <w:rFonts w:ascii="Times New Roman" w:hAnsi="Times New Roman" w:cs="Times New Roman"/>
          <w:sz w:val="24"/>
          <w:szCs w:val="24"/>
        </w:rPr>
        <w:t>, 2006), což vedlo</w:t>
      </w:r>
      <w:r w:rsidRPr="00DA1EB4">
        <w:rPr>
          <w:rFonts w:ascii="Times New Roman" w:hAnsi="Times New Roman" w:cs="Times New Roman"/>
          <w:sz w:val="24"/>
          <w:szCs w:val="24"/>
        </w:rPr>
        <w:t xml:space="preserve"> k hlubší negativní energetické bilanci</w:t>
      </w:r>
      <w:r w:rsidR="00334E3C" w:rsidRPr="00DA1EB4">
        <w:rPr>
          <w:rFonts w:ascii="Times New Roman" w:hAnsi="Times New Roman" w:cs="Times New Roman"/>
          <w:sz w:val="24"/>
          <w:szCs w:val="24"/>
        </w:rPr>
        <w:t xml:space="preserve"> a vyššímu riziku vyřazení dojnic (</w:t>
      </w:r>
      <w:proofErr w:type="spellStart"/>
      <w:r w:rsidR="00334E3C" w:rsidRPr="00DA1EB4">
        <w:rPr>
          <w:rFonts w:ascii="Times New Roman" w:hAnsi="Times New Roman" w:cs="Times New Roman"/>
          <w:sz w:val="24"/>
          <w:szCs w:val="24"/>
        </w:rPr>
        <w:t>Śamanc</w:t>
      </w:r>
      <w:proofErr w:type="spellEnd"/>
      <w:r w:rsidR="00334E3C" w:rsidRPr="00DA1EB4">
        <w:rPr>
          <w:rFonts w:ascii="Times New Roman" w:hAnsi="Times New Roman" w:cs="Times New Roman"/>
          <w:sz w:val="24"/>
          <w:szCs w:val="24"/>
        </w:rPr>
        <w:t xml:space="preserve"> </w:t>
      </w:r>
      <w:r w:rsidR="00334E3C" w:rsidRPr="00DA1EB4">
        <w:rPr>
          <w:rFonts w:ascii="Times New Roman" w:hAnsi="Times New Roman" w:cs="Times New Roman"/>
          <w:i/>
          <w:sz w:val="24"/>
          <w:szCs w:val="24"/>
        </w:rPr>
        <w:t>et al</w:t>
      </w:r>
      <w:r w:rsidR="00334E3C" w:rsidRPr="00DA1EB4">
        <w:rPr>
          <w:rFonts w:ascii="Times New Roman" w:hAnsi="Times New Roman" w:cs="Times New Roman"/>
          <w:sz w:val="24"/>
          <w:szCs w:val="24"/>
        </w:rPr>
        <w:t>., 2011)</w:t>
      </w:r>
      <w:r w:rsidRPr="00DA1EB4">
        <w:rPr>
          <w:rFonts w:ascii="Times New Roman" w:hAnsi="Times New Roman" w:cs="Times New Roman"/>
          <w:sz w:val="24"/>
          <w:szCs w:val="24"/>
        </w:rPr>
        <w:t xml:space="preserve">. </w:t>
      </w:r>
      <w:r w:rsidR="00334E3C" w:rsidRPr="00DA1EB4">
        <w:rPr>
          <w:rFonts w:ascii="Times New Roman" w:hAnsi="Times New Roman" w:cs="Times New Roman"/>
          <w:sz w:val="24"/>
          <w:szCs w:val="24"/>
        </w:rPr>
        <w:t>Bylo také zjištěno, že krávy s nadměrnou kondicí vykazovaly změnu v expresi klíčového proteinu regulujícího metabolismus tukové tkáně (</w:t>
      </w:r>
      <w:proofErr w:type="spellStart"/>
      <w:r w:rsidR="00334E3C" w:rsidRPr="00DA1EB4">
        <w:rPr>
          <w:rFonts w:ascii="Times New Roman" w:hAnsi="Times New Roman" w:cs="Times New Roman"/>
          <w:sz w:val="24"/>
          <w:szCs w:val="24"/>
        </w:rPr>
        <w:t>Locher</w:t>
      </w:r>
      <w:proofErr w:type="spellEnd"/>
      <w:r w:rsidR="00334E3C" w:rsidRPr="00DA1EB4">
        <w:rPr>
          <w:rFonts w:ascii="Times New Roman" w:hAnsi="Times New Roman" w:cs="Times New Roman"/>
          <w:sz w:val="24"/>
          <w:szCs w:val="24"/>
        </w:rPr>
        <w:t xml:space="preserve"> et al., 2015). </w:t>
      </w:r>
    </w:p>
    <w:p w:rsidR="00156A73" w:rsidRPr="00DA1EB4" w:rsidRDefault="00156A73" w:rsidP="00A00567">
      <w:pPr>
        <w:spacing w:line="240" w:lineRule="auto"/>
        <w:jc w:val="both"/>
        <w:rPr>
          <w:rFonts w:ascii="Times New Roman" w:hAnsi="Times New Roman" w:cs="Times New Roman"/>
          <w:sz w:val="24"/>
          <w:szCs w:val="24"/>
        </w:rPr>
      </w:pPr>
      <w:r w:rsidRPr="00DA1EB4">
        <w:rPr>
          <w:rFonts w:ascii="Times New Roman" w:hAnsi="Times New Roman" w:cs="Times New Roman"/>
          <w:sz w:val="24"/>
          <w:szCs w:val="24"/>
        </w:rPr>
        <w:t xml:space="preserve">Nicméně novější studie poukazují na nedostatečnou citlivost </w:t>
      </w:r>
      <w:r w:rsidR="00FE4D2A" w:rsidRPr="00DA1EB4">
        <w:rPr>
          <w:rFonts w:ascii="Times New Roman" w:hAnsi="Times New Roman" w:cs="Times New Roman"/>
          <w:sz w:val="24"/>
          <w:szCs w:val="24"/>
        </w:rPr>
        <w:t xml:space="preserve">kondičního skóre (body </w:t>
      </w:r>
      <w:proofErr w:type="spellStart"/>
      <w:r w:rsidR="00FE4D2A" w:rsidRPr="00DA1EB4">
        <w:rPr>
          <w:rFonts w:ascii="Times New Roman" w:hAnsi="Times New Roman" w:cs="Times New Roman"/>
          <w:sz w:val="24"/>
          <w:szCs w:val="24"/>
        </w:rPr>
        <w:t>condition</w:t>
      </w:r>
      <w:proofErr w:type="spellEnd"/>
      <w:r w:rsidR="00FE4D2A" w:rsidRPr="00DA1EB4">
        <w:rPr>
          <w:rFonts w:ascii="Times New Roman" w:hAnsi="Times New Roman" w:cs="Times New Roman"/>
          <w:sz w:val="24"/>
          <w:szCs w:val="24"/>
        </w:rPr>
        <w:t xml:space="preserve"> </w:t>
      </w:r>
      <w:proofErr w:type="spellStart"/>
      <w:r w:rsidR="00FE4D2A" w:rsidRPr="00DA1EB4">
        <w:rPr>
          <w:rFonts w:ascii="Times New Roman" w:hAnsi="Times New Roman" w:cs="Times New Roman"/>
          <w:sz w:val="24"/>
          <w:szCs w:val="24"/>
        </w:rPr>
        <w:t>score</w:t>
      </w:r>
      <w:proofErr w:type="spellEnd"/>
      <w:r w:rsidR="00FE4D2A" w:rsidRPr="00DA1EB4">
        <w:rPr>
          <w:rFonts w:ascii="Times New Roman" w:hAnsi="Times New Roman" w:cs="Times New Roman"/>
          <w:sz w:val="24"/>
          <w:szCs w:val="24"/>
        </w:rPr>
        <w:t xml:space="preserve">, </w:t>
      </w:r>
      <w:r w:rsidRPr="00DA1EB4">
        <w:rPr>
          <w:rFonts w:ascii="Times New Roman" w:hAnsi="Times New Roman" w:cs="Times New Roman"/>
          <w:sz w:val="24"/>
          <w:szCs w:val="24"/>
        </w:rPr>
        <w:t>BCS</w:t>
      </w:r>
      <w:r w:rsidR="00FE4D2A" w:rsidRPr="00DA1EB4">
        <w:rPr>
          <w:rFonts w:ascii="Times New Roman" w:hAnsi="Times New Roman" w:cs="Times New Roman"/>
          <w:sz w:val="24"/>
          <w:szCs w:val="24"/>
        </w:rPr>
        <w:t>)</w:t>
      </w:r>
      <w:r w:rsidRPr="00DA1EB4">
        <w:rPr>
          <w:rFonts w:ascii="Times New Roman" w:hAnsi="Times New Roman" w:cs="Times New Roman"/>
          <w:sz w:val="24"/>
          <w:szCs w:val="24"/>
        </w:rPr>
        <w:t xml:space="preserve"> při detekci tukových zásob, a to při špatném vyhodnocení, které je zatíženo subjektivitou, může zvyšovat riziko poruch zdraví a reprodukce (</w:t>
      </w:r>
      <w:proofErr w:type="spellStart"/>
      <w:r w:rsidRPr="00DA1EB4">
        <w:rPr>
          <w:rFonts w:ascii="Times New Roman" w:hAnsi="Times New Roman" w:cs="Times New Roman"/>
          <w:sz w:val="24"/>
          <w:szCs w:val="24"/>
        </w:rPr>
        <w:t>Drackley</w:t>
      </w:r>
      <w:proofErr w:type="spellEnd"/>
      <w:r w:rsidRPr="00DA1EB4">
        <w:rPr>
          <w:rFonts w:ascii="Times New Roman" w:hAnsi="Times New Roman" w:cs="Times New Roman"/>
          <w:sz w:val="24"/>
          <w:szCs w:val="24"/>
        </w:rPr>
        <w:t xml:space="preserve"> </w:t>
      </w:r>
      <w:r w:rsidRPr="00DA1EB4">
        <w:rPr>
          <w:rFonts w:ascii="Times New Roman" w:hAnsi="Times New Roman" w:cs="Times New Roman"/>
          <w:i/>
          <w:iCs/>
          <w:sz w:val="24"/>
          <w:szCs w:val="24"/>
        </w:rPr>
        <w:t>et al</w:t>
      </w:r>
      <w:r w:rsidRPr="00DA1EB4">
        <w:rPr>
          <w:rFonts w:ascii="Times New Roman" w:hAnsi="Times New Roman" w:cs="Times New Roman"/>
          <w:sz w:val="24"/>
          <w:szCs w:val="24"/>
        </w:rPr>
        <w:t xml:space="preserve">., 2014). Jednou z možností, jak identifikovat individuální stupeň adaptace na NEB je měření tělesné hmotnosti, kdy krávy s extrémní mobilizací tukových rezerv, tedy s vysokými ztrátami hmotnosti, mají vyšší riziko metabolických poruch (Bobe </w:t>
      </w:r>
      <w:r w:rsidRPr="00DA1EB4">
        <w:rPr>
          <w:rFonts w:ascii="Times New Roman" w:hAnsi="Times New Roman" w:cs="Times New Roman"/>
          <w:i/>
          <w:iCs/>
          <w:sz w:val="24"/>
          <w:szCs w:val="24"/>
        </w:rPr>
        <w:t>et al</w:t>
      </w:r>
      <w:r w:rsidRPr="00DA1EB4">
        <w:rPr>
          <w:rFonts w:ascii="Times New Roman" w:hAnsi="Times New Roman" w:cs="Times New Roman"/>
          <w:sz w:val="24"/>
          <w:szCs w:val="24"/>
        </w:rPr>
        <w:t xml:space="preserve">., 2004), vykazují horší reprodukční schopnosti (Santos </w:t>
      </w:r>
      <w:r w:rsidRPr="00DA1EB4">
        <w:rPr>
          <w:rFonts w:ascii="Times New Roman" w:hAnsi="Times New Roman" w:cs="Times New Roman"/>
          <w:i/>
          <w:iCs/>
          <w:sz w:val="24"/>
          <w:szCs w:val="24"/>
        </w:rPr>
        <w:t>et al</w:t>
      </w:r>
      <w:r w:rsidRPr="00DA1EB4">
        <w:rPr>
          <w:rFonts w:ascii="Times New Roman" w:hAnsi="Times New Roman" w:cs="Times New Roman"/>
          <w:sz w:val="24"/>
          <w:szCs w:val="24"/>
        </w:rPr>
        <w:t>., 2009) a produkují menší objem mléka (</w:t>
      </w:r>
      <w:proofErr w:type="spellStart"/>
      <w:r w:rsidRPr="00DA1EB4">
        <w:rPr>
          <w:rFonts w:ascii="Times New Roman" w:hAnsi="Times New Roman" w:cs="Times New Roman"/>
          <w:sz w:val="24"/>
          <w:szCs w:val="24"/>
        </w:rPr>
        <w:t>Reist</w:t>
      </w:r>
      <w:proofErr w:type="spellEnd"/>
      <w:r w:rsidRPr="00DA1EB4">
        <w:rPr>
          <w:rFonts w:ascii="Times New Roman" w:hAnsi="Times New Roman" w:cs="Times New Roman"/>
          <w:sz w:val="24"/>
          <w:szCs w:val="24"/>
        </w:rPr>
        <w:t xml:space="preserve"> </w:t>
      </w:r>
      <w:r w:rsidRPr="00DA1EB4">
        <w:rPr>
          <w:rFonts w:ascii="Times New Roman" w:hAnsi="Times New Roman" w:cs="Times New Roman"/>
          <w:i/>
          <w:iCs/>
          <w:sz w:val="24"/>
          <w:szCs w:val="24"/>
        </w:rPr>
        <w:t>et al</w:t>
      </w:r>
      <w:r w:rsidRPr="00DA1EB4">
        <w:rPr>
          <w:rFonts w:ascii="Times New Roman" w:hAnsi="Times New Roman" w:cs="Times New Roman"/>
          <w:sz w:val="24"/>
          <w:szCs w:val="24"/>
        </w:rPr>
        <w:t xml:space="preserve">., 2003). </w:t>
      </w:r>
      <w:proofErr w:type="spellStart"/>
      <w:r w:rsidRPr="00DA1EB4">
        <w:rPr>
          <w:rFonts w:ascii="Times New Roman" w:hAnsi="Times New Roman" w:cs="Times New Roman"/>
          <w:sz w:val="24"/>
          <w:szCs w:val="24"/>
        </w:rPr>
        <w:t>Poncheki</w:t>
      </w:r>
      <w:proofErr w:type="spellEnd"/>
      <w:r w:rsidRPr="00DA1EB4">
        <w:rPr>
          <w:rFonts w:ascii="Times New Roman" w:hAnsi="Times New Roman" w:cs="Times New Roman"/>
          <w:sz w:val="24"/>
          <w:szCs w:val="24"/>
        </w:rPr>
        <w:t xml:space="preserve"> </w:t>
      </w:r>
      <w:r w:rsidRPr="00DA1EB4">
        <w:rPr>
          <w:rFonts w:ascii="Times New Roman" w:hAnsi="Times New Roman" w:cs="Times New Roman"/>
          <w:i/>
          <w:iCs/>
          <w:sz w:val="24"/>
          <w:szCs w:val="24"/>
        </w:rPr>
        <w:t>et al.</w:t>
      </w:r>
      <w:r w:rsidRPr="00DA1EB4">
        <w:rPr>
          <w:rFonts w:ascii="Times New Roman" w:hAnsi="Times New Roman" w:cs="Times New Roman"/>
          <w:sz w:val="24"/>
          <w:szCs w:val="24"/>
        </w:rPr>
        <w:t xml:space="preserve"> (2015) ve své studii zjistili vliv velkých ztrát hmotnosti po porodu do </w:t>
      </w:r>
      <w:r w:rsidR="00334E3C" w:rsidRPr="00DA1EB4">
        <w:rPr>
          <w:rFonts w:ascii="Times New Roman" w:hAnsi="Times New Roman" w:cs="Times New Roman"/>
          <w:sz w:val="24"/>
          <w:szCs w:val="24"/>
        </w:rPr>
        <w:t>fáze nejhlubší</w:t>
      </w:r>
      <w:r w:rsidRPr="00DA1EB4">
        <w:rPr>
          <w:rFonts w:ascii="Times New Roman" w:hAnsi="Times New Roman" w:cs="Times New Roman"/>
          <w:sz w:val="24"/>
          <w:szCs w:val="24"/>
        </w:rPr>
        <w:t xml:space="preserve"> </w:t>
      </w:r>
      <w:r w:rsidR="00334E3C" w:rsidRPr="00DA1EB4">
        <w:rPr>
          <w:rFonts w:ascii="Times New Roman" w:hAnsi="Times New Roman" w:cs="Times New Roman"/>
          <w:sz w:val="24"/>
          <w:szCs w:val="24"/>
        </w:rPr>
        <w:t xml:space="preserve">NEB </w:t>
      </w:r>
      <w:r w:rsidRPr="00DA1EB4">
        <w:rPr>
          <w:rFonts w:ascii="Times New Roman" w:hAnsi="Times New Roman" w:cs="Times New Roman"/>
          <w:sz w:val="24"/>
          <w:szCs w:val="24"/>
        </w:rPr>
        <w:t xml:space="preserve">na další zabřezávání, kdy krávy s nízkými ztrátami (do 30 kg) zabřezly do 180 dnů po porodu ve 45 %, zatímco krávy s vysokými ztrátami (nad 60 kg) jen ve 25 %. Byl sledován také vliv změn hmotnosti na výskyt prvních ovulací a říjí, kdy krávy s časnější ovulací a říjí vykazovaly dřívější zvyšování hmotnosti po porodu ve srovnání s těmi, </w:t>
      </w:r>
      <w:r w:rsidR="003B54D4" w:rsidRPr="00DA1EB4">
        <w:rPr>
          <w:rFonts w:ascii="Times New Roman" w:hAnsi="Times New Roman" w:cs="Times New Roman"/>
          <w:sz w:val="24"/>
          <w:szCs w:val="24"/>
        </w:rPr>
        <w:t xml:space="preserve">u </w:t>
      </w:r>
      <w:r w:rsidRPr="00DA1EB4">
        <w:rPr>
          <w:rFonts w:ascii="Times New Roman" w:hAnsi="Times New Roman" w:cs="Times New Roman"/>
          <w:sz w:val="24"/>
          <w:szCs w:val="24"/>
        </w:rPr>
        <w:t>kter</w:t>
      </w:r>
      <w:r w:rsidR="003B54D4" w:rsidRPr="00DA1EB4">
        <w:rPr>
          <w:rFonts w:ascii="Times New Roman" w:hAnsi="Times New Roman" w:cs="Times New Roman"/>
          <w:sz w:val="24"/>
          <w:szCs w:val="24"/>
        </w:rPr>
        <w:t>ých</w:t>
      </w:r>
      <w:r w:rsidRPr="00DA1EB4">
        <w:rPr>
          <w:rFonts w:ascii="Times New Roman" w:hAnsi="Times New Roman" w:cs="Times New Roman"/>
          <w:sz w:val="24"/>
          <w:szCs w:val="24"/>
        </w:rPr>
        <w:t xml:space="preserve"> </w:t>
      </w:r>
      <w:r w:rsidR="003B54D4" w:rsidRPr="00DA1EB4">
        <w:rPr>
          <w:rFonts w:ascii="Times New Roman" w:hAnsi="Times New Roman" w:cs="Times New Roman"/>
          <w:sz w:val="24"/>
          <w:szCs w:val="24"/>
        </w:rPr>
        <w:t>nastaly</w:t>
      </w:r>
      <w:r w:rsidRPr="00DA1EB4">
        <w:rPr>
          <w:rFonts w:ascii="Times New Roman" w:hAnsi="Times New Roman" w:cs="Times New Roman"/>
          <w:sz w:val="24"/>
          <w:szCs w:val="24"/>
        </w:rPr>
        <w:t xml:space="preserve"> projevy </w:t>
      </w:r>
      <w:r w:rsidR="003B54D4" w:rsidRPr="00DA1EB4">
        <w:rPr>
          <w:rFonts w:ascii="Times New Roman" w:hAnsi="Times New Roman" w:cs="Times New Roman"/>
          <w:sz w:val="24"/>
          <w:szCs w:val="24"/>
        </w:rPr>
        <w:t>říje později</w:t>
      </w:r>
      <w:r w:rsidRPr="00DA1EB4">
        <w:rPr>
          <w:rFonts w:ascii="Times New Roman" w:hAnsi="Times New Roman" w:cs="Times New Roman"/>
          <w:sz w:val="24"/>
          <w:szCs w:val="24"/>
        </w:rPr>
        <w:t>. Z výsledků studií také vyplynulo, že projevy říje mohou být citlivější na změny hmotnosti než samotné zabřezávání (</w:t>
      </w:r>
      <w:proofErr w:type="spellStart"/>
      <w:r w:rsidRPr="00DA1EB4">
        <w:rPr>
          <w:rFonts w:ascii="Times New Roman" w:hAnsi="Times New Roman" w:cs="Times New Roman"/>
          <w:sz w:val="24"/>
          <w:szCs w:val="24"/>
        </w:rPr>
        <w:t>Sakaguchi</w:t>
      </w:r>
      <w:proofErr w:type="spellEnd"/>
      <w:r w:rsidRPr="00DA1EB4">
        <w:rPr>
          <w:rFonts w:ascii="Times New Roman" w:hAnsi="Times New Roman" w:cs="Times New Roman"/>
          <w:sz w:val="24"/>
          <w:szCs w:val="24"/>
        </w:rPr>
        <w:t xml:space="preserve">, 2009; </w:t>
      </w:r>
      <w:proofErr w:type="spellStart"/>
      <w:r w:rsidRPr="00DA1EB4">
        <w:rPr>
          <w:rFonts w:ascii="Times New Roman" w:hAnsi="Times New Roman" w:cs="Times New Roman"/>
          <w:sz w:val="24"/>
          <w:szCs w:val="24"/>
        </w:rPr>
        <w:t>Santolaria</w:t>
      </w:r>
      <w:proofErr w:type="spellEnd"/>
      <w:r w:rsidRPr="00DA1EB4">
        <w:rPr>
          <w:rFonts w:ascii="Times New Roman" w:hAnsi="Times New Roman" w:cs="Times New Roman"/>
          <w:sz w:val="24"/>
          <w:szCs w:val="24"/>
        </w:rPr>
        <w:t xml:space="preserve"> </w:t>
      </w:r>
      <w:r w:rsidRPr="00DA1EB4">
        <w:rPr>
          <w:rFonts w:ascii="Times New Roman" w:hAnsi="Times New Roman" w:cs="Times New Roman"/>
          <w:i/>
          <w:iCs/>
          <w:sz w:val="24"/>
          <w:szCs w:val="24"/>
        </w:rPr>
        <w:t>et al.</w:t>
      </w:r>
      <w:r w:rsidRPr="00DA1EB4">
        <w:rPr>
          <w:rFonts w:ascii="Times New Roman" w:hAnsi="Times New Roman" w:cs="Times New Roman"/>
          <w:sz w:val="24"/>
          <w:szCs w:val="24"/>
        </w:rPr>
        <w:t>, 2012). Tato zjištění by mohla být pro chovatele velmi cenná, jeliko</w:t>
      </w:r>
      <w:r w:rsidR="00334E3C" w:rsidRPr="00DA1EB4">
        <w:rPr>
          <w:rFonts w:ascii="Times New Roman" w:hAnsi="Times New Roman" w:cs="Times New Roman"/>
          <w:sz w:val="24"/>
          <w:szCs w:val="24"/>
        </w:rPr>
        <w:t>ž neschopnost plně projevit říji</w:t>
      </w:r>
      <w:r w:rsidRPr="00DA1EB4">
        <w:rPr>
          <w:rFonts w:ascii="Times New Roman" w:hAnsi="Times New Roman" w:cs="Times New Roman"/>
          <w:sz w:val="24"/>
          <w:szCs w:val="24"/>
        </w:rPr>
        <w:t xml:space="preserve"> </w:t>
      </w:r>
      <w:r w:rsidR="00334E3C" w:rsidRPr="00DA1EB4">
        <w:rPr>
          <w:rFonts w:ascii="Times New Roman" w:hAnsi="Times New Roman" w:cs="Times New Roman"/>
          <w:sz w:val="24"/>
          <w:szCs w:val="24"/>
        </w:rPr>
        <w:t>u normálně cyklujících krav je</w:t>
      </w:r>
      <w:r w:rsidRPr="00DA1EB4">
        <w:rPr>
          <w:rFonts w:ascii="Times New Roman" w:hAnsi="Times New Roman" w:cs="Times New Roman"/>
          <w:sz w:val="24"/>
          <w:szCs w:val="24"/>
        </w:rPr>
        <w:t xml:space="preserve"> jednou z hlavních reprodukčních problémů spojovaných s vysokou užitkovostí (</w:t>
      </w:r>
      <w:proofErr w:type="spellStart"/>
      <w:r w:rsidRPr="00DA1EB4">
        <w:rPr>
          <w:rFonts w:ascii="Times New Roman" w:hAnsi="Times New Roman" w:cs="Times New Roman"/>
          <w:sz w:val="24"/>
          <w:szCs w:val="24"/>
        </w:rPr>
        <w:t>López-Gatius</w:t>
      </w:r>
      <w:proofErr w:type="spellEnd"/>
      <w:r w:rsidRPr="00DA1EB4">
        <w:rPr>
          <w:rFonts w:ascii="Times New Roman" w:hAnsi="Times New Roman" w:cs="Times New Roman"/>
          <w:sz w:val="24"/>
          <w:szCs w:val="24"/>
        </w:rPr>
        <w:t xml:space="preserve"> </w:t>
      </w:r>
      <w:r w:rsidRPr="00DA1EB4">
        <w:rPr>
          <w:rFonts w:ascii="Times New Roman" w:hAnsi="Times New Roman" w:cs="Times New Roman"/>
          <w:i/>
          <w:iCs/>
          <w:sz w:val="24"/>
          <w:szCs w:val="24"/>
        </w:rPr>
        <w:t>et al</w:t>
      </w:r>
      <w:r w:rsidRPr="00DA1EB4">
        <w:rPr>
          <w:rFonts w:ascii="Times New Roman" w:hAnsi="Times New Roman" w:cs="Times New Roman"/>
          <w:sz w:val="24"/>
          <w:szCs w:val="24"/>
        </w:rPr>
        <w:t>., 2002).</w:t>
      </w:r>
    </w:p>
    <w:p w:rsidR="00DA5B97" w:rsidRPr="00DA1EB4" w:rsidRDefault="00DA5B97" w:rsidP="00A00567">
      <w:pPr>
        <w:spacing w:line="240" w:lineRule="auto"/>
        <w:jc w:val="both"/>
        <w:rPr>
          <w:rFonts w:ascii="Times New Roman" w:hAnsi="Times New Roman" w:cs="Times New Roman"/>
          <w:b/>
          <w:sz w:val="24"/>
          <w:szCs w:val="24"/>
        </w:rPr>
      </w:pPr>
      <w:r w:rsidRPr="00DA1EB4">
        <w:rPr>
          <w:rFonts w:ascii="Times New Roman" w:hAnsi="Times New Roman" w:cs="Times New Roman"/>
          <w:b/>
          <w:sz w:val="24"/>
          <w:szCs w:val="24"/>
        </w:rPr>
        <w:t>Využití indikace NEB pomocí složek mléka</w:t>
      </w:r>
    </w:p>
    <w:p w:rsidR="00313CE4" w:rsidRPr="00DA1EB4" w:rsidRDefault="00313CE4" w:rsidP="00A00567">
      <w:pPr>
        <w:spacing w:line="240" w:lineRule="auto"/>
        <w:jc w:val="both"/>
        <w:rPr>
          <w:rFonts w:ascii="Times New Roman" w:hAnsi="Times New Roman" w:cs="Times New Roman"/>
          <w:sz w:val="24"/>
          <w:szCs w:val="24"/>
        </w:rPr>
      </w:pPr>
      <w:r w:rsidRPr="00DA1EB4">
        <w:rPr>
          <w:rFonts w:ascii="Times New Roman" w:hAnsi="Times New Roman" w:cs="Times New Roman"/>
          <w:sz w:val="24"/>
          <w:szCs w:val="24"/>
        </w:rPr>
        <w:lastRenderedPageBreak/>
        <w:t>Složení mléka je ovlivněno mnoha faktory, nicméně existuje vztah mezi obsahem látek v krvi a sekrecí mléka, proto se předpokládá, že změny ve složení mléka by měly odrážet metabolický a zdravotní stav dojnic (</w:t>
      </w:r>
      <w:proofErr w:type="spellStart"/>
      <w:r w:rsidRPr="00DA1EB4">
        <w:rPr>
          <w:rFonts w:ascii="Times New Roman" w:hAnsi="Times New Roman" w:cs="Times New Roman"/>
          <w:sz w:val="24"/>
          <w:szCs w:val="24"/>
        </w:rPr>
        <w:t>Bogin</w:t>
      </w:r>
      <w:proofErr w:type="spellEnd"/>
      <w:r w:rsidRPr="00DA1EB4">
        <w:rPr>
          <w:rFonts w:ascii="Times New Roman" w:hAnsi="Times New Roman" w:cs="Times New Roman"/>
          <w:sz w:val="24"/>
          <w:szCs w:val="24"/>
        </w:rPr>
        <w:t>, 1995).</w:t>
      </w:r>
    </w:p>
    <w:p w:rsidR="00156A73" w:rsidRPr="00DA1EB4" w:rsidRDefault="00156A73" w:rsidP="00A00567">
      <w:pPr>
        <w:spacing w:line="240" w:lineRule="auto"/>
        <w:jc w:val="both"/>
        <w:rPr>
          <w:rFonts w:ascii="Times New Roman" w:hAnsi="Times New Roman" w:cs="Times New Roman"/>
          <w:sz w:val="24"/>
          <w:szCs w:val="24"/>
        </w:rPr>
      </w:pPr>
      <w:r w:rsidRPr="00DA1EB4">
        <w:rPr>
          <w:rFonts w:ascii="Times New Roman" w:hAnsi="Times New Roman" w:cs="Times New Roman"/>
          <w:sz w:val="24"/>
          <w:szCs w:val="24"/>
        </w:rPr>
        <w:t>Sam</w:t>
      </w:r>
      <w:r w:rsidR="009E0F40" w:rsidRPr="00DA1EB4">
        <w:rPr>
          <w:rFonts w:ascii="Times New Roman" w:hAnsi="Times New Roman" w:cs="Times New Roman"/>
          <w:sz w:val="24"/>
          <w:szCs w:val="24"/>
        </w:rPr>
        <w:t>otné koncentrace tuku a proteinu</w:t>
      </w:r>
      <w:r w:rsidRPr="00DA1EB4">
        <w:rPr>
          <w:rFonts w:ascii="Times New Roman" w:hAnsi="Times New Roman" w:cs="Times New Roman"/>
          <w:sz w:val="24"/>
          <w:szCs w:val="24"/>
        </w:rPr>
        <w:t xml:space="preserve"> v mléce je velmi obtížné interpretovat. Koncentrace tuku </w:t>
      </w:r>
      <w:r w:rsidR="00334E3C" w:rsidRPr="00DA1EB4">
        <w:rPr>
          <w:rFonts w:ascii="Times New Roman" w:hAnsi="Times New Roman" w:cs="Times New Roman"/>
          <w:sz w:val="24"/>
          <w:szCs w:val="24"/>
        </w:rPr>
        <w:t>během NEB zprvu stoupá díky mobilizaci tukových</w:t>
      </w:r>
      <w:r w:rsidRPr="00DA1EB4">
        <w:rPr>
          <w:rFonts w:ascii="Times New Roman" w:hAnsi="Times New Roman" w:cs="Times New Roman"/>
          <w:sz w:val="24"/>
          <w:szCs w:val="24"/>
        </w:rPr>
        <w:t xml:space="preserve"> zásob, později však hladina poklesne a zůstává na nízké úrovni i ve chvíli, kdy se již energetická bilance obrací do pozitivní fáze. Proto pro zjišťování metabolického stavu zvířat je efektivnější sledovat poměr tuku a </w:t>
      </w:r>
      <w:r w:rsidR="00334E3C" w:rsidRPr="00DA1EB4">
        <w:rPr>
          <w:rFonts w:ascii="Times New Roman" w:hAnsi="Times New Roman" w:cs="Times New Roman"/>
          <w:sz w:val="24"/>
          <w:szCs w:val="24"/>
        </w:rPr>
        <w:t>proteinu (T:P)</w:t>
      </w:r>
      <w:r w:rsidRPr="00DA1EB4">
        <w:rPr>
          <w:rFonts w:ascii="Times New Roman" w:hAnsi="Times New Roman" w:cs="Times New Roman"/>
          <w:sz w:val="24"/>
          <w:szCs w:val="24"/>
        </w:rPr>
        <w:t>, který lze využít pro odhad nutriční nerovnováhy a některých metabolických poruch (</w:t>
      </w:r>
      <w:proofErr w:type="spellStart"/>
      <w:r w:rsidRPr="00DA1EB4">
        <w:rPr>
          <w:rFonts w:ascii="Times New Roman" w:hAnsi="Times New Roman" w:cs="Times New Roman"/>
          <w:sz w:val="24"/>
          <w:szCs w:val="24"/>
        </w:rPr>
        <w:t>Podpečan</w:t>
      </w:r>
      <w:proofErr w:type="spellEnd"/>
      <w:r w:rsidRPr="00DA1EB4">
        <w:rPr>
          <w:rFonts w:ascii="Times New Roman" w:hAnsi="Times New Roman" w:cs="Times New Roman"/>
          <w:sz w:val="24"/>
          <w:szCs w:val="24"/>
        </w:rPr>
        <w:t xml:space="preserve"> et al. 2008). Hodnota poměru T:P vyšší než 1,5 indikuje energetický deficit, respektive poukazuje na vysokou míru </w:t>
      </w:r>
      <w:proofErr w:type="spellStart"/>
      <w:r w:rsidRPr="00DA1EB4">
        <w:rPr>
          <w:rFonts w:ascii="Times New Roman" w:hAnsi="Times New Roman" w:cs="Times New Roman"/>
          <w:sz w:val="24"/>
          <w:szCs w:val="24"/>
        </w:rPr>
        <w:t>lipomobilizace</w:t>
      </w:r>
      <w:proofErr w:type="spellEnd"/>
      <w:r w:rsidRPr="00DA1EB4">
        <w:rPr>
          <w:rFonts w:ascii="Times New Roman" w:hAnsi="Times New Roman" w:cs="Times New Roman"/>
          <w:sz w:val="24"/>
          <w:szCs w:val="24"/>
        </w:rPr>
        <w:t xml:space="preserve"> a zvyšuje riziko metabolických poruch a zdravotních problémů (</w:t>
      </w:r>
      <w:proofErr w:type="spellStart"/>
      <w:r w:rsidRPr="00DA1EB4">
        <w:rPr>
          <w:rFonts w:ascii="Times New Roman" w:hAnsi="Times New Roman" w:cs="Times New Roman"/>
          <w:sz w:val="24"/>
          <w:szCs w:val="24"/>
        </w:rPr>
        <w:t>Mulligan</w:t>
      </w:r>
      <w:proofErr w:type="spellEnd"/>
      <w:r w:rsidRPr="00DA1EB4">
        <w:rPr>
          <w:rFonts w:ascii="Times New Roman" w:hAnsi="Times New Roman" w:cs="Times New Roman"/>
          <w:sz w:val="24"/>
          <w:szCs w:val="24"/>
        </w:rPr>
        <w:t xml:space="preserve"> </w:t>
      </w:r>
      <w:r w:rsidRPr="00DA1EB4">
        <w:rPr>
          <w:rFonts w:ascii="Times New Roman" w:hAnsi="Times New Roman" w:cs="Times New Roman"/>
          <w:i/>
          <w:iCs/>
          <w:sz w:val="24"/>
          <w:szCs w:val="24"/>
        </w:rPr>
        <w:t>et al</w:t>
      </w:r>
      <w:r w:rsidRPr="00DA1EB4">
        <w:rPr>
          <w:rFonts w:ascii="Times New Roman" w:hAnsi="Times New Roman" w:cs="Times New Roman"/>
          <w:sz w:val="24"/>
          <w:szCs w:val="24"/>
        </w:rPr>
        <w:t xml:space="preserve">., 2006). </w:t>
      </w:r>
      <w:r w:rsidR="00527543" w:rsidRPr="00DA1EB4">
        <w:rPr>
          <w:rFonts w:ascii="Times New Roman" w:hAnsi="Times New Roman" w:cs="Times New Roman"/>
          <w:sz w:val="24"/>
          <w:szCs w:val="24"/>
        </w:rPr>
        <w:t xml:space="preserve">Výsledky nedávné studie Hanuše </w:t>
      </w:r>
      <w:r w:rsidR="00527543" w:rsidRPr="00DA1EB4">
        <w:rPr>
          <w:rFonts w:ascii="Times New Roman" w:hAnsi="Times New Roman" w:cs="Times New Roman"/>
          <w:i/>
          <w:sz w:val="24"/>
          <w:szCs w:val="24"/>
        </w:rPr>
        <w:t>et al</w:t>
      </w:r>
      <w:r w:rsidR="00527543" w:rsidRPr="00DA1EB4">
        <w:rPr>
          <w:rFonts w:ascii="Times New Roman" w:hAnsi="Times New Roman" w:cs="Times New Roman"/>
          <w:sz w:val="24"/>
          <w:szCs w:val="24"/>
        </w:rPr>
        <w:t xml:space="preserve">. (2017) ukazují, že pro včasnou diagnostiku ketóz může být citlivějším indikátorem poměr mléčného tuku a laktózy oproti poměru tuku a bílkovin. </w:t>
      </w:r>
      <w:r w:rsidRPr="00DA1EB4">
        <w:rPr>
          <w:rFonts w:ascii="Times New Roman" w:hAnsi="Times New Roman" w:cs="Times New Roman"/>
          <w:sz w:val="24"/>
          <w:szCs w:val="24"/>
        </w:rPr>
        <w:t xml:space="preserve">Naopak pokles poměru T:P (většinou T:P &lt; 1) může indikovat subakutní </w:t>
      </w:r>
      <w:proofErr w:type="spellStart"/>
      <w:r w:rsidRPr="00DA1EB4">
        <w:rPr>
          <w:rFonts w:ascii="Times New Roman" w:hAnsi="Times New Roman" w:cs="Times New Roman"/>
          <w:sz w:val="24"/>
          <w:szCs w:val="24"/>
        </w:rPr>
        <w:t>ruminální</w:t>
      </w:r>
      <w:proofErr w:type="spellEnd"/>
      <w:r w:rsidRPr="00DA1EB4">
        <w:rPr>
          <w:rFonts w:ascii="Times New Roman" w:hAnsi="Times New Roman" w:cs="Times New Roman"/>
          <w:sz w:val="24"/>
          <w:szCs w:val="24"/>
        </w:rPr>
        <w:t xml:space="preserve"> acidózu (SARA) známou také jako syndrom nízké tučnosti mléka (</w:t>
      </w:r>
      <w:proofErr w:type="spellStart"/>
      <w:r w:rsidRPr="00DA1EB4">
        <w:rPr>
          <w:rFonts w:ascii="Times New Roman" w:hAnsi="Times New Roman" w:cs="Times New Roman"/>
          <w:sz w:val="24"/>
          <w:szCs w:val="24"/>
        </w:rPr>
        <w:t>Danscher</w:t>
      </w:r>
      <w:proofErr w:type="spellEnd"/>
      <w:r w:rsidRPr="00DA1EB4">
        <w:rPr>
          <w:rFonts w:ascii="Times New Roman" w:hAnsi="Times New Roman" w:cs="Times New Roman"/>
          <w:sz w:val="24"/>
          <w:szCs w:val="24"/>
        </w:rPr>
        <w:t xml:space="preserve"> </w:t>
      </w:r>
      <w:r w:rsidRPr="00DA1EB4">
        <w:rPr>
          <w:rFonts w:ascii="Times New Roman" w:hAnsi="Times New Roman" w:cs="Times New Roman"/>
          <w:i/>
          <w:iCs/>
          <w:sz w:val="24"/>
          <w:szCs w:val="24"/>
        </w:rPr>
        <w:t>et al</w:t>
      </w:r>
      <w:r w:rsidRPr="00DA1EB4">
        <w:rPr>
          <w:rFonts w:ascii="Times New Roman" w:hAnsi="Times New Roman" w:cs="Times New Roman"/>
          <w:sz w:val="24"/>
          <w:szCs w:val="24"/>
        </w:rPr>
        <w:t xml:space="preserve">., 2015). Pro SARA je dále charakteristický pokles tuku v mléce a zvýšený výskyt průjmů a </w:t>
      </w:r>
      <w:proofErr w:type="spellStart"/>
      <w:r w:rsidRPr="00DA1EB4">
        <w:rPr>
          <w:rFonts w:ascii="Times New Roman" w:hAnsi="Times New Roman" w:cs="Times New Roman"/>
          <w:sz w:val="24"/>
          <w:szCs w:val="24"/>
        </w:rPr>
        <w:t>laminitid</w:t>
      </w:r>
      <w:proofErr w:type="spellEnd"/>
      <w:r w:rsidRPr="00DA1EB4">
        <w:rPr>
          <w:rFonts w:ascii="Times New Roman" w:hAnsi="Times New Roman" w:cs="Times New Roman"/>
          <w:sz w:val="24"/>
          <w:szCs w:val="24"/>
        </w:rPr>
        <w:t xml:space="preserve"> (</w:t>
      </w:r>
      <w:proofErr w:type="spellStart"/>
      <w:r w:rsidRPr="00DA1EB4">
        <w:rPr>
          <w:rFonts w:ascii="Times New Roman" w:hAnsi="Times New Roman" w:cs="Times New Roman"/>
          <w:sz w:val="24"/>
          <w:szCs w:val="24"/>
        </w:rPr>
        <w:t>Plaizier</w:t>
      </w:r>
      <w:proofErr w:type="spellEnd"/>
      <w:r w:rsidRPr="00DA1EB4">
        <w:rPr>
          <w:rFonts w:ascii="Times New Roman" w:hAnsi="Times New Roman" w:cs="Times New Roman"/>
          <w:sz w:val="24"/>
          <w:szCs w:val="24"/>
        </w:rPr>
        <w:t xml:space="preserve"> </w:t>
      </w:r>
      <w:r w:rsidRPr="00DA1EB4">
        <w:rPr>
          <w:rFonts w:ascii="Times New Roman" w:hAnsi="Times New Roman" w:cs="Times New Roman"/>
          <w:i/>
          <w:iCs/>
          <w:sz w:val="24"/>
          <w:szCs w:val="24"/>
        </w:rPr>
        <w:t>et al</w:t>
      </w:r>
      <w:r w:rsidRPr="00DA1EB4">
        <w:rPr>
          <w:rFonts w:ascii="Times New Roman" w:hAnsi="Times New Roman" w:cs="Times New Roman"/>
          <w:sz w:val="24"/>
          <w:szCs w:val="24"/>
        </w:rPr>
        <w:t xml:space="preserve">., 2008). </w:t>
      </w:r>
    </w:p>
    <w:p w:rsidR="00527543" w:rsidRPr="00DA1EB4" w:rsidRDefault="00156A73" w:rsidP="00A00567">
      <w:pPr>
        <w:spacing w:line="240" w:lineRule="auto"/>
        <w:jc w:val="both"/>
        <w:rPr>
          <w:rFonts w:ascii="Times New Roman" w:hAnsi="Times New Roman" w:cs="Times New Roman"/>
          <w:sz w:val="24"/>
          <w:szCs w:val="24"/>
        </w:rPr>
      </w:pPr>
      <w:r w:rsidRPr="00DA1EB4">
        <w:rPr>
          <w:rFonts w:ascii="Times New Roman" w:hAnsi="Times New Roman" w:cs="Times New Roman"/>
          <w:sz w:val="24"/>
          <w:szCs w:val="24"/>
        </w:rPr>
        <w:t>Změny ve složení mléčného tuku mohou být užitečným nástrojem pro diagnostiku nebo prevenci mnoha metabolických stavů u dojnic (</w:t>
      </w:r>
      <w:proofErr w:type="spellStart"/>
      <w:r w:rsidRPr="00DA1EB4">
        <w:rPr>
          <w:rFonts w:ascii="Times New Roman" w:hAnsi="Times New Roman" w:cs="Times New Roman"/>
          <w:sz w:val="24"/>
          <w:szCs w:val="24"/>
        </w:rPr>
        <w:t>Arnould</w:t>
      </w:r>
      <w:proofErr w:type="spellEnd"/>
      <w:r w:rsidRPr="00DA1EB4">
        <w:rPr>
          <w:rFonts w:ascii="Times New Roman" w:hAnsi="Times New Roman" w:cs="Times New Roman"/>
          <w:sz w:val="24"/>
          <w:szCs w:val="24"/>
        </w:rPr>
        <w:t xml:space="preserve"> </w:t>
      </w:r>
      <w:r w:rsidRPr="00DA1EB4">
        <w:rPr>
          <w:rFonts w:ascii="Times New Roman" w:hAnsi="Times New Roman" w:cs="Times New Roman"/>
          <w:i/>
          <w:sz w:val="24"/>
          <w:szCs w:val="24"/>
        </w:rPr>
        <w:t>et al</w:t>
      </w:r>
      <w:r w:rsidRPr="00DA1EB4">
        <w:rPr>
          <w:rFonts w:ascii="Times New Roman" w:hAnsi="Times New Roman" w:cs="Times New Roman"/>
          <w:sz w:val="24"/>
          <w:szCs w:val="24"/>
        </w:rPr>
        <w:t xml:space="preserve">., 2013). </w:t>
      </w:r>
      <w:r w:rsidR="009E0F40" w:rsidRPr="00DA1EB4">
        <w:rPr>
          <w:rFonts w:ascii="Times New Roman" w:hAnsi="Times New Roman" w:cs="Times New Roman"/>
          <w:sz w:val="24"/>
          <w:szCs w:val="24"/>
        </w:rPr>
        <w:t>Využívání</w:t>
      </w:r>
      <w:r w:rsidRPr="00DA1EB4">
        <w:rPr>
          <w:rFonts w:ascii="Times New Roman" w:hAnsi="Times New Roman" w:cs="Times New Roman"/>
          <w:sz w:val="24"/>
          <w:szCs w:val="24"/>
        </w:rPr>
        <w:t xml:space="preserve"> energetických rezerv </w:t>
      </w:r>
      <w:r w:rsidR="009E0F40" w:rsidRPr="00DA1EB4">
        <w:rPr>
          <w:rFonts w:ascii="Times New Roman" w:hAnsi="Times New Roman" w:cs="Times New Roman"/>
          <w:sz w:val="24"/>
          <w:szCs w:val="24"/>
        </w:rPr>
        <w:t>se odráží</w:t>
      </w:r>
      <w:r w:rsidRPr="00DA1EB4">
        <w:rPr>
          <w:rFonts w:ascii="Times New Roman" w:hAnsi="Times New Roman" w:cs="Times New Roman"/>
          <w:sz w:val="24"/>
          <w:szCs w:val="24"/>
        </w:rPr>
        <w:t xml:space="preserve"> v obsahu mléčného tuku, konkrétně složením mastných kyselin (</w:t>
      </w:r>
      <w:proofErr w:type="spellStart"/>
      <w:r w:rsidRPr="00DA1EB4">
        <w:rPr>
          <w:rFonts w:ascii="Times New Roman" w:hAnsi="Times New Roman" w:cs="Times New Roman"/>
          <w:sz w:val="24"/>
          <w:szCs w:val="24"/>
        </w:rPr>
        <w:t>Bauman</w:t>
      </w:r>
      <w:proofErr w:type="spellEnd"/>
      <w:r w:rsidRPr="00DA1EB4">
        <w:rPr>
          <w:rFonts w:ascii="Times New Roman" w:hAnsi="Times New Roman" w:cs="Times New Roman"/>
          <w:sz w:val="24"/>
          <w:szCs w:val="24"/>
        </w:rPr>
        <w:t xml:space="preserve"> </w:t>
      </w:r>
      <w:r w:rsidRPr="00DA1EB4">
        <w:rPr>
          <w:rFonts w:ascii="Times New Roman" w:hAnsi="Times New Roman" w:cs="Times New Roman"/>
          <w:i/>
          <w:sz w:val="24"/>
          <w:szCs w:val="24"/>
        </w:rPr>
        <w:t>et</w:t>
      </w:r>
      <w:r w:rsidRPr="00DA1EB4">
        <w:rPr>
          <w:rFonts w:ascii="Times New Roman" w:hAnsi="Times New Roman" w:cs="Times New Roman"/>
          <w:sz w:val="24"/>
          <w:szCs w:val="24"/>
        </w:rPr>
        <w:t xml:space="preserve"> al., 2006). Téměř všechny mastné kyseliny se v mléčné žláze syntetizují </w:t>
      </w:r>
      <w:r w:rsidRPr="00DA1EB4">
        <w:rPr>
          <w:rFonts w:ascii="Times New Roman" w:hAnsi="Times New Roman" w:cs="Times New Roman"/>
          <w:i/>
          <w:sz w:val="24"/>
          <w:szCs w:val="24"/>
        </w:rPr>
        <w:t>de novo</w:t>
      </w:r>
      <w:r w:rsidR="009E0F40" w:rsidRPr="00DA1EB4">
        <w:rPr>
          <w:rFonts w:ascii="Times New Roman" w:hAnsi="Times New Roman" w:cs="Times New Roman"/>
          <w:i/>
          <w:sz w:val="24"/>
          <w:szCs w:val="24"/>
        </w:rPr>
        <w:t xml:space="preserve"> </w:t>
      </w:r>
      <w:r w:rsidR="009E0F40" w:rsidRPr="00DA1EB4">
        <w:rPr>
          <w:rFonts w:ascii="Times New Roman" w:hAnsi="Times New Roman" w:cs="Times New Roman"/>
          <w:sz w:val="24"/>
          <w:szCs w:val="24"/>
        </w:rPr>
        <w:t>(od počátku, z jednoduchých látek)</w:t>
      </w:r>
      <w:r w:rsidRPr="00DA1EB4">
        <w:rPr>
          <w:rFonts w:ascii="Times New Roman" w:hAnsi="Times New Roman" w:cs="Times New Roman"/>
          <w:sz w:val="24"/>
          <w:szCs w:val="24"/>
        </w:rPr>
        <w:t>. Jenže tato syntéza je inh</w:t>
      </w:r>
      <w:r w:rsidR="00527543" w:rsidRPr="00DA1EB4">
        <w:rPr>
          <w:rFonts w:ascii="Times New Roman" w:hAnsi="Times New Roman" w:cs="Times New Roman"/>
          <w:sz w:val="24"/>
          <w:szCs w:val="24"/>
        </w:rPr>
        <w:t xml:space="preserve">ibována zvýšeným vychytáváním mastných kyselin s dlouhým řetězcem během </w:t>
      </w:r>
      <w:r w:rsidRPr="00DA1EB4">
        <w:rPr>
          <w:rFonts w:ascii="Times New Roman" w:hAnsi="Times New Roman" w:cs="Times New Roman"/>
          <w:sz w:val="24"/>
          <w:szCs w:val="24"/>
        </w:rPr>
        <w:t>mobilizace</w:t>
      </w:r>
      <w:r w:rsidR="00527543" w:rsidRPr="00DA1EB4">
        <w:rPr>
          <w:rFonts w:ascii="Times New Roman" w:hAnsi="Times New Roman" w:cs="Times New Roman"/>
          <w:sz w:val="24"/>
          <w:szCs w:val="24"/>
        </w:rPr>
        <w:t xml:space="preserve"> tukové tkáně při NEB</w:t>
      </w:r>
      <w:r w:rsidRPr="00DA1EB4">
        <w:rPr>
          <w:rFonts w:ascii="Times New Roman" w:hAnsi="Times New Roman" w:cs="Times New Roman"/>
          <w:sz w:val="24"/>
          <w:szCs w:val="24"/>
        </w:rPr>
        <w:t xml:space="preserve"> (</w:t>
      </w:r>
      <w:proofErr w:type="spellStart"/>
      <w:r w:rsidRPr="00DA1EB4">
        <w:rPr>
          <w:rFonts w:ascii="Times New Roman" w:hAnsi="Times New Roman" w:cs="Times New Roman"/>
          <w:sz w:val="24"/>
          <w:szCs w:val="24"/>
        </w:rPr>
        <w:t>Grummer</w:t>
      </w:r>
      <w:proofErr w:type="spellEnd"/>
      <w:r w:rsidRPr="00DA1EB4">
        <w:rPr>
          <w:rFonts w:ascii="Times New Roman" w:hAnsi="Times New Roman" w:cs="Times New Roman"/>
          <w:sz w:val="24"/>
          <w:szCs w:val="24"/>
        </w:rPr>
        <w:t xml:space="preserve">, 1991). </w:t>
      </w:r>
      <w:r w:rsidR="00527543" w:rsidRPr="00DA1EB4">
        <w:rPr>
          <w:rFonts w:ascii="Times New Roman" w:hAnsi="Times New Roman" w:cs="Times New Roman"/>
          <w:sz w:val="24"/>
          <w:szCs w:val="24"/>
        </w:rPr>
        <w:t xml:space="preserve">Pro </w:t>
      </w:r>
      <w:r w:rsidR="003F1A6D" w:rsidRPr="00DA1EB4">
        <w:rPr>
          <w:rFonts w:ascii="Times New Roman" w:hAnsi="Times New Roman" w:cs="Times New Roman"/>
          <w:sz w:val="24"/>
          <w:szCs w:val="24"/>
        </w:rPr>
        <w:t>diagnostiku</w:t>
      </w:r>
      <w:r w:rsidR="00527543" w:rsidRPr="00DA1EB4">
        <w:rPr>
          <w:rFonts w:ascii="Times New Roman" w:hAnsi="Times New Roman" w:cs="Times New Roman"/>
          <w:sz w:val="24"/>
          <w:szCs w:val="24"/>
        </w:rPr>
        <w:t xml:space="preserve"> zvýšené </w:t>
      </w:r>
      <w:proofErr w:type="spellStart"/>
      <w:r w:rsidR="00527543" w:rsidRPr="00DA1EB4">
        <w:rPr>
          <w:rFonts w:ascii="Times New Roman" w:hAnsi="Times New Roman" w:cs="Times New Roman"/>
          <w:sz w:val="24"/>
          <w:szCs w:val="24"/>
        </w:rPr>
        <w:t>lipomobilizace</w:t>
      </w:r>
      <w:proofErr w:type="spellEnd"/>
      <w:r w:rsidR="00527543" w:rsidRPr="00DA1EB4">
        <w:rPr>
          <w:rFonts w:ascii="Times New Roman" w:hAnsi="Times New Roman" w:cs="Times New Roman"/>
          <w:sz w:val="24"/>
          <w:szCs w:val="24"/>
        </w:rPr>
        <w:t xml:space="preserve"> a tedy také NEB lze</w:t>
      </w:r>
      <w:r w:rsidR="003F1A6D" w:rsidRPr="00DA1EB4">
        <w:rPr>
          <w:rFonts w:ascii="Times New Roman" w:hAnsi="Times New Roman" w:cs="Times New Roman"/>
          <w:sz w:val="24"/>
          <w:szCs w:val="24"/>
        </w:rPr>
        <w:t xml:space="preserve"> využít zvýšení obsahu mastných kyselin s dlouhým řetězcem v mléce (</w:t>
      </w:r>
      <w:proofErr w:type="spellStart"/>
      <w:r w:rsidR="003F1A6D" w:rsidRPr="00DA1EB4">
        <w:rPr>
          <w:rFonts w:ascii="Times New Roman" w:hAnsi="Times New Roman" w:cs="Times New Roman"/>
          <w:sz w:val="24"/>
          <w:szCs w:val="24"/>
        </w:rPr>
        <w:t>Vranković</w:t>
      </w:r>
      <w:proofErr w:type="spellEnd"/>
      <w:r w:rsidR="003F1A6D" w:rsidRPr="00DA1EB4">
        <w:rPr>
          <w:rFonts w:ascii="Times New Roman" w:hAnsi="Times New Roman" w:cs="Times New Roman"/>
          <w:sz w:val="24"/>
          <w:szCs w:val="24"/>
        </w:rPr>
        <w:t xml:space="preserve"> </w:t>
      </w:r>
      <w:r w:rsidR="003F1A6D" w:rsidRPr="00DA1EB4">
        <w:rPr>
          <w:rFonts w:ascii="Times New Roman" w:hAnsi="Times New Roman" w:cs="Times New Roman"/>
          <w:i/>
          <w:sz w:val="24"/>
          <w:szCs w:val="24"/>
        </w:rPr>
        <w:t>et al</w:t>
      </w:r>
      <w:r w:rsidR="003F1A6D" w:rsidRPr="00DA1EB4">
        <w:rPr>
          <w:rFonts w:ascii="Times New Roman" w:hAnsi="Times New Roman" w:cs="Times New Roman"/>
          <w:sz w:val="24"/>
          <w:szCs w:val="24"/>
        </w:rPr>
        <w:t>., 2017), stejně jako snížení obsahu mastných kyselin s krátkým řetězcem (</w:t>
      </w:r>
      <w:proofErr w:type="spellStart"/>
      <w:r w:rsidR="003F1A6D" w:rsidRPr="00DA1EB4">
        <w:rPr>
          <w:rFonts w:ascii="Times New Roman" w:hAnsi="Times New Roman" w:cs="Times New Roman"/>
          <w:sz w:val="24"/>
          <w:szCs w:val="24"/>
        </w:rPr>
        <w:t>Bastin</w:t>
      </w:r>
      <w:proofErr w:type="spellEnd"/>
      <w:r w:rsidR="003F1A6D" w:rsidRPr="00DA1EB4">
        <w:rPr>
          <w:rFonts w:ascii="Times New Roman" w:hAnsi="Times New Roman" w:cs="Times New Roman"/>
          <w:sz w:val="24"/>
          <w:szCs w:val="24"/>
        </w:rPr>
        <w:t xml:space="preserve"> </w:t>
      </w:r>
      <w:r w:rsidR="003F1A6D" w:rsidRPr="00DA1EB4">
        <w:rPr>
          <w:rFonts w:ascii="Times New Roman" w:hAnsi="Times New Roman" w:cs="Times New Roman"/>
          <w:i/>
          <w:sz w:val="24"/>
          <w:szCs w:val="24"/>
        </w:rPr>
        <w:t>et al</w:t>
      </w:r>
      <w:r w:rsidR="003F1A6D" w:rsidRPr="00DA1EB4">
        <w:rPr>
          <w:rFonts w:ascii="Times New Roman" w:hAnsi="Times New Roman" w:cs="Times New Roman"/>
          <w:sz w:val="24"/>
          <w:szCs w:val="24"/>
        </w:rPr>
        <w:t>., 2011).</w:t>
      </w:r>
    </w:p>
    <w:p w:rsidR="00156A73" w:rsidRPr="00DA1EB4" w:rsidRDefault="00156A73" w:rsidP="00A00567">
      <w:pPr>
        <w:spacing w:line="240" w:lineRule="auto"/>
        <w:jc w:val="both"/>
        <w:rPr>
          <w:rFonts w:ascii="Times New Roman" w:hAnsi="Times New Roman" w:cs="Times New Roman"/>
          <w:sz w:val="24"/>
          <w:szCs w:val="24"/>
        </w:rPr>
      </w:pPr>
      <w:r w:rsidRPr="00DA1EB4">
        <w:rPr>
          <w:rFonts w:ascii="Times New Roman" w:hAnsi="Times New Roman" w:cs="Times New Roman"/>
          <w:sz w:val="24"/>
          <w:szCs w:val="24"/>
        </w:rPr>
        <w:t xml:space="preserve">Ve studii </w:t>
      </w:r>
      <w:proofErr w:type="spellStart"/>
      <w:r w:rsidRPr="00DA1EB4">
        <w:rPr>
          <w:rFonts w:ascii="Times New Roman" w:hAnsi="Times New Roman" w:cs="Times New Roman"/>
          <w:sz w:val="24"/>
          <w:szCs w:val="24"/>
        </w:rPr>
        <w:t>Jorjong</w:t>
      </w:r>
      <w:proofErr w:type="spellEnd"/>
      <w:r w:rsidRPr="00DA1EB4">
        <w:rPr>
          <w:rFonts w:ascii="Times New Roman" w:hAnsi="Times New Roman" w:cs="Times New Roman"/>
          <w:sz w:val="24"/>
          <w:szCs w:val="24"/>
        </w:rPr>
        <w:t xml:space="preserve"> </w:t>
      </w:r>
      <w:r w:rsidRPr="00DA1EB4">
        <w:rPr>
          <w:rFonts w:ascii="Times New Roman" w:hAnsi="Times New Roman" w:cs="Times New Roman"/>
          <w:i/>
          <w:sz w:val="24"/>
          <w:szCs w:val="24"/>
        </w:rPr>
        <w:t>et al.</w:t>
      </w:r>
      <w:r w:rsidRPr="00DA1EB4">
        <w:rPr>
          <w:rFonts w:ascii="Times New Roman" w:hAnsi="Times New Roman" w:cs="Times New Roman"/>
          <w:sz w:val="24"/>
          <w:szCs w:val="24"/>
        </w:rPr>
        <w:t xml:space="preserve"> (2014) byl hodnocen vztah mezi sérovou koncentrací NEMK a mléčnou koncentrací mastných kyselin, konkrétně kyselinou olejovou (C18:1). Tato kyselina se ukazuje jako potenciální biomarker špatného</w:t>
      </w:r>
      <w:r w:rsidR="00527543" w:rsidRPr="00DA1EB4">
        <w:rPr>
          <w:rFonts w:ascii="Times New Roman" w:hAnsi="Times New Roman" w:cs="Times New Roman"/>
          <w:sz w:val="24"/>
          <w:szCs w:val="24"/>
        </w:rPr>
        <w:t xml:space="preserve"> metabolického stavu v prvních dvou</w:t>
      </w:r>
      <w:r w:rsidRPr="00DA1EB4">
        <w:rPr>
          <w:rFonts w:ascii="Times New Roman" w:hAnsi="Times New Roman" w:cs="Times New Roman"/>
          <w:sz w:val="24"/>
          <w:szCs w:val="24"/>
        </w:rPr>
        <w:t xml:space="preserve"> měsících laktace, její vysoká koncentrace v mléce značí hloubku NEB a může indikovat také ketózu (Van </w:t>
      </w:r>
      <w:proofErr w:type="spellStart"/>
      <w:r w:rsidRPr="00DA1EB4">
        <w:rPr>
          <w:rFonts w:ascii="Times New Roman" w:hAnsi="Times New Roman" w:cs="Times New Roman"/>
          <w:sz w:val="24"/>
          <w:szCs w:val="24"/>
        </w:rPr>
        <w:t>Haelst</w:t>
      </w:r>
      <w:proofErr w:type="spellEnd"/>
      <w:r w:rsidRPr="00DA1EB4">
        <w:rPr>
          <w:rFonts w:ascii="Times New Roman" w:hAnsi="Times New Roman" w:cs="Times New Roman"/>
          <w:sz w:val="24"/>
          <w:szCs w:val="24"/>
        </w:rPr>
        <w:t xml:space="preserve"> </w:t>
      </w:r>
      <w:r w:rsidRPr="00DA1EB4">
        <w:rPr>
          <w:rFonts w:ascii="Times New Roman" w:hAnsi="Times New Roman" w:cs="Times New Roman"/>
          <w:i/>
          <w:iCs/>
          <w:sz w:val="24"/>
          <w:szCs w:val="24"/>
        </w:rPr>
        <w:t>et al</w:t>
      </w:r>
      <w:r w:rsidRPr="00DA1EB4">
        <w:rPr>
          <w:rFonts w:ascii="Times New Roman" w:hAnsi="Times New Roman" w:cs="Times New Roman"/>
          <w:sz w:val="24"/>
          <w:szCs w:val="24"/>
        </w:rPr>
        <w:t xml:space="preserve">., 2008; Gross </w:t>
      </w:r>
      <w:r w:rsidRPr="00DA1EB4">
        <w:rPr>
          <w:rFonts w:ascii="Times New Roman" w:hAnsi="Times New Roman" w:cs="Times New Roman"/>
          <w:i/>
          <w:iCs/>
          <w:sz w:val="24"/>
          <w:szCs w:val="24"/>
        </w:rPr>
        <w:t>et al</w:t>
      </w:r>
      <w:r w:rsidRPr="00DA1EB4">
        <w:rPr>
          <w:rFonts w:ascii="Times New Roman" w:hAnsi="Times New Roman" w:cs="Times New Roman"/>
          <w:sz w:val="24"/>
          <w:szCs w:val="24"/>
        </w:rPr>
        <w:t xml:space="preserve">., 2011), nicméně vztah s plazmatickou koncentrací </w:t>
      </w:r>
      <w:proofErr w:type="spellStart"/>
      <w:r w:rsidRPr="00DA1EB4">
        <w:rPr>
          <w:rFonts w:ascii="Times New Roman" w:hAnsi="Times New Roman" w:cs="Times New Roman"/>
          <w:sz w:val="24"/>
          <w:szCs w:val="24"/>
        </w:rPr>
        <w:t>neesterifikovaných</w:t>
      </w:r>
      <w:proofErr w:type="spellEnd"/>
      <w:r w:rsidRPr="00DA1EB4">
        <w:rPr>
          <w:rFonts w:ascii="Times New Roman" w:hAnsi="Times New Roman" w:cs="Times New Roman"/>
          <w:sz w:val="24"/>
          <w:szCs w:val="24"/>
        </w:rPr>
        <w:t xml:space="preserve"> mastných kyselin nebyl až tak těsný, čili potenciál k přímé predikci koncentrace NEMK v krvi je spíše slabý.</w:t>
      </w:r>
    </w:p>
    <w:p w:rsidR="00156A73" w:rsidRPr="00DA1EB4" w:rsidRDefault="00156A73" w:rsidP="00A00567">
      <w:pPr>
        <w:spacing w:line="240" w:lineRule="auto"/>
        <w:jc w:val="both"/>
        <w:rPr>
          <w:rFonts w:ascii="Times New Roman" w:hAnsi="Times New Roman" w:cs="Times New Roman"/>
          <w:sz w:val="24"/>
          <w:szCs w:val="24"/>
          <w:highlight w:val="yellow"/>
        </w:rPr>
      </w:pPr>
      <w:r w:rsidRPr="00DA1EB4">
        <w:rPr>
          <w:rFonts w:ascii="Times New Roman" w:hAnsi="Times New Roman" w:cs="Times New Roman"/>
          <w:sz w:val="24"/>
          <w:szCs w:val="24"/>
        </w:rPr>
        <w:t>V mléce může být dále sledována koncentrace citrátu, který je běžnou součástí mléka. Je produkován v citrátovém cyklu kondenzací acetyl-</w:t>
      </w:r>
      <w:proofErr w:type="spellStart"/>
      <w:r w:rsidRPr="00DA1EB4">
        <w:rPr>
          <w:rFonts w:ascii="Times New Roman" w:hAnsi="Times New Roman" w:cs="Times New Roman"/>
          <w:sz w:val="24"/>
          <w:szCs w:val="24"/>
        </w:rPr>
        <w:t>CoA</w:t>
      </w:r>
      <w:proofErr w:type="spellEnd"/>
      <w:r w:rsidRPr="00DA1EB4">
        <w:rPr>
          <w:rFonts w:ascii="Times New Roman" w:hAnsi="Times New Roman" w:cs="Times New Roman"/>
          <w:sz w:val="24"/>
          <w:szCs w:val="24"/>
        </w:rPr>
        <w:t xml:space="preserve"> s </w:t>
      </w:r>
      <w:proofErr w:type="spellStart"/>
      <w:r w:rsidRPr="00DA1EB4">
        <w:rPr>
          <w:rFonts w:ascii="Times New Roman" w:hAnsi="Times New Roman" w:cs="Times New Roman"/>
          <w:sz w:val="24"/>
          <w:szCs w:val="24"/>
        </w:rPr>
        <w:t>oxalacetátem</w:t>
      </w:r>
      <w:proofErr w:type="spellEnd"/>
      <w:r w:rsidRPr="00DA1EB4">
        <w:rPr>
          <w:rFonts w:ascii="Times New Roman" w:hAnsi="Times New Roman" w:cs="Times New Roman"/>
          <w:sz w:val="24"/>
          <w:szCs w:val="24"/>
        </w:rPr>
        <w:t>. Citrát hraje velmi důležitou roli v </w:t>
      </w:r>
      <w:r w:rsidRPr="00DA1EB4">
        <w:rPr>
          <w:rFonts w:ascii="Times New Roman" w:hAnsi="Times New Roman" w:cs="Times New Roman"/>
          <w:i/>
          <w:sz w:val="24"/>
          <w:szCs w:val="24"/>
        </w:rPr>
        <w:t>de novo</w:t>
      </w:r>
      <w:r w:rsidRPr="00DA1EB4">
        <w:rPr>
          <w:rFonts w:ascii="Times New Roman" w:hAnsi="Times New Roman" w:cs="Times New Roman"/>
          <w:sz w:val="24"/>
          <w:szCs w:val="24"/>
        </w:rPr>
        <w:t xml:space="preserve"> syntéze mastných kyselin v mléčné žláze (</w:t>
      </w:r>
      <w:proofErr w:type="spellStart"/>
      <w:r w:rsidRPr="00DA1EB4">
        <w:rPr>
          <w:rFonts w:ascii="Times New Roman" w:hAnsi="Times New Roman" w:cs="Times New Roman"/>
          <w:sz w:val="24"/>
          <w:szCs w:val="24"/>
        </w:rPr>
        <w:t>Faulkner</w:t>
      </w:r>
      <w:proofErr w:type="spellEnd"/>
      <w:r w:rsidRPr="00DA1EB4">
        <w:rPr>
          <w:rFonts w:ascii="Times New Roman" w:hAnsi="Times New Roman" w:cs="Times New Roman"/>
          <w:sz w:val="24"/>
          <w:szCs w:val="24"/>
        </w:rPr>
        <w:t xml:space="preserve"> </w:t>
      </w:r>
      <w:r w:rsidRPr="00DA1EB4">
        <w:rPr>
          <w:rFonts w:ascii="Times New Roman" w:hAnsi="Times New Roman" w:cs="Times New Roman"/>
          <w:i/>
          <w:sz w:val="24"/>
          <w:szCs w:val="24"/>
        </w:rPr>
        <w:t>et</w:t>
      </w:r>
      <w:r w:rsidRPr="00DA1EB4">
        <w:rPr>
          <w:rFonts w:ascii="Times New Roman" w:hAnsi="Times New Roman" w:cs="Times New Roman"/>
          <w:sz w:val="24"/>
          <w:szCs w:val="24"/>
        </w:rPr>
        <w:t xml:space="preserve"> </w:t>
      </w:r>
      <w:proofErr w:type="spellStart"/>
      <w:r w:rsidRPr="00DA1EB4">
        <w:rPr>
          <w:rFonts w:ascii="Times New Roman" w:hAnsi="Times New Roman" w:cs="Times New Roman"/>
          <w:sz w:val="24"/>
          <w:szCs w:val="24"/>
        </w:rPr>
        <w:t>Peaker</w:t>
      </w:r>
      <w:proofErr w:type="spellEnd"/>
      <w:r w:rsidRPr="00DA1EB4">
        <w:rPr>
          <w:rFonts w:ascii="Times New Roman" w:hAnsi="Times New Roman" w:cs="Times New Roman"/>
          <w:sz w:val="24"/>
          <w:szCs w:val="24"/>
        </w:rPr>
        <w:t xml:space="preserve">, 1982). </w:t>
      </w:r>
      <w:r w:rsidR="00B21516" w:rsidRPr="00DA1EB4">
        <w:rPr>
          <w:rFonts w:ascii="Times New Roman" w:hAnsi="Times New Roman" w:cs="Times New Roman"/>
          <w:sz w:val="24"/>
          <w:szCs w:val="24"/>
        </w:rPr>
        <w:t>Hlavním substrátem pro syntézu mastných kyselin je acetyl-</w:t>
      </w:r>
      <w:proofErr w:type="spellStart"/>
      <w:r w:rsidR="00B21516" w:rsidRPr="00DA1EB4">
        <w:rPr>
          <w:rFonts w:ascii="Times New Roman" w:hAnsi="Times New Roman" w:cs="Times New Roman"/>
          <w:sz w:val="24"/>
          <w:szCs w:val="24"/>
        </w:rPr>
        <w:t>CoA</w:t>
      </w:r>
      <w:proofErr w:type="spellEnd"/>
      <w:r w:rsidR="00B21516" w:rsidRPr="00DA1EB4">
        <w:rPr>
          <w:rFonts w:ascii="Times New Roman" w:hAnsi="Times New Roman" w:cs="Times New Roman"/>
          <w:sz w:val="24"/>
          <w:szCs w:val="24"/>
        </w:rPr>
        <w:t xml:space="preserve">, který vzniká z acetátu. Pro syntézu mastných kyselin je dále klíčový redukční ekvivalent NADPH, který u přežvýkavců vzniká především z citrátu, kdy citrát difunduje z mitochondrií do cytosolu a je konvertován na </w:t>
      </w:r>
      <w:proofErr w:type="spellStart"/>
      <w:r w:rsidR="00B21516" w:rsidRPr="00DA1EB4">
        <w:rPr>
          <w:rFonts w:ascii="Times New Roman" w:hAnsi="Times New Roman" w:cs="Times New Roman"/>
          <w:sz w:val="24"/>
          <w:szCs w:val="24"/>
        </w:rPr>
        <w:t>isocitrát</w:t>
      </w:r>
      <w:proofErr w:type="spellEnd"/>
      <w:r w:rsidR="00B21516" w:rsidRPr="00DA1EB4">
        <w:rPr>
          <w:rFonts w:ascii="Times New Roman" w:hAnsi="Times New Roman" w:cs="Times New Roman"/>
          <w:sz w:val="24"/>
          <w:szCs w:val="24"/>
        </w:rPr>
        <w:t>, který pak může být využit pro generování NADPH cestou cytosolové NADP-</w:t>
      </w:r>
      <w:proofErr w:type="spellStart"/>
      <w:r w:rsidR="00B21516" w:rsidRPr="00DA1EB4">
        <w:rPr>
          <w:rFonts w:ascii="Times New Roman" w:hAnsi="Times New Roman" w:cs="Times New Roman"/>
          <w:sz w:val="24"/>
          <w:szCs w:val="24"/>
        </w:rPr>
        <w:t>isocitrát</w:t>
      </w:r>
      <w:proofErr w:type="spellEnd"/>
      <w:r w:rsidR="00B21516" w:rsidRPr="00DA1EB4">
        <w:rPr>
          <w:rFonts w:ascii="Times New Roman" w:hAnsi="Times New Roman" w:cs="Times New Roman"/>
          <w:sz w:val="24"/>
          <w:szCs w:val="24"/>
        </w:rPr>
        <w:t xml:space="preserve"> dehydrogenázy (</w:t>
      </w:r>
      <w:proofErr w:type="spellStart"/>
      <w:r w:rsidR="00B21516" w:rsidRPr="00DA1EB4">
        <w:rPr>
          <w:rFonts w:ascii="Times New Roman" w:hAnsi="Times New Roman" w:cs="Times New Roman"/>
          <w:sz w:val="24"/>
          <w:szCs w:val="24"/>
        </w:rPr>
        <w:t>Kaneko</w:t>
      </w:r>
      <w:proofErr w:type="spellEnd"/>
      <w:r w:rsidR="00B21516" w:rsidRPr="00DA1EB4">
        <w:rPr>
          <w:rFonts w:ascii="Times New Roman" w:hAnsi="Times New Roman" w:cs="Times New Roman"/>
          <w:sz w:val="24"/>
          <w:szCs w:val="24"/>
        </w:rPr>
        <w:t xml:space="preserve"> </w:t>
      </w:r>
      <w:r w:rsidR="00B21516" w:rsidRPr="00DA1EB4">
        <w:rPr>
          <w:rFonts w:ascii="Times New Roman" w:hAnsi="Times New Roman" w:cs="Times New Roman"/>
          <w:i/>
          <w:sz w:val="24"/>
          <w:szCs w:val="24"/>
        </w:rPr>
        <w:t>et al.</w:t>
      </w:r>
      <w:r w:rsidR="00B21516" w:rsidRPr="00DA1EB4">
        <w:rPr>
          <w:rFonts w:ascii="Times New Roman" w:hAnsi="Times New Roman" w:cs="Times New Roman"/>
          <w:sz w:val="24"/>
          <w:szCs w:val="24"/>
        </w:rPr>
        <w:t xml:space="preserve">, 2008). </w:t>
      </w:r>
      <w:r w:rsidRPr="00DA1EB4">
        <w:rPr>
          <w:rFonts w:ascii="Times New Roman" w:hAnsi="Times New Roman" w:cs="Times New Roman"/>
          <w:sz w:val="24"/>
          <w:szCs w:val="24"/>
        </w:rPr>
        <w:t xml:space="preserve">Hladiny citrátu v mléce jsou ve vyšších koncentracích u zdravých krav v časné laktaci v důsledku přirozeně vyššího obratu citrátového cyklu a zvýšené absorpci </w:t>
      </w:r>
      <w:proofErr w:type="spellStart"/>
      <w:r w:rsidRPr="00DA1EB4">
        <w:rPr>
          <w:rFonts w:ascii="Times New Roman" w:hAnsi="Times New Roman" w:cs="Times New Roman"/>
          <w:sz w:val="24"/>
          <w:szCs w:val="24"/>
        </w:rPr>
        <w:t>neesterifikovaných</w:t>
      </w:r>
      <w:proofErr w:type="spellEnd"/>
      <w:r w:rsidRPr="00DA1EB4">
        <w:rPr>
          <w:rFonts w:ascii="Times New Roman" w:hAnsi="Times New Roman" w:cs="Times New Roman"/>
          <w:sz w:val="24"/>
          <w:szCs w:val="24"/>
        </w:rPr>
        <w:t xml:space="preserve"> mastných kyselin pro syntézu mléčného tuku (</w:t>
      </w:r>
      <w:proofErr w:type="spellStart"/>
      <w:r w:rsidRPr="00DA1EB4">
        <w:rPr>
          <w:rFonts w:ascii="Times New Roman" w:hAnsi="Times New Roman" w:cs="Times New Roman"/>
          <w:sz w:val="24"/>
          <w:szCs w:val="24"/>
        </w:rPr>
        <w:t>Garnsworthy</w:t>
      </w:r>
      <w:proofErr w:type="spellEnd"/>
      <w:r w:rsidRPr="00DA1EB4">
        <w:rPr>
          <w:rFonts w:ascii="Times New Roman" w:hAnsi="Times New Roman" w:cs="Times New Roman"/>
          <w:sz w:val="24"/>
          <w:szCs w:val="24"/>
        </w:rPr>
        <w:t xml:space="preserve"> </w:t>
      </w:r>
      <w:r w:rsidRPr="00DA1EB4">
        <w:rPr>
          <w:rFonts w:ascii="Times New Roman" w:hAnsi="Times New Roman" w:cs="Times New Roman"/>
          <w:i/>
          <w:sz w:val="24"/>
          <w:szCs w:val="24"/>
        </w:rPr>
        <w:t>et al</w:t>
      </w:r>
      <w:r w:rsidRPr="00DA1EB4">
        <w:rPr>
          <w:rFonts w:ascii="Times New Roman" w:hAnsi="Times New Roman" w:cs="Times New Roman"/>
          <w:sz w:val="24"/>
          <w:szCs w:val="24"/>
        </w:rPr>
        <w:t xml:space="preserve">., 2006). Ve stavu negativní energetické bilance však dochází ke snížení hladiny citrátu v důsledku snížené dostupnosti </w:t>
      </w:r>
      <w:proofErr w:type="spellStart"/>
      <w:r w:rsidRPr="00DA1EB4">
        <w:rPr>
          <w:rFonts w:ascii="Times New Roman" w:hAnsi="Times New Roman" w:cs="Times New Roman"/>
          <w:sz w:val="24"/>
          <w:szCs w:val="24"/>
        </w:rPr>
        <w:t>oxalacetátu</w:t>
      </w:r>
      <w:proofErr w:type="spellEnd"/>
      <w:r w:rsidRPr="00DA1EB4">
        <w:rPr>
          <w:rFonts w:ascii="Times New Roman" w:hAnsi="Times New Roman" w:cs="Times New Roman"/>
          <w:sz w:val="24"/>
          <w:szCs w:val="24"/>
        </w:rPr>
        <w:t>, který je primárně vyu</w:t>
      </w:r>
      <w:r w:rsidR="003F1A6D" w:rsidRPr="00DA1EB4">
        <w:rPr>
          <w:rFonts w:ascii="Times New Roman" w:hAnsi="Times New Roman" w:cs="Times New Roman"/>
          <w:sz w:val="24"/>
          <w:szCs w:val="24"/>
        </w:rPr>
        <w:t xml:space="preserve">žíván v procesu glukoneogeneze </w:t>
      </w:r>
      <w:r w:rsidRPr="00DA1EB4">
        <w:rPr>
          <w:rFonts w:ascii="Times New Roman" w:hAnsi="Times New Roman" w:cs="Times New Roman"/>
          <w:sz w:val="24"/>
          <w:szCs w:val="24"/>
        </w:rPr>
        <w:t>(</w:t>
      </w:r>
      <w:proofErr w:type="spellStart"/>
      <w:r w:rsidRPr="00DA1EB4">
        <w:rPr>
          <w:rFonts w:ascii="Times New Roman" w:hAnsi="Times New Roman" w:cs="Times New Roman"/>
          <w:sz w:val="24"/>
          <w:szCs w:val="24"/>
        </w:rPr>
        <w:t>Baticz</w:t>
      </w:r>
      <w:proofErr w:type="spellEnd"/>
      <w:r w:rsidRPr="00DA1EB4">
        <w:rPr>
          <w:rFonts w:ascii="Times New Roman" w:hAnsi="Times New Roman" w:cs="Times New Roman"/>
          <w:sz w:val="24"/>
          <w:szCs w:val="24"/>
        </w:rPr>
        <w:t xml:space="preserve"> </w:t>
      </w:r>
      <w:r w:rsidRPr="00DA1EB4">
        <w:rPr>
          <w:rFonts w:ascii="Times New Roman" w:hAnsi="Times New Roman" w:cs="Times New Roman"/>
          <w:i/>
          <w:sz w:val="24"/>
          <w:szCs w:val="24"/>
        </w:rPr>
        <w:t>et al</w:t>
      </w:r>
      <w:r w:rsidRPr="00DA1EB4">
        <w:rPr>
          <w:rFonts w:ascii="Times New Roman" w:hAnsi="Times New Roman" w:cs="Times New Roman"/>
          <w:sz w:val="24"/>
          <w:szCs w:val="24"/>
        </w:rPr>
        <w:t xml:space="preserve">., 2002). Mléčný citrát by tak mohl </w:t>
      </w:r>
      <w:r w:rsidRPr="00DA1EB4">
        <w:rPr>
          <w:rFonts w:ascii="Times New Roman" w:hAnsi="Times New Roman" w:cs="Times New Roman"/>
          <w:sz w:val="24"/>
          <w:szCs w:val="24"/>
        </w:rPr>
        <w:lastRenderedPageBreak/>
        <w:t>sloužit jako indikátor stavů podvýživy (</w:t>
      </w:r>
      <w:proofErr w:type="spellStart"/>
      <w:r w:rsidRPr="00DA1EB4">
        <w:rPr>
          <w:rFonts w:ascii="Times New Roman" w:hAnsi="Times New Roman" w:cs="Times New Roman"/>
          <w:sz w:val="24"/>
          <w:szCs w:val="24"/>
        </w:rPr>
        <w:t>Bjerre-Harpøth</w:t>
      </w:r>
      <w:proofErr w:type="spellEnd"/>
      <w:r w:rsidRPr="00DA1EB4">
        <w:rPr>
          <w:rFonts w:ascii="Times New Roman" w:hAnsi="Times New Roman" w:cs="Times New Roman"/>
          <w:sz w:val="24"/>
          <w:szCs w:val="24"/>
        </w:rPr>
        <w:t>, 2012), problémem ovšem je jeho velká variabilita, která se při 48 hodinovém sledování pohybuje okolo 20 % (</w:t>
      </w:r>
      <w:proofErr w:type="spellStart"/>
      <w:r w:rsidRPr="00DA1EB4">
        <w:rPr>
          <w:rFonts w:ascii="Times New Roman" w:hAnsi="Times New Roman" w:cs="Times New Roman"/>
          <w:sz w:val="24"/>
          <w:szCs w:val="24"/>
        </w:rPr>
        <w:t>Masson</w:t>
      </w:r>
      <w:proofErr w:type="spellEnd"/>
      <w:r w:rsidRPr="00DA1EB4">
        <w:rPr>
          <w:rFonts w:ascii="Times New Roman" w:hAnsi="Times New Roman" w:cs="Times New Roman"/>
          <w:sz w:val="24"/>
          <w:szCs w:val="24"/>
        </w:rPr>
        <w:t>, 2004).</w:t>
      </w:r>
    </w:p>
    <w:p w:rsidR="00270729" w:rsidRPr="00DA1EB4" w:rsidRDefault="003F1A6D" w:rsidP="00A00567">
      <w:pPr>
        <w:tabs>
          <w:tab w:val="left" w:pos="1980"/>
        </w:tabs>
        <w:spacing w:line="240" w:lineRule="auto"/>
        <w:jc w:val="both"/>
        <w:rPr>
          <w:rFonts w:ascii="Times New Roman" w:hAnsi="Times New Roman" w:cs="Times New Roman"/>
          <w:sz w:val="24"/>
          <w:szCs w:val="24"/>
        </w:rPr>
      </w:pPr>
      <w:r w:rsidRPr="00DA1EB4">
        <w:rPr>
          <w:rFonts w:ascii="Times New Roman" w:hAnsi="Times New Roman" w:cs="Times New Roman"/>
          <w:sz w:val="24"/>
          <w:szCs w:val="24"/>
        </w:rPr>
        <w:t xml:space="preserve">V mléce lze dále sledovat hladiny ketolátek. </w:t>
      </w:r>
      <w:r w:rsidR="00156A73" w:rsidRPr="00DA1EB4">
        <w:rPr>
          <w:rFonts w:ascii="Times New Roman" w:hAnsi="Times New Roman" w:cs="Times New Roman"/>
          <w:sz w:val="24"/>
          <w:szCs w:val="24"/>
        </w:rPr>
        <w:t xml:space="preserve">Ve studii Klein </w:t>
      </w:r>
      <w:r w:rsidR="00156A73" w:rsidRPr="00DA1EB4">
        <w:rPr>
          <w:rFonts w:ascii="Times New Roman" w:hAnsi="Times New Roman" w:cs="Times New Roman"/>
          <w:i/>
          <w:sz w:val="24"/>
          <w:szCs w:val="24"/>
        </w:rPr>
        <w:t>et al.</w:t>
      </w:r>
      <w:r w:rsidR="00156A73" w:rsidRPr="00DA1EB4">
        <w:rPr>
          <w:rFonts w:ascii="Times New Roman" w:hAnsi="Times New Roman" w:cs="Times New Roman"/>
          <w:sz w:val="24"/>
          <w:szCs w:val="24"/>
        </w:rPr>
        <w:t xml:space="preserve"> (2010) bylo zjištěno, že mléčné biomarkery, jako jsou aceton a </w:t>
      </w:r>
      <w:r w:rsidR="00156A73" w:rsidRPr="00DA1EB4">
        <w:rPr>
          <w:rFonts w:ascii="Times New Roman" w:hAnsi="Times New Roman" w:cs="Times New Roman"/>
          <w:i/>
          <w:iCs/>
          <w:sz w:val="24"/>
          <w:szCs w:val="24"/>
        </w:rPr>
        <w:t>β</w:t>
      </w:r>
      <w:r w:rsidR="00156A73" w:rsidRPr="00DA1EB4">
        <w:rPr>
          <w:rFonts w:ascii="Times New Roman" w:hAnsi="Times New Roman" w:cs="Times New Roman"/>
          <w:sz w:val="24"/>
          <w:szCs w:val="24"/>
        </w:rPr>
        <w:t>-</w:t>
      </w:r>
      <w:proofErr w:type="spellStart"/>
      <w:r w:rsidR="00156A73" w:rsidRPr="00DA1EB4">
        <w:rPr>
          <w:rFonts w:ascii="Times New Roman" w:hAnsi="Times New Roman" w:cs="Times New Roman"/>
          <w:sz w:val="24"/>
          <w:szCs w:val="24"/>
        </w:rPr>
        <w:t>hydroxybutyrát</w:t>
      </w:r>
      <w:proofErr w:type="spellEnd"/>
      <w:r w:rsidR="00156A73" w:rsidRPr="00DA1EB4">
        <w:rPr>
          <w:rFonts w:ascii="Times New Roman" w:hAnsi="Times New Roman" w:cs="Times New Roman"/>
          <w:sz w:val="24"/>
          <w:szCs w:val="24"/>
        </w:rPr>
        <w:t xml:space="preserve">, dobře korelují s metabolickým stavem krav během časné laktace. Studie </w:t>
      </w:r>
      <w:proofErr w:type="spellStart"/>
      <w:r w:rsidR="00156A73" w:rsidRPr="00DA1EB4">
        <w:rPr>
          <w:rFonts w:ascii="Times New Roman" w:hAnsi="Times New Roman" w:cs="Times New Roman"/>
          <w:sz w:val="24"/>
          <w:szCs w:val="24"/>
        </w:rPr>
        <w:t>Koeck</w:t>
      </w:r>
      <w:proofErr w:type="spellEnd"/>
      <w:r w:rsidR="00156A73" w:rsidRPr="00DA1EB4">
        <w:rPr>
          <w:rFonts w:ascii="Times New Roman" w:hAnsi="Times New Roman" w:cs="Times New Roman"/>
          <w:sz w:val="24"/>
          <w:szCs w:val="24"/>
        </w:rPr>
        <w:t xml:space="preserve"> </w:t>
      </w:r>
      <w:r w:rsidR="00156A73" w:rsidRPr="00DA1EB4">
        <w:rPr>
          <w:rFonts w:ascii="Times New Roman" w:hAnsi="Times New Roman" w:cs="Times New Roman"/>
          <w:i/>
          <w:iCs/>
          <w:sz w:val="24"/>
          <w:szCs w:val="24"/>
        </w:rPr>
        <w:t>et al</w:t>
      </w:r>
      <w:r w:rsidR="00156A73" w:rsidRPr="00DA1EB4">
        <w:rPr>
          <w:rFonts w:ascii="Times New Roman" w:hAnsi="Times New Roman" w:cs="Times New Roman"/>
          <w:sz w:val="24"/>
          <w:szCs w:val="24"/>
        </w:rPr>
        <w:t>. (2014) ukázala, že krávy s nižšími hodnotami mléčného BHB v časné laktaci mají nižší riziko předčasného vyřazení a zůstávají tedy delší dobu ve stádě. V téže práci bylo pozorováno, že krávy s vysokými hodnotami BHB v mléce (nad 0,2 mmol.l</w:t>
      </w:r>
      <w:r w:rsidR="00156A73" w:rsidRPr="00DA1EB4">
        <w:rPr>
          <w:rFonts w:ascii="Times New Roman" w:hAnsi="Times New Roman" w:cs="Times New Roman"/>
          <w:sz w:val="24"/>
          <w:szCs w:val="24"/>
          <w:vertAlign w:val="superscript"/>
        </w:rPr>
        <w:t>-1</w:t>
      </w:r>
      <w:r w:rsidR="00156A73" w:rsidRPr="00DA1EB4">
        <w:rPr>
          <w:rFonts w:ascii="Times New Roman" w:hAnsi="Times New Roman" w:cs="Times New Roman"/>
          <w:sz w:val="24"/>
          <w:szCs w:val="24"/>
        </w:rPr>
        <w:t xml:space="preserve">) měly také nižší BCS, což vypovídá o vysoké míře </w:t>
      </w:r>
      <w:proofErr w:type="spellStart"/>
      <w:r w:rsidR="00156A73" w:rsidRPr="00DA1EB4">
        <w:rPr>
          <w:rFonts w:ascii="Times New Roman" w:hAnsi="Times New Roman" w:cs="Times New Roman"/>
          <w:sz w:val="24"/>
          <w:szCs w:val="24"/>
        </w:rPr>
        <w:t>lipomobilizace</w:t>
      </w:r>
      <w:proofErr w:type="spellEnd"/>
      <w:r w:rsidR="00156A73" w:rsidRPr="00DA1EB4">
        <w:rPr>
          <w:rFonts w:ascii="Times New Roman" w:hAnsi="Times New Roman" w:cs="Times New Roman"/>
          <w:sz w:val="24"/>
          <w:szCs w:val="24"/>
        </w:rPr>
        <w:t xml:space="preserve"> a ztrátám hmotnosti. Bylo prokázáno, že koncentrace mléčného acetonu a BHB jsou signifikantně spojovány s </w:t>
      </w:r>
      <w:proofErr w:type="spellStart"/>
      <w:r w:rsidR="00156A73" w:rsidRPr="00DA1EB4">
        <w:rPr>
          <w:rFonts w:ascii="Times New Roman" w:hAnsi="Times New Roman" w:cs="Times New Roman"/>
          <w:sz w:val="24"/>
          <w:szCs w:val="24"/>
        </w:rPr>
        <w:t>hyperketonémií</w:t>
      </w:r>
      <w:proofErr w:type="spellEnd"/>
      <w:r w:rsidR="00156A73" w:rsidRPr="00DA1EB4">
        <w:rPr>
          <w:rFonts w:ascii="Times New Roman" w:hAnsi="Times New Roman" w:cs="Times New Roman"/>
          <w:sz w:val="24"/>
          <w:szCs w:val="24"/>
        </w:rPr>
        <w:t xml:space="preserve"> (Van Der Drift </w:t>
      </w:r>
      <w:r w:rsidR="00156A73" w:rsidRPr="00DA1EB4">
        <w:rPr>
          <w:rFonts w:ascii="Times New Roman" w:hAnsi="Times New Roman" w:cs="Times New Roman"/>
          <w:i/>
          <w:iCs/>
          <w:sz w:val="24"/>
          <w:szCs w:val="24"/>
        </w:rPr>
        <w:t>et al</w:t>
      </w:r>
      <w:r w:rsidRPr="00DA1EB4">
        <w:rPr>
          <w:rFonts w:ascii="Times New Roman" w:hAnsi="Times New Roman" w:cs="Times New Roman"/>
          <w:sz w:val="24"/>
          <w:szCs w:val="24"/>
        </w:rPr>
        <w:t xml:space="preserve">., 2012, Hanuš </w:t>
      </w:r>
      <w:r w:rsidRPr="00DA1EB4">
        <w:rPr>
          <w:rFonts w:ascii="Times New Roman" w:hAnsi="Times New Roman" w:cs="Times New Roman"/>
          <w:i/>
          <w:sz w:val="24"/>
          <w:szCs w:val="24"/>
        </w:rPr>
        <w:t>et al</w:t>
      </w:r>
      <w:r w:rsidRPr="00DA1EB4">
        <w:rPr>
          <w:rFonts w:ascii="Times New Roman" w:hAnsi="Times New Roman" w:cs="Times New Roman"/>
          <w:sz w:val="24"/>
          <w:szCs w:val="24"/>
        </w:rPr>
        <w:t>., 2017)</w:t>
      </w:r>
      <w:r w:rsidR="00156A73" w:rsidRPr="00DA1EB4">
        <w:rPr>
          <w:rFonts w:ascii="Times New Roman" w:hAnsi="Times New Roman" w:cs="Times New Roman"/>
          <w:sz w:val="24"/>
          <w:szCs w:val="24"/>
        </w:rPr>
        <w:t xml:space="preserve"> a mají vyšší přesnost než samotné využití poměru </w:t>
      </w:r>
      <w:proofErr w:type="spellStart"/>
      <w:r w:rsidR="00156A73" w:rsidRPr="00DA1EB4">
        <w:rPr>
          <w:rFonts w:ascii="Times New Roman" w:hAnsi="Times New Roman" w:cs="Times New Roman"/>
          <w:sz w:val="24"/>
          <w:szCs w:val="24"/>
        </w:rPr>
        <w:t>tuk:bílkovina</w:t>
      </w:r>
      <w:proofErr w:type="spellEnd"/>
      <w:r w:rsidR="00156A73" w:rsidRPr="00DA1EB4">
        <w:rPr>
          <w:rFonts w:ascii="Times New Roman" w:hAnsi="Times New Roman" w:cs="Times New Roman"/>
          <w:sz w:val="24"/>
          <w:szCs w:val="24"/>
        </w:rPr>
        <w:t xml:space="preserve"> (Van </w:t>
      </w:r>
      <w:proofErr w:type="spellStart"/>
      <w:r w:rsidR="00156A73" w:rsidRPr="00DA1EB4">
        <w:rPr>
          <w:rFonts w:ascii="Times New Roman" w:hAnsi="Times New Roman" w:cs="Times New Roman"/>
          <w:sz w:val="24"/>
          <w:szCs w:val="24"/>
        </w:rPr>
        <w:t>Knegsel</w:t>
      </w:r>
      <w:proofErr w:type="spellEnd"/>
      <w:r w:rsidR="00156A73" w:rsidRPr="00DA1EB4">
        <w:rPr>
          <w:rFonts w:ascii="Times New Roman" w:hAnsi="Times New Roman" w:cs="Times New Roman"/>
          <w:sz w:val="24"/>
          <w:szCs w:val="24"/>
        </w:rPr>
        <w:t xml:space="preserve"> </w:t>
      </w:r>
      <w:r w:rsidR="00156A73" w:rsidRPr="00DA1EB4">
        <w:rPr>
          <w:rFonts w:ascii="Times New Roman" w:hAnsi="Times New Roman" w:cs="Times New Roman"/>
          <w:i/>
          <w:iCs/>
          <w:sz w:val="24"/>
          <w:szCs w:val="24"/>
        </w:rPr>
        <w:t>et al</w:t>
      </w:r>
      <w:r w:rsidR="00156A73" w:rsidRPr="00DA1EB4">
        <w:rPr>
          <w:rFonts w:ascii="Times New Roman" w:hAnsi="Times New Roman" w:cs="Times New Roman"/>
          <w:sz w:val="24"/>
          <w:szCs w:val="24"/>
        </w:rPr>
        <w:t>., 2010).</w:t>
      </w:r>
    </w:p>
    <w:p w:rsidR="00313CE4" w:rsidRPr="00DA1EB4" w:rsidRDefault="00313CE4" w:rsidP="00A00567">
      <w:pPr>
        <w:spacing w:line="240" w:lineRule="auto"/>
        <w:jc w:val="both"/>
        <w:rPr>
          <w:rFonts w:ascii="Times New Roman" w:hAnsi="Times New Roman" w:cs="Times New Roman"/>
          <w:sz w:val="24"/>
          <w:szCs w:val="24"/>
        </w:rPr>
      </w:pPr>
      <w:r w:rsidRPr="00DA1EB4">
        <w:rPr>
          <w:rFonts w:ascii="Times New Roman" w:hAnsi="Times New Roman" w:cs="Times New Roman"/>
          <w:sz w:val="24"/>
          <w:szCs w:val="24"/>
        </w:rPr>
        <w:t>Další dva metabolity</w:t>
      </w:r>
      <w:r w:rsidR="001F50A2" w:rsidRPr="00DA1EB4">
        <w:rPr>
          <w:rFonts w:ascii="Times New Roman" w:hAnsi="Times New Roman" w:cs="Times New Roman"/>
          <w:sz w:val="24"/>
          <w:szCs w:val="24"/>
        </w:rPr>
        <w:t xml:space="preserve"> vyskytující se v mléce</w:t>
      </w:r>
      <w:r w:rsidRPr="00DA1EB4">
        <w:rPr>
          <w:rFonts w:ascii="Times New Roman" w:hAnsi="Times New Roman" w:cs="Times New Roman"/>
          <w:sz w:val="24"/>
          <w:szCs w:val="24"/>
        </w:rPr>
        <w:t xml:space="preserve"> s</w:t>
      </w:r>
      <w:r w:rsidR="001F50A2" w:rsidRPr="00DA1EB4">
        <w:rPr>
          <w:rFonts w:ascii="Times New Roman" w:hAnsi="Times New Roman" w:cs="Times New Roman"/>
          <w:sz w:val="24"/>
          <w:szCs w:val="24"/>
        </w:rPr>
        <w:t xml:space="preserve"> potenciálně</w:t>
      </w:r>
      <w:r w:rsidRPr="00DA1EB4">
        <w:rPr>
          <w:rFonts w:ascii="Times New Roman" w:hAnsi="Times New Roman" w:cs="Times New Roman"/>
          <w:sz w:val="24"/>
          <w:szCs w:val="24"/>
        </w:rPr>
        <w:t xml:space="preserve"> vysokou predikativní hodnotou jsou </w:t>
      </w:r>
      <w:proofErr w:type="spellStart"/>
      <w:r w:rsidRPr="00DA1EB4">
        <w:rPr>
          <w:rFonts w:ascii="Times New Roman" w:hAnsi="Times New Roman" w:cs="Times New Roman"/>
          <w:sz w:val="24"/>
          <w:szCs w:val="24"/>
        </w:rPr>
        <w:t>glycerofosfocholin</w:t>
      </w:r>
      <w:proofErr w:type="spellEnd"/>
      <w:r w:rsidRPr="00DA1EB4">
        <w:rPr>
          <w:rFonts w:ascii="Times New Roman" w:hAnsi="Times New Roman" w:cs="Times New Roman"/>
          <w:sz w:val="24"/>
          <w:szCs w:val="24"/>
        </w:rPr>
        <w:t xml:space="preserve"> (GPC) a </w:t>
      </w:r>
      <w:proofErr w:type="spellStart"/>
      <w:r w:rsidRPr="00DA1EB4">
        <w:rPr>
          <w:rFonts w:ascii="Times New Roman" w:hAnsi="Times New Roman" w:cs="Times New Roman"/>
          <w:sz w:val="24"/>
          <w:szCs w:val="24"/>
        </w:rPr>
        <w:t>fosfocholin</w:t>
      </w:r>
      <w:proofErr w:type="spellEnd"/>
      <w:r w:rsidRPr="00DA1EB4">
        <w:rPr>
          <w:rFonts w:ascii="Times New Roman" w:hAnsi="Times New Roman" w:cs="Times New Roman"/>
          <w:sz w:val="24"/>
          <w:szCs w:val="24"/>
        </w:rPr>
        <w:t xml:space="preserve"> (PC). Ve </w:t>
      </w:r>
      <w:r w:rsidR="00B900B4" w:rsidRPr="00DA1EB4">
        <w:rPr>
          <w:rFonts w:ascii="Times New Roman" w:hAnsi="Times New Roman" w:cs="Times New Roman"/>
          <w:sz w:val="24"/>
          <w:szCs w:val="24"/>
        </w:rPr>
        <w:t xml:space="preserve">své </w:t>
      </w:r>
      <w:r w:rsidRPr="00DA1EB4">
        <w:rPr>
          <w:rFonts w:ascii="Times New Roman" w:hAnsi="Times New Roman" w:cs="Times New Roman"/>
          <w:sz w:val="24"/>
          <w:szCs w:val="24"/>
        </w:rPr>
        <w:t xml:space="preserve">studii Klein </w:t>
      </w:r>
      <w:r w:rsidRPr="00DA1EB4">
        <w:rPr>
          <w:rFonts w:ascii="Times New Roman" w:hAnsi="Times New Roman" w:cs="Times New Roman"/>
          <w:i/>
          <w:sz w:val="24"/>
          <w:szCs w:val="24"/>
        </w:rPr>
        <w:t>et al</w:t>
      </w:r>
      <w:r w:rsidRPr="00DA1EB4">
        <w:rPr>
          <w:rFonts w:ascii="Times New Roman" w:hAnsi="Times New Roman" w:cs="Times New Roman"/>
          <w:sz w:val="24"/>
          <w:szCs w:val="24"/>
        </w:rPr>
        <w:t>. (2012) měřili tyto mléčné metabolity a ukázalo se, že poměr GPC/PC během prvních čtyř týdnů laktace a koncentrace GPC ve střední laktaci slouží jako dobré indikátory metabolického stresu. Nevýhodou těchto metabolitů je nákladné a poměrně složité stanovení pomocí nukleární magnetické rezonance, případně chromatografickými metodami s hmotnostní detekcí.</w:t>
      </w:r>
    </w:p>
    <w:p w:rsidR="00DA5B97" w:rsidRPr="00DA1EB4" w:rsidRDefault="00DA5B97" w:rsidP="00A00567">
      <w:pPr>
        <w:tabs>
          <w:tab w:val="left" w:pos="1980"/>
        </w:tabs>
        <w:spacing w:line="240" w:lineRule="auto"/>
        <w:jc w:val="both"/>
        <w:rPr>
          <w:rFonts w:ascii="Times New Roman" w:hAnsi="Times New Roman" w:cs="Times New Roman"/>
          <w:b/>
          <w:sz w:val="24"/>
          <w:szCs w:val="24"/>
        </w:rPr>
      </w:pPr>
      <w:r w:rsidRPr="00DA1EB4">
        <w:rPr>
          <w:rFonts w:ascii="Times New Roman" w:hAnsi="Times New Roman" w:cs="Times New Roman"/>
          <w:b/>
          <w:sz w:val="24"/>
          <w:szCs w:val="24"/>
        </w:rPr>
        <w:t>Závěr</w:t>
      </w:r>
    </w:p>
    <w:p w:rsidR="00270729" w:rsidRPr="00DA1EB4" w:rsidRDefault="004118A2" w:rsidP="00A00567">
      <w:pPr>
        <w:tabs>
          <w:tab w:val="left" w:pos="1980"/>
        </w:tabs>
        <w:spacing w:line="240" w:lineRule="auto"/>
        <w:jc w:val="both"/>
        <w:rPr>
          <w:rFonts w:ascii="Times New Roman" w:hAnsi="Times New Roman" w:cs="Times New Roman"/>
          <w:sz w:val="24"/>
          <w:szCs w:val="24"/>
        </w:rPr>
      </w:pPr>
      <w:r w:rsidRPr="00DA1EB4">
        <w:rPr>
          <w:rFonts w:ascii="Times New Roman" w:hAnsi="Times New Roman" w:cs="Times New Roman"/>
          <w:sz w:val="24"/>
          <w:szCs w:val="24"/>
        </w:rPr>
        <w:t xml:space="preserve">Negativní energetická bilance a její včasná indikace je stále aktuální problematikou, které se věnuje </w:t>
      </w:r>
      <w:r w:rsidR="00B900B4" w:rsidRPr="00DA1EB4">
        <w:rPr>
          <w:rFonts w:ascii="Times New Roman" w:hAnsi="Times New Roman" w:cs="Times New Roman"/>
          <w:sz w:val="24"/>
          <w:szCs w:val="24"/>
        </w:rPr>
        <w:t>řada</w:t>
      </w:r>
      <w:r w:rsidRPr="00DA1EB4">
        <w:rPr>
          <w:rFonts w:ascii="Times New Roman" w:hAnsi="Times New Roman" w:cs="Times New Roman"/>
          <w:sz w:val="24"/>
          <w:szCs w:val="24"/>
        </w:rPr>
        <w:t xml:space="preserve"> vědeckých prací. Příspěvek se zabýval zejména indikátory NEB přímo využitelnými v praxi a jejich konkrétními hodnotami. Pro přímou indikaci NEB se ponejvíce využívá hodnocení sérové koncentrace </w:t>
      </w:r>
      <w:proofErr w:type="spellStart"/>
      <w:r w:rsidRPr="00DA1EB4">
        <w:rPr>
          <w:rFonts w:ascii="Times New Roman" w:hAnsi="Times New Roman" w:cs="Times New Roman"/>
          <w:sz w:val="24"/>
          <w:szCs w:val="24"/>
        </w:rPr>
        <w:t>neesterifikovaných</w:t>
      </w:r>
      <w:proofErr w:type="spellEnd"/>
      <w:r w:rsidRPr="00DA1EB4">
        <w:rPr>
          <w:rFonts w:ascii="Times New Roman" w:hAnsi="Times New Roman" w:cs="Times New Roman"/>
          <w:sz w:val="24"/>
          <w:szCs w:val="24"/>
        </w:rPr>
        <w:t xml:space="preserve"> mastných kyselin a </w:t>
      </w:r>
      <w:r w:rsidRPr="00DA1EB4">
        <w:rPr>
          <w:rFonts w:ascii="Times New Roman" w:hAnsi="Times New Roman" w:cs="Times New Roman"/>
          <w:i/>
          <w:sz w:val="24"/>
          <w:szCs w:val="24"/>
        </w:rPr>
        <w:t>β</w:t>
      </w:r>
      <w:r w:rsidRPr="00DA1EB4">
        <w:rPr>
          <w:rFonts w:ascii="Times New Roman" w:hAnsi="Times New Roman" w:cs="Times New Roman"/>
          <w:sz w:val="24"/>
          <w:szCs w:val="24"/>
        </w:rPr>
        <w:t>-</w:t>
      </w:r>
      <w:proofErr w:type="spellStart"/>
      <w:r w:rsidRPr="00DA1EB4">
        <w:rPr>
          <w:rFonts w:ascii="Times New Roman" w:hAnsi="Times New Roman" w:cs="Times New Roman"/>
          <w:sz w:val="24"/>
          <w:szCs w:val="24"/>
        </w:rPr>
        <w:t>hydroxybutyrátu</w:t>
      </w:r>
      <w:proofErr w:type="spellEnd"/>
      <w:r w:rsidRPr="00DA1EB4">
        <w:rPr>
          <w:rFonts w:ascii="Times New Roman" w:hAnsi="Times New Roman" w:cs="Times New Roman"/>
          <w:sz w:val="24"/>
          <w:szCs w:val="24"/>
        </w:rPr>
        <w:t xml:space="preserve">, které lze využít také pro diagnostiku ketóz, </w:t>
      </w:r>
      <w:proofErr w:type="spellStart"/>
      <w:r w:rsidRPr="00DA1EB4">
        <w:rPr>
          <w:rFonts w:ascii="Times New Roman" w:hAnsi="Times New Roman" w:cs="Times New Roman"/>
          <w:sz w:val="24"/>
          <w:szCs w:val="24"/>
        </w:rPr>
        <w:t>laminitid</w:t>
      </w:r>
      <w:proofErr w:type="spellEnd"/>
      <w:r w:rsidRPr="00DA1EB4">
        <w:rPr>
          <w:rFonts w:ascii="Times New Roman" w:hAnsi="Times New Roman" w:cs="Times New Roman"/>
          <w:sz w:val="24"/>
          <w:szCs w:val="24"/>
        </w:rPr>
        <w:t xml:space="preserve"> a dalších zdravotních poruch. Z nepřímé indikace má význam </w:t>
      </w:r>
      <w:r w:rsidR="001F50A2" w:rsidRPr="00DA1EB4">
        <w:rPr>
          <w:rFonts w:ascii="Times New Roman" w:hAnsi="Times New Roman" w:cs="Times New Roman"/>
          <w:sz w:val="24"/>
          <w:szCs w:val="24"/>
        </w:rPr>
        <w:t>hodnocení změn hmotnosti, které mají</w:t>
      </w:r>
      <w:r w:rsidRPr="00DA1EB4">
        <w:rPr>
          <w:rFonts w:ascii="Times New Roman" w:hAnsi="Times New Roman" w:cs="Times New Roman"/>
          <w:sz w:val="24"/>
          <w:szCs w:val="24"/>
        </w:rPr>
        <w:t xml:space="preserve"> vliv především na projevy ř</w:t>
      </w:r>
      <w:r w:rsidR="00C44EC7" w:rsidRPr="00DA1EB4">
        <w:rPr>
          <w:rFonts w:ascii="Times New Roman" w:hAnsi="Times New Roman" w:cs="Times New Roman"/>
          <w:sz w:val="24"/>
          <w:szCs w:val="24"/>
        </w:rPr>
        <w:t>íje. Jako velmi snadno získatelný materiál pro diagnostiku NEB a s ní souvisejících zdravotních poruch se jeví mléko. Energetický deficit a NEB indikuje zvýšený poměr tuku a proteinu, vyšší obsah mastných kyselin s dlouhým řetězcem a snížená hladina citrátu. Ketolátky v mléce korelují s ketonémií, lze je tedy úspěšně využít pro diagnostiku ketóz namísto krevních odběrů.</w:t>
      </w:r>
    </w:p>
    <w:p w:rsidR="001F50A2" w:rsidRPr="00DA1EB4" w:rsidRDefault="001F50A2" w:rsidP="00A00567">
      <w:pPr>
        <w:jc w:val="both"/>
        <w:rPr>
          <w:rFonts w:ascii="Times New Roman" w:hAnsi="Times New Roman" w:cs="Times New Roman"/>
          <w:sz w:val="24"/>
          <w:szCs w:val="24"/>
        </w:rPr>
      </w:pPr>
      <w:r w:rsidRPr="00DA1EB4">
        <w:rPr>
          <w:rFonts w:ascii="Times New Roman" w:hAnsi="Times New Roman" w:cs="Times New Roman"/>
          <w:sz w:val="24"/>
          <w:szCs w:val="24"/>
        </w:rPr>
        <w:br w:type="page"/>
      </w:r>
    </w:p>
    <w:p w:rsidR="001F50A2" w:rsidRPr="00DA1EB4" w:rsidRDefault="001F50A2" w:rsidP="00A00567">
      <w:pPr>
        <w:tabs>
          <w:tab w:val="left" w:pos="1980"/>
        </w:tabs>
        <w:spacing w:line="240" w:lineRule="auto"/>
        <w:jc w:val="both"/>
        <w:rPr>
          <w:rFonts w:ascii="Times New Roman" w:hAnsi="Times New Roman" w:cs="Times New Roman"/>
          <w:sz w:val="24"/>
          <w:szCs w:val="24"/>
        </w:rPr>
      </w:pPr>
    </w:p>
    <w:p w:rsidR="00DA5B97" w:rsidRPr="00DA1EB4" w:rsidRDefault="00AB1D8F" w:rsidP="00A00567">
      <w:pPr>
        <w:spacing w:line="240" w:lineRule="auto"/>
        <w:jc w:val="both"/>
        <w:rPr>
          <w:rFonts w:ascii="Times New Roman" w:hAnsi="Times New Roman" w:cs="Times New Roman"/>
          <w:b/>
          <w:sz w:val="24"/>
          <w:szCs w:val="24"/>
        </w:rPr>
      </w:pPr>
      <w:r>
        <w:rPr>
          <w:rFonts w:ascii="Times New Roman" w:hAnsi="Times New Roman" w:cs="Times New Roman"/>
          <w:b/>
          <w:sz w:val="24"/>
          <w:szCs w:val="24"/>
        </w:rPr>
        <w:t>Použitá literatura:</w:t>
      </w:r>
      <w:bookmarkStart w:id="0" w:name="_GoBack"/>
      <w:bookmarkEnd w:id="0"/>
    </w:p>
    <w:p w:rsidR="00647581" w:rsidRPr="00DA1EB4" w:rsidRDefault="00647581" w:rsidP="00A00567">
      <w:pPr>
        <w:spacing w:line="240" w:lineRule="auto"/>
        <w:jc w:val="both"/>
        <w:rPr>
          <w:rFonts w:ascii="Times New Roman" w:hAnsi="Times New Roman" w:cs="Times New Roman"/>
          <w:sz w:val="24"/>
          <w:szCs w:val="24"/>
        </w:rPr>
      </w:pPr>
      <w:proofErr w:type="spellStart"/>
      <w:r w:rsidRPr="00DA1EB4">
        <w:rPr>
          <w:rFonts w:ascii="Times New Roman" w:hAnsi="Times New Roman" w:cs="Times New Roman"/>
          <w:sz w:val="24"/>
          <w:szCs w:val="24"/>
        </w:rPr>
        <w:t>Adewuyi</w:t>
      </w:r>
      <w:proofErr w:type="spellEnd"/>
      <w:r w:rsidRPr="00DA1EB4">
        <w:rPr>
          <w:rFonts w:ascii="Times New Roman" w:hAnsi="Times New Roman" w:cs="Times New Roman"/>
          <w:sz w:val="24"/>
          <w:szCs w:val="24"/>
        </w:rPr>
        <w:t xml:space="preserve">, A. A., </w:t>
      </w:r>
      <w:proofErr w:type="spellStart"/>
      <w:r w:rsidRPr="00DA1EB4">
        <w:rPr>
          <w:rFonts w:ascii="Times New Roman" w:hAnsi="Times New Roman" w:cs="Times New Roman"/>
          <w:sz w:val="24"/>
          <w:szCs w:val="24"/>
        </w:rPr>
        <w:t>Gruys</w:t>
      </w:r>
      <w:proofErr w:type="spellEnd"/>
      <w:r w:rsidRPr="00DA1EB4">
        <w:rPr>
          <w:rFonts w:ascii="Times New Roman" w:hAnsi="Times New Roman" w:cs="Times New Roman"/>
          <w:sz w:val="24"/>
          <w:szCs w:val="24"/>
        </w:rPr>
        <w:t xml:space="preserve">, E., Van </w:t>
      </w:r>
      <w:proofErr w:type="spellStart"/>
      <w:r w:rsidRPr="00DA1EB4">
        <w:rPr>
          <w:rFonts w:ascii="Times New Roman" w:hAnsi="Times New Roman" w:cs="Times New Roman"/>
          <w:sz w:val="24"/>
          <w:szCs w:val="24"/>
        </w:rPr>
        <w:t>Eerdenburg</w:t>
      </w:r>
      <w:proofErr w:type="spellEnd"/>
      <w:r w:rsidRPr="00DA1EB4">
        <w:rPr>
          <w:rFonts w:ascii="Times New Roman" w:hAnsi="Times New Roman" w:cs="Times New Roman"/>
          <w:sz w:val="24"/>
          <w:szCs w:val="24"/>
        </w:rPr>
        <w:t xml:space="preserve">, F. J. C. M. 2005. Non </w:t>
      </w:r>
      <w:proofErr w:type="spellStart"/>
      <w:r w:rsidRPr="00DA1EB4">
        <w:rPr>
          <w:rFonts w:ascii="Times New Roman" w:hAnsi="Times New Roman" w:cs="Times New Roman"/>
          <w:sz w:val="24"/>
          <w:szCs w:val="24"/>
        </w:rPr>
        <w:t>esterified</w:t>
      </w:r>
      <w:proofErr w:type="spellEnd"/>
      <w:r w:rsidRPr="00DA1EB4">
        <w:rPr>
          <w:rFonts w:ascii="Times New Roman" w:hAnsi="Times New Roman" w:cs="Times New Roman"/>
          <w:sz w:val="24"/>
          <w:szCs w:val="24"/>
        </w:rPr>
        <w:t xml:space="preserve"> </w:t>
      </w:r>
      <w:proofErr w:type="spellStart"/>
      <w:r w:rsidRPr="00DA1EB4">
        <w:rPr>
          <w:rFonts w:ascii="Times New Roman" w:hAnsi="Times New Roman" w:cs="Times New Roman"/>
          <w:sz w:val="24"/>
          <w:szCs w:val="24"/>
        </w:rPr>
        <w:t>fatty</w:t>
      </w:r>
      <w:proofErr w:type="spellEnd"/>
      <w:r w:rsidRPr="00DA1EB4">
        <w:rPr>
          <w:rFonts w:ascii="Times New Roman" w:hAnsi="Times New Roman" w:cs="Times New Roman"/>
          <w:sz w:val="24"/>
          <w:szCs w:val="24"/>
        </w:rPr>
        <w:t xml:space="preserve"> </w:t>
      </w:r>
      <w:proofErr w:type="spellStart"/>
      <w:r w:rsidRPr="00DA1EB4">
        <w:rPr>
          <w:rFonts w:ascii="Times New Roman" w:hAnsi="Times New Roman" w:cs="Times New Roman"/>
          <w:sz w:val="24"/>
          <w:szCs w:val="24"/>
        </w:rPr>
        <w:t>acids</w:t>
      </w:r>
      <w:proofErr w:type="spellEnd"/>
      <w:r w:rsidRPr="00DA1EB4">
        <w:rPr>
          <w:rFonts w:ascii="Times New Roman" w:hAnsi="Times New Roman" w:cs="Times New Roman"/>
          <w:sz w:val="24"/>
          <w:szCs w:val="24"/>
        </w:rPr>
        <w:t xml:space="preserve"> (NEFA) in </w:t>
      </w:r>
      <w:proofErr w:type="spellStart"/>
      <w:r w:rsidRPr="00DA1EB4">
        <w:rPr>
          <w:rFonts w:ascii="Times New Roman" w:hAnsi="Times New Roman" w:cs="Times New Roman"/>
          <w:sz w:val="24"/>
          <w:szCs w:val="24"/>
        </w:rPr>
        <w:t>dairy</w:t>
      </w:r>
      <w:proofErr w:type="spellEnd"/>
      <w:r w:rsidRPr="00DA1EB4">
        <w:rPr>
          <w:rFonts w:ascii="Times New Roman" w:hAnsi="Times New Roman" w:cs="Times New Roman"/>
          <w:sz w:val="24"/>
          <w:szCs w:val="24"/>
        </w:rPr>
        <w:t xml:space="preserve"> </w:t>
      </w:r>
      <w:proofErr w:type="spellStart"/>
      <w:r w:rsidRPr="00DA1EB4">
        <w:rPr>
          <w:rFonts w:ascii="Times New Roman" w:hAnsi="Times New Roman" w:cs="Times New Roman"/>
          <w:sz w:val="24"/>
          <w:szCs w:val="24"/>
        </w:rPr>
        <w:t>cattle</w:t>
      </w:r>
      <w:proofErr w:type="spellEnd"/>
      <w:r w:rsidRPr="00DA1EB4">
        <w:rPr>
          <w:rFonts w:ascii="Times New Roman" w:hAnsi="Times New Roman" w:cs="Times New Roman"/>
          <w:sz w:val="24"/>
          <w:szCs w:val="24"/>
        </w:rPr>
        <w:t xml:space="preserve">. A </w:t>
      </w:r>
      <w:proofErr w:type="spellStart"/>
      <w:r w:rsidRPr="00DA1EB4">
        <w:rPr>
          <w:rFonts w:ascii="Times New Roman" w:hAnsi="Times New Roman" w:cs="Times New Roman"/>
          <w:sz w:val="24"/>
          <w:szCs w:val="24"/>
        </w:rPr>
        <w:t>review</w:t>
      </w:r>
      <w:proofErr w:type="spellEnd"/>
      <w:r w:rsidRPr="00DA1EB4">
        <w:rPr>
          <w:rFonts w:ascii="Times New Roman" w:hAnsi="Times New Roman" w:cs="Times New Roman"/>
          <w:sz w:val="24"/>
          <w:szCs w:val="24"/>
        </w:rPr>
        <w:t xml:space="preserve">. </w:t>
      </w:r>
      <w:proofErr w:type="spellStart"/>
      <w:r w:rsidRPr="00DA1EB4">
        <w:rPr>
          <w:rFonts w:ascii="Times New Roman" w:hAnsi="Times New Roman" w:cs="Times New Roman"/>
          <w:i/>
          <w:sz w:val="24"/>
          <w:szCs w:val="24"/>
        </w:rPr>
        <w:t>Veterinary</w:t>
      </w:r>
      <w:proofErr w:type="spellEnd"/>
      <w:r w:rsidRPr="00DA1EB4">
        <w:rPr>
          <w:rFonts w:ascii="Times New Roman" w:hAnsi="Times New Roman" w:cs="Times New Roman"/>
          <w:i/>
          <w:sz w:val="24"/>
          <w:szCs w:val="24"/>
        </w:rPr>
        <w:t xml:space="preserve"> </w:t>
      </w:r>
      <w:proofErr w:type="spellStart"/>
      <w:r w:rsidRPr="00DA1EB4">
        <w:rPr>
          <w:rFonts w:ascii="Times New Roman" w:hAnsi="Times New Roman" w:cs="Times New Roman"/>
          <w:i/>
          <w:sz w:val="24"/>
          <w:szCs w:val="24"/>
        </w:rPr>
        <w:t>Quarterly</w:t>
      </w:r>
      <w:proofErr w:type="spellEnd"/>
      <w:r w:rsidRPr="00DA1EB4">
        <w:rPr>
          <w:rFonts w:ascii="Times New Roman" w:hAnsi="Times New Roman" w:cs="Times New Roman"/>
          <w:sz w:val="24"/>
          <w:szCs w:val="24"/>
        </w:rPr>
        <w:t>. 27 (3), 117 – 126.</w:t>
      </w:r>
    </w:p>
    <w:p w:rsidR="00647581" w:rsidRPr="00DA1EB4" w:rsidRDefault="00647581" w:rsidP="00A00567">
      <w:pPr>
        <w:spacing w:line="240" w:lineRule="auto"/>
        <w:jc w:val="both"/>
        <w:rPr>
          <w:rFonts w:ascii="Times New Roman" w:hAnsi="Times New Roman" w:cs="Times New Roman"/>
          <w:sz w:val="24"/>
          <w:szCs w:val="24"/>
          <w:lang w:val="en-GB"/>
        </w:rPr>
      </w:pPr>
      <w:proofErr w:type="spellStart"/>
      <w:r w:rsidRPr="00DA1EB4">
        <w:rPr>
          <w:rFonts w:ascii="Times New Roman" w:hAnsi="Times New Roman" w:cs="Times New Roman"/>
          <w:sz w:val="24"/>
          <w:szCs w:val="24"/>
          <w:lang w:val="en-GB"/>
        </w:rPr>
        <w:t>Arfuso</w:t>
      </w:r>
      <w:proofErr w:type="spellEnd"/>
      <w:r w:rsidRPr="00DA1EB4">
        <w:rPr>
          <w:rFonts w:ascii="Times New Roman" w:hAnsi="Times New Roman" w:cs="Times New Roman"/>
          <w:sz w:val="24"/>
          <w:szCs w:val="24"/>
          <w:lang w:val="en-GB"/>
        </w:rPr>
        <w:t xml:space="preserve">, F., Fazio, F., </w:t>
      </w:r>
      <w:proofErr w:type="spellStart"/>
      <w:r w:rsidRPr="00DA1EB4">
        <w:rPr>
          <w:rFonts w:ascii="Times New Roman" w:hAnsi="Times New Roman" w:cs="Times New Roman"/>
          <w:sz w:val="24"/>
          <w:szCs w:val="24"/>
          <w:lang w:val="en-GB"/>
        </w:rPr>
        <w:t>Levanti</w:t>
      </w:r>
      <w:proofErr w:type="spellEnd"/>
      <w:r w:rsidRPr="00DA1EB4">
        <w:rPr>
          <w:rFonts w:ascii="Times New Roman" w:hAnsi="Times New Roman" w:cs="Times New Roman"/>
          <w:sz w:val="24"/>
          <w:szCs w:val="24"/>
          <w:lang w:val="en-GB"/>
        </w:rPr>
        <w:t xml:space="preserve">, M., Rizzo, M., Di Pietro, S., </w:t>
      </w:r>
      <w:proofErr w:type="spellStart"/>
      <w:r w:rsidRPr="00DA1EB4">
        <w:rPr>
          <w:rFonts w:ascii="Times New Roman" w:hAnsi="Times New Roman" w:cs="Times New Roman"/>
          <w:sz w:val="24"/>
          <w:szCs w:val="24"/>
          <w:lang w:val="en-GB"/>
        </w:rPr>
        <w:t>Giudice</w:t>
      </w:r>
      <w:proofErr w:type="spellEnd"/>
      <w:r w:rsidRPr="00DA1EB4">
        <w:rPr>
          <w:rFonts w:ascii="Times New Roman" w:hAnsi="Times New Roman" w:cs="Times New Roman"/>
          <w:sz w:val="24"/>
          <w:szCs w:val="24"/>
          <w:lang w:val="en-GB"/>
        </w:rPr>
        <w:t xml:space="preserve">, E., &amp; </w:t>
      </w:r>
      <w:proofErr w:type="spellStart"/>
      <w:r w:rsidRPr="00DA1EB4">
        <w:rPr>
          <w:rFonts w:ascii="Times New Roman" w:hAnsi="Times New Roman" w:cs="Times New Roman"/>
          <w:sz w:val="24"/>
          <w:szCs w:val="24"/>
          <w:lang w:val="en-GB"/>
        </w:rPr>
        <w:t>Piccione</w:t>
      </w:r>
      <w:proofErr w:type="spellEnd"/>
      <w:r w:rsidRPr="00DA1EB4">
        <w:rPr>
          <w:rFonts w:ascii="Times New Roman" w:hAnsi="Times New Roman" w:cs="Times New Roman"/>
          <w:sz w:val="24"/>
          <w:szCs w:val="24"/>
          <w:lang w:val="en-GB"/>
        </w:rPr>
        <w:t xml:space="preserve">, G. 2016. Lipid and lipoprotein profile changes in dairy cows in response to late pregnancy and the early postpartum period. </w:t>
      </w:r>
      <w:r w:rsidRPr="00DA1EB4">
        <w:rPr>
          <w:rFonts w:ascii="Times New Roman" w:hAnsi="Times New Roman" w:cs="Times New Roman"/>
          <w:i/>
          <w:sz w:val="24"/>
          <w:szCs w:val="24"/>
          <w:lang w:val="en-GB"/>
        </w:rPr>
        <w:t>Archives Animal Breeding</w:t>
      </w:r>
      <w:r w:rsidRPr="00DA1EB4">
        <w:rPr>
          <w:rFonts w:ascii="Times New Roman" w:hAnsi="Times New Roman" w:cs="Times New Roman"/>
          <w:sz w:val="24"/>
          <w:szCs w:val="24"/>
          <w:lang w:val="en-GB"/>
        </w:rPr>
        <w:t>.  59(4), 429 – 434.</w:t>
      </w:r>
    </w:p>
    <w:p w:rsidR="00647581" w:rsidRPr="00DA1EB4" w:rsidRDefault="00647581" w:rsidP="00A00567">
      <w:pPr>
        <w:spacing w:line="240" w:lineRule="auto"/>
        <w:jc w:val="both"/>
        <w:rPr>
          <w:rFonts w:ascii="Times New Roman" w:hAnsi="Times New Roman" w:cs="Times New Roman"/>
          <w:sz w:val="24"/>
          <w:szCs w:val="24"/>
          <w:lang w:val="en-GB"/>
        </w:rPr>
      </w:pPr>
      <w:proofErr w:type="spellStart"/>
      <w:r w:rsidRPr="00DA1EB4">
        <w:rPr>
          <w:rFonts w:ascii="Times New Roman" w:hAnsi="Times New Roman" w:cs="Times New Roman"/>
          <w:bCs/>
          <w:sz w:val="24"/>
          <w:szCs w:val="24"/>
          <w:lang w:val="en-GB"/>
        </w:rPr>
        <w:t>Arnould</w:t>
      </w:r>
      <w:proofErr w:type="spellEnd"/>
      <w:r w:rsidRPr="00DA1EB4">
        <w:rPr>
          <w:rFonts w:ascii="Times New Roman" w:hAnsi="Times New Roman" w:cs="Times New Roman"/>
          <w:sz w:val="24"/>
          <w:szCs w:val="24"/>
          <w:lang w:val="en-GB"/>
        </w:rPr>
        <w:t xml:space="preserve">, V. M. R., </w:t>
      </w:r>
      <w:proofErr w:type="spellStart"/>
      <w:r w:rsidRPr="00DA1EB4">
        <w:rPr>
          <w:rFonts w:ascii="Times New Roman" w:hAnsi="Times New Roman" w:cs="Times New Roman"/>
          <w:sz w:val="24"/>
          <w:szCs w:val="24"/>
          <w:lang w:val="en-GB"/>
        </w:rPr>
        <w:t>Reding</w:t>
      </w:r>
      <w:proofErr w:type="spellEnd"/>
      <w:r w:rsidRPr="00DA1EB4">
        <w:rPr>
          <w:rFonts w:ascii="Times New Roman" w:hAnsi="Times New Roman" w:cs="Times New Roman"/>
          <w:sz w:val="24"/>
          <w:szCs w:val="24"/>
          <w:lang w:val="en-GB"/>
        </w:rPr>
        <w:t xml:space="preserve">, R., Bormann, J., </w:t>
      </w:r>
      <w:proofErr w:type="spellStart"/>
      <w:r w:rsidRPr="00DA1EB4">
        <w:rPr>
          <w:rFonts w:ascii="Times New Roman" w:hAnsi="Times New Roman" w:cs="Times New Roman"/>
          <w:sz w:val="24"/>
          <w:szCs w:val="24"/>
          <w:lang w:val="en-GB"/>
        </w:rPr>
        <w:t>Gergler</w:t>
      </w:r>
      <w:proofErr w:type="spellEnd"/>
      <w:r w:rsidRPr="00DA1EB4">
        <w:rPr>
          <w:rFonts w:ascii="Times New Roman" w:hAnsi="Times New Roman" w:cs="Times New Roman"/>
          <w:sz w:val="24"/>
          <w:szCs w:val="24"/>
          <w:lang w:val="en-GB"/>
        </w:rPr>
        <w:t xml:space="preserve">, N., </w:t>
      </w:r>
      <w:proofErr w:type="spellStart"/>
      <w:r w:rsidRPr="00DA1EB4">
        <w:rPr>
          <w:rFonts w:ascii="Times New Roman" w:hAnsi="Times New Roman" w:cs="Times New Roman"/>
          <w:sz w:val="24"/>
          <w:szCs w:val="24"/>
          <w:lang w:val="en-GB"/>
        </w:rPr>
        <w:t>Soyeurt</w:t>
      </w:r>
      <w:proofErr w:type="spellEnd"/>
      <w:r w:rsidRPr="00DA1EB4">
        <w:rPr>
          <w:rFonts w:ascii="Times New Roman" w:hAnsi="Times New Roman" w:cs="Times New Roman"/>
          <w:sz w:val="24"/>
          <w:szCs w:val="24"/>
          <w:lang w:val="en-GB"/>
        </w:rPr>
        <w:t xml:space="preserve">, H. 2013. Review: milk composition as management tool of sustainability. </w:t>
      </w:r>
      <w:r w:rsidRPr="00DA1EB4">
        <w:rPr>
          <w:rFonts w:ascii="Times New Roman" w:hAnsi="Times New Roman" w:cs="Times New Roman"/>
          <w:i/>
          <w:sz w:val="24"/>
          <w:szCs w:val="24"/>
          <w:lang w:val="en-GB"/>
        </w:rPr>
        <w:t>Biotechnology, Agronomy, Society and Environment</w:t>
      </w:r>
      <w:r w:rsidRPr="00DA1EB4">
        <w:rPr>
          <w:rFonts w:ascii="Times New Roman" w:hAnsi="Times New Roman" w:cs="Times New Roman"/>
          <w:sz w:val="24"/>
          <w:szCs w:val="24"/>
          <w:lang w:val="en-GB"/>
        </w:rPr>
        <w:t>. 17 (4)</w:t>
      </w:r>
      <w:proofErr w:type="gramStart"/>
      <w:r w:rsidRPr="00DA1EB4">
        <w:rPr>
          <w:rFonts w:ascii="Times New Roman" w:hAnsi="Times New Roman" w:cs="Times New Roman"/>
          <w:sz w:val="24"/>
          <w:szCs w:val="24"/>
          <w:lang w:val="en-GB"/>
        </w:rPr>
        <w:t>,  613</w:t>
      </w:r>
      <w:proofErr w:type="gramEnd"/>
      <w:r w:rsidRPr="00DA1EB4">
        <w:rPr>
          <w:rFonts w:ascii="Times New Roman" w:hAnsi="Times New Roman" w:cs="Times New Roman"/>
          <w:sz w:val="24"/>
          <w:szCs w:val="24"/>
          <w:lang w:val="en-GB"/>
        </w:rPr>
        <w:t xml:space="preserve"> – 621.</w:t>
      </w:r>
    </w:p>
    <w:p w:rsidR="00647581" w:rsidRPr="00DA1EB4" w:rsidRDefault="00647581" w:rsidP="00A00567">
      <w:pPr>
        <w:spacing w:line="240" w:lineRule="auto"/>
        <w:jc w:val="both"/>
        <w:rPr>
          <w:rFonts w:ascii="Times New Roman" w:hAnsi="Times New Roman" w:cs="Times New Roman"/>
          <w:sz w:val="24"/>
          <w:szCs w:val="24"/>
          <w:lang w:val="en-GB"/>
        </w:rPr>
      </w:pPr>
      <w:proofErr w:type="spellStart"/>
      <w:r w:rsidRPr="00DA1EB4">
        <w:rPr>
          <w:rFonts w:ascii="Times New Roman" w:hAnsi="Times New Roman" w:cs="Times New Roman"/>
          <w:sz w:val="24"/>
          <w:szCs w:val="24"/>
          <w:lang w:val="en-GB"/>
        </w:rPr>
        <w:t>Bastin</w:t>
      </w:r>
      <w:proofErr w:type="spellEnd"/>
      <w:r w:rsidRPr="00DA1EB4">
        <w:rPr>
          <w:rFonts w:ascii="Times New Roman" w:hAnsi="Times New Roman" w:cs="Times New Roman"/>
          <w:sz w:val="24"/>
          <w:szCs w:val="24"/>
          <w:lang w:val="en-GB"/>
        </w:rPr>
        <w:t xml:space="preserve">, C., </w:t>
      </w:r>
      <w:proofErr w:type="spellStart"/>
      <w:r w:rsidRPr="00DA1EB4">
        <w:rPr>
          <w:rFonts w:ascii="Times New Roman" w:hAnsi="Times New Roman" w:cs="Times New Roman"/>
          <w:sz w:val="24"/>
          <w:szCs w:val="24"/>
          <w:lang w:val="en-GB"/>
        </w:rPr>
        <w:t>Gengler</w:t>
      </w:r>
      <w:proofErr w:type="spellEnd"/>
      <w:r w:rsidRPr="00DA1EB4">
        <w:rPr>
          <w:rFonts w:ascii="Times New Roman" w:hAnsi="Times New Roman" w:cs="Times New Roman"/>
          <w:sz w:val="24"/>
          <w:szCs w:val="24"/>
          <w:lang w:val="en-GB"/>
        </w:rPr>
        <w:t xml:space="preserve">, N., &amp; </w:t>
      </w:r>
      <w:proofErr w:type="spellStart"/>
      <w:r w:rsidRPr="00DA1EB4">
        <w:rPr>
          <w:rFonts w:ascii="Times New Roman" w:hAnsi="Times New Roman" w:cs="Times New Roman"/>
          <w:sz w:val="24"/>
          <w:szCs w:val="24"/>
          <w:lang w:val="en-GB"/>
        </w:rPr>
        <w:t>Soyeurt</w:t>
      </w:r>
      <w:proofErr w:type="spellEnd"/>
      <w:r w:rsidRPr="00DA1EB4">
        <w:rPr>
          <w:rFonts w:ascii="Times New Roman" w:hAnsi="Times New Roman" w:cs="Times New Roman"/>
          <w:sz w:val="24"/>
          <w:szCs w:val="24"/>
          <w:lang w:val="en-GB"/>
        </w:rPr>
        <w:t xml:space="preserve">, H. 2011. Phenotypic and genetic variability of production traits and milk fatty acid contents across days in milk for Walloon Holstein first-parity cows. </w:t>
      </w:r>
      <w:r w:rsidRPr="00DA1EB4">
        <w:rPr>
          <w:rFonts w:ascii="Times New Roman" w:hAnsi="Times New Roman" w:cs="Times New Roman"/>
          <w:i/>
          <w:sz w:val="24"/>
          <w:szCs w:val="24"/>
          <w:lang w:val="en-GB"/>
        </w:rPr>
        <w:t>Journal of Dairy Science</w:t>
      </w:r>
      <w:r w:rsidRPr="00DA1EB4">
        <w:rPr>
          <w:rFonts w:ascii="Times New Roman" w:hAnsi="Times New Roman" w:cs="Times New Roman"/>
          <w:sz w:val="24"/>
          <w:szCs w:val="24"/>
          <w:lang w:val="en-GB"/>
        </w:rPr>
        <w:t>. 94(8), 4152 – 4163.</w:t>
      </w:r>
    </w:p>
    <w:p w:rsidR="00647581" w:rsidRPr="00DA1EB4" w:rsidRDefault="00647581" w:rsidP="00A00567">
      <w:pPr>
        <w:spacing w:line="240" w:lineRule="auto"/>
        <w:jc w:val="both"/>
        <w:rPr>
          <w:rFonts w:ascii="Times New Roman" w:hAnsi="Times New Roman" w:cs="Times New Roman"/>
          <w:sz w:val="24"/>
          <w:szCs w:val="24"/>
        </w:rPr>
      </w:pPr>
      <w:proofErr w:type="spellStart"/>
      <w:r w:rsidRPr="00DA1EB4">
        <w:rPr>
          <w:rFonts w:ascii="Times New Roman" w:hAnsi="Times New Roman" w:cs="Times New Roman"/>
          <w:sz w:val="24"/>
          <w:szCs w:val="24"/>
        </w:rPr>
        <w:t>Baticz</w:t>
      </w:r>
      <w:proofErr w:type="spellEnd"/>
      <w:r w:rsidRPr="00DA1EB4">
        <w:rPr>
          <w:rFonts w:ascii="Times New Roman" w:hAnsi="Times New Roman" w:cs="Times New Roman"/>
          <w:sz w:val="24"/>
          <w:szCs w:val="24"/>
        </w:rPr>
        <w:t xml:space="preserve">, O., </w:t>
      </w:r>
      <w:proofErr w:type="spellStart"/>
      <w:r w:rsidRPr="00DA1EB4">
        <w:rPr>
          <w:rFonts w:ascii="Times New Roman" w:hAnsi="Times New Roman" w:cs="Times New Roman"/>
          <w:sz w:val="24"/>
          <w:szCs w:val="24"/>
        </w:rPr>
        <w:t>Tömösközi</w:t>
      </w:r>
      <w:proofErr w:type="spellEnd"/>
      <w:r w:rsidRPr="00DA1EB4">
        <w:rPr>
          <w:rFonts w:ascii="Times New Roman" w:hAnsi="Times New Roman" w:cs="Times New Roman"/>
          <w:sz w:val="24"/>
          <w:szCs w:val="24"/>
        </w:rPr>
        <w:t xml:space="preserve">, S., Vida, L. 2002. </w:t>
      </w:r>
      <w:proofErr w:type="spellStart"/>
      <w:r w:rsidRPr="00DA1EB4">
        <w:rPr>
          <w:rFonts w:ascii="Times New Roman" w:hAnsi="Times New Roman" w:cs="Times New Roman"/>
          <w:sz w:val="24"/>
          <w:szCs w:val="24"/>
        </w:rPr>
        <w:t>Concentrations</w:t>
      </w:r>
      <w:proofErr w:type="spellEnd"/>
      <w:r w:rsidRPr="00DA1EB4">
        <w:rPr>
          <w:rFonts w:ascii="Times New Roman" w:hAnsi="Times New Roman" w:cs="Times New Roman"/>
          <w:sz w:val="24"/>
          <w:szCs w:val="24"/>
        </w:rPr>
        <w:t xml:space="preserve"> </w:t>
      </w:r>
      <w:proofErr w:type="spellStart"/>
      <w:r w:rsidRPr="00DA1EB4">
        <w:rPr>
          <w:rFonts w:ascii="Times New Roman" w:hAnsi="Times New Roman" w:cs="Times New Roman"/>
          <w:sz w:val="24"/>
          <w:szCs w:val="24"/>
        </w:rPr>
        <w:t>of</w:t>
      </w:r>
      <w:proofErr w:type="spellEnd"/>
      <w:r w:rsidRPr="00DA1EB4">
        <w:rPr>
          <w:rFonts w:ascii="Times New Roman" w:hAnsi="Times New Roman" w:cs="Times New Roman"/>
          <w:sz w:val="24"/>
          <w:szCs w:val="24"/>
        </w:rPr>
        <w:t xml:space="preserve"> </w:t>
      </w:r>
      <w:proofErr w:type="spellStart"/>
      <w:r w:rsidRPr="00DA1EB4">
        <w:rPr>
          <w:rFonts w:ascii="Times New Roman" w:hAnsi="Times New Roman" w:cs="Times New Roman"/>
          <w:sz w:val="24"/>
          <w:szCs w:val="24"/>
        </w:rPr>
        <w:t>citrate</w:t>
      </w:r>
      <w:proofErr w:type="spellEnd"/>
      <w:r w:rsidRPr="00DA1EB4">
        <w:rPr>
          <w:rFonts w:ascii="Times New Roman" w:hAnsi="Times New Roman" w:cs="Times New Roman"/>
          <w:sz w:val="24"/>
          <w:szCs w:val="24"/>
        </w:rPr>
        <w:t xml:space="preserve"> and ketone </w:t>
      </w:r>
      <w:proofErr w:type="spellStart"/>
      <w:r w:rsidRPr="00DA1EB4">
        <w:rPr>
          <w:rFonts w:ascii="Times New Roman" w:hAnsi="Times New Roman" w:cs="Times New Roman"/>
          <w:sz w:val="24"/>
          <w:szCs w:val="24"/>
        </w:rPr>
        <w:t>bodies</w:t>
      </w:r>
      <w:proofErr w:type="spellEnd"/>
      <w:r w:rsidRPr="00DA1EB4">
        <w:rPr>
          <w:rFonts w:ascii="Times New Roman" w:hAnsi="Times New Roman" w:cs="Times New Roman"/>
          <w:sz w:val="24"/>
          <w:szCs w:val="24"/>
        </w:rPr>
        <w:t xml:space="preserve"> in </w:t>
      </w:r>
      <w:proofErr w:type="spellStart"/>
      <w:r w:rsidRPr="00DA1EB4">
        <w:rPr>
          <w:rFonts w:ascii="Times New Roman" w:hAnsi="Times New Roman" w:cs="Times New Roman"/>
          <w:sz w:val="24"/>
          <w:szCs w:val="24"/>
        </w:rPr>
        <w:t>cow’s</w:t>
      </w:r>
      <w:proofErr w:type="spellEnd"/>
      <w:r w:rsidRPr="00DA1EB4">
        <w:rPr>
          <w:rFonts w:ascii="Times New Roman" w:hAnsi="Times New Roman" w:cs="Times New Roman"/>
          <w:sz w:val="24"/>
          <w:szCs w:val="24"/>
        </w:rPr>
        <w:t xml:space="preserve"> </w:t>
      </w:r>
      <w:proofErr w:type="spellStart"/>
      <w:r w:rsidRPr="00DA1EB4">
        <w:rPr>
          <w:rFonts w:ascii="Times New Roman" w:hAnsi="Times New Roman" w:cs="Times New Roman"/>
          <w:sz w:val="24"/>
          <w:szCs w:val="24"/>
        </w:rPr>
        <w:t>rawmilk</w:t>
      </w:r>
      <w:proofErr w:type="spellEnd"/>
      <w:r w:rsidRPr="00DA1EB4">
        <w:rPr>
          <w:rFonts w:ascii="Times New Roman" w:hAnsi="Times New Roman" w:cs="Times New Roman"/>
          <w:sz w:val="24"/>
          <w:szCs w:val="24"/>
        </w:rPr>
        <w:t xml:space="preserve">. </w:t>
      </w:r>
      <w:proofErr w:type="spellStart"/>
      <w:r w:rsidRPr="00DA1EB4">
        <w:rPr>
          <w:rFonts w:ascii="Times New Roman" w:hAnsi="Times New Roman" w:cs="Times New Roman"/>
          <w:i/>
          <w:sz w:val="24"/>
          <w:szCs w:val="24"/>
        </w:rPr>
        <w:t>Periodica</w:t>
      </w:r>
      <w:proofErr w:type="spellEnd"/>
      <w:r w:rsidRPr="00DA1EB4">
        <w:rPr>
          <w:rFonts w:ascii="Times New Roman" w:hAnsi="Times New Roman" w:cs="Times New Roman"/>
          <w:i/>
          <w:sz w:val="24"/>
          <w:szCs w:val="24"/>
        </w:rPr>
        <w:t xml:space="preserve"> </w:t>
      </w:r>
      <w:proofErr w:type="spellStart"/>
      <w:r w:rsidRPr="00DA1EB4">
        <w:rPr>
          <w:rFonts w:ascii="Times New Roman" w:hAnsi="Times New Roman" w:cs="Times New Roman"/>
          <w:i/>
          <w:sz w:val="24"/>
          <w:szCs w:val="24"/>
        </w:rPr>
        <w:t>Polytechnica</w:t>
      </w:r>
      <w:proofErr w:type="spellEnd"/>
      <w:r w:rsidRPr="00DA1EB4">
        <w:rPr>
          <w:rFonts w:ascii="Times New Roman" w:hAnsi="Times New Roman" w:cs="Times New Roman"/>
          <w:i/>
          <w:sz w:val="24"/>
          <w:szCs w:val="24"/>
        </w:rPr>
        <w:t xml:space="preserve"> </w:t>
      </w:r>
      <w:proofErr w:type="spellStart"/>
      <w:r w:rsidRPr="00DA1EB4">
        <w:rPr>
          <w:rFonts w:ascii="Times New Roman" w:hAnsi="Times New Roman" w:cs="Times New Roman"/>
          <w:i/>
          <w:sz w:val="24"/>
          <w:szCs w:val="24"/>
        </w:rPr>
        <w:t>Chemical</w:t>
      </w:r>
      <w:proofErr w:type="spellEnd"/>
      <w:r w:rsidRPr="00DA1EB4">
        <w:rPr>
          <w:rFonts w:ascii="Times New Roman" w:hAnsi="Times New Roman" w:cs="Times New Roman"/>
          <w:i/>
          <w:sz w:val="24"/>
          <w:szCs w:val="24"/>
        </w:rPr>
        <w:t xml:space="preserve"> </w:t>
      </w:r>
      <w:proofErr w:type="spellStart"/>
      <w:r w:rsidRPr="00DA1EB4">
        <w:rPr>
          <w:rFonts w:ascii="Times New Roman" w:hAnsi="Times New Roman" w:cs="Times New Roman"/>
          <w:i/>
          <w:sz w:val="24"/>
          <w:szCs w:val="24"/>
        </w:rPr>
        <w:t>Engineering</w:t>
      </w:r>
      <w:proofErr w:type="spellEnd"/>
      <w:r w:rsidRPr="00DA1EB4">
        <w:rPr>
          <w:rFonts w:ascii="Times New Roman" w:hAnsi="Times New Roman" w:cs="Times New Roman"/>
          <w:sz w:val="24"/>
          <w:szCs w:val="24"/>
        </w:rPr>
        <w:t>. 46, 93 – 104.</w:t>
      </w:r>
    </w:p>
    <w:p w:rsidR="00647581" w:rsidRPr="00DA1EB4" w:rsidRDefault="00647581" w:rsidP="00A00567">
      <w:pPr>
        <w:spacing w:line="240" w:lineRule="auto"/>
        <w:jc w:val="both"/>
        <w:rPr>
          <w:rFonts w:ascii="Times New Roman" w:hAnsi="Times New Roman" w:cs="Times New Roman"/>
          <w:sz w:val="24"/>
          <w:szCs w:val="24"/>
          <w:lang w:val="en-GB"/>
        </w:rPr>
      </w:pPr>
      <w:r w:rsidRPr="00DA1EB4">
        <w:rPr>
          <w:rFonts w:ascii="Times New Roman" w:hAnsi="Times New Roman" w:cs="Times New Roman"/>
          <w:sz w:val="24"/>
          <w:szCs w:val="24"/>
          <w:lang w:val="en-GB"/>
        </w:rPr>
        <w:t xml:space="preserve">Bauman, D. E., Mather, I. H., Wall, R. J., Lock, A. L. 2006. Major advances associated with the biosynthesis of milk. </w:t>
      </w:r>
      <w:r w:rsidRPr="00DA1EB4">
        <w:rPr>
          <w:rFonts w:ascii="Times New Roman" w:hAnsi="Times New Roman" w:cs="Times New Roman"/>
          <w:i/>
          <w:sz w:val="24"/>
          <w:szCs w:val="24"/>
          <w:lang w:val="en-GB"/>
        </w:rPr>
        <w:t>Journal of dairy science</w:t>
      </w:r>
      <w:r w:rsidRPr="00DA1EB4">
        <w:rPr>
          <w:rFonts w:ascii="Times New Roman" w:hAnsi="Times New Roman" w:cs="Times New Roman"/>
          <w:sz w:val="24"/>
          <w:szCs w:val="24"/>
          <w:lang w:val="en-GB"/>
        </w:rPr>
        <w:t>. 89 (4), 1235 – 1243.</w:t>
      </w:r>
    </w:p>
    <w:p w:rsidR="00647581" w:rsidRPr="00DA1EB4" w:rsidRDefault="00647581" w:rsidP="00A00567">
      <w:pPr>
        <w:spacing w:line="240" w:lineRule="auto"/>
        <w:jc w:val="both"/>
        <w:rPr>
          <w:rFonts w:ascii="Times New Roman" w:hAnsi="Times New Roman" w:cs="Times New Roman"/>
          <w:sz w:val="24"/>
          <w:szCs w:val="24"/>
          <w:lang w:val="en-GB"/>
        </w:rPr>
      </w:pPr>
      <w:proofErr w:type="spellStart"/>
      <w:r w:rsidRPr="00DA1EB4">
        <w:rPr>
          <w:rFonts w:ascii="Times New Roman" w:hAnsi="Times New Roman" w:cs="Times New Roman"/>
          <w:sz w:val="24"/>
          <w:szCs w:val="24"/>
          <w:lang w:val="en-GB"/>
        </w:rPr>
        <w:t>Bjerre-Harpøth</w:t>
      </w:r>
      <w:proofErr w:type="spellEnd"/>
      <w:r w:rsidRPr="00DA1EB4">
        <w:rPr>
          <w:rFonts w:ascii="Times New Roman" w:hAnsi="Times New Roman" w:cs="Times New Roman"/>
          <w:sz w:val="24"/>
          <w:szCs w:val="24"/>
          <w:lang w:val="en-GB"/>
        </w:rPr>
        <w:t xml:space="preserve">, V., </w:t>
      </w:r>
      <w:proofErr w:type="spellStart"/>
      <w:r w:rsidRPr="00DA1EB4">
        <w:rPr>
          <w:rFonts w:ascii="Times New Roman" w:hAnsi="Times New Roman" w:cs="Times New Roman"/>
          <w:sz w:val="24"/>
          <w:szCs w:val="24"/>
          <w:lang w:val="en-GB"/>
        </w:rPr>
        <w:t>Friggens</w:t>
      </w:r>
      <w:proofErr w:type="spellEnd"/>
      <w:r w:rsidRPr="00DA1EB4">
        <w:rPr>
          <w:rFonts w:ascii="Times New Roman" w:hAnsi="Times New Roman" w:cs="Times New Roman"/>
          <w:sz w:val="24"/>
          <w:szCs w:val="24"/>
          <w:lang w:val="en-GB"/>
        </w:rPr>
        <w:t xml:space="preserve">, N. C., </w:t>
      </w:r>
      <w:proofErr w:type="spellStart"/>
      <w:r w:rsidRPr="00DA1EB4">
        <w:rPr>
          <w:rFonts w:ascii="Times New Roman" w:hAnsi="Times New Roman" w:cs="Times New Roman"/>
          <w:sz w:val="24"/>
          <w:szCs w:val="24"/>
          <w:lang w:val="en-GB"/>
        </w:rPr>
        <w:t>Thorup</w:t>
      </w:r>
      <w:proofErr w:type="spellEnd"/>
      <w:r w:rsidRPr="00DA1EB4">
        <w:rPr>
          <w:rFonts w:ascii="Times New Roman" w:hAnsi="Times New Roman" w:cs="Times New Roman"/>
          <w:sz w:val="24"/>
          <w:szCs w:val="24"/>
          <w:lang w:val="en-GB"/>
        </w:rPr>
        <w:t xml:space="preserve">, V. M., Larsen, T., </w:t>
      </w:r>
      <w:proofErr w:type="spellStart"/>
      <w:r w:rsidRPr="00DA1EB4">
        <w:rPr>
          <w:rFonts w:ascii="Times New Roman" w:hAnsi="Times New Roman" w:cs="Times New Roman"/>
          <w:sz w:val="24"/>
          <w:szCs w:val="24"/>
          <w:lang w:val="en-GB"/>
        </w:rPr>
        <w:t>Damgaard</w:t>
      </w:r>
      <w:proofErr w:type="spellEnd"/>
      <w:r w:rsidRPr="00DA1EB4">
        <w:rPr>
          <w:rFonts w:ascii="Times New Roman" w:hAnsi="Times New Roman" w:cs="Times New Roman"/>
          <w:sz w:val="24"/>
          <w:szCs w:val="24"/>
          <w:lang w:val="en-GB"/>
        </w:rPr>
        <w:t xml:space="preserve">, B. M., </w:t>
      </w:r>
      <w:proofErr w:type="spellStart"/>
      <w:r w:rsidRPr="00DA1EB4">
        <w:rPr>
          <w:rFonts w:ascii="Times New Roman" w:hAnsi="Times New Roman" w:cs="Times New Roman"/>
          <w:sz w:val="24"/>
          <w:szCs w:val="24"/>
          <w:lang w:val="en-GB"/>
        </w:rPr>
        <w:t>Ingvartsen</w:t>
      </w:r>
      <w:proofErr w:type="spellEnd"/>
      <w:r w:rsidRPr="00DA1EB4">
        <w:rPr>
          <w:rFonts w:ascii="Times New Roman" w:hAnsi="Times New Roman" w:cs="Times New Roman"/>
          <w:sz w:val="24"/>
          <w:szCs w:val="24"/>
          <w:lang w:val="en-GB"/>
        </w:rPr>
        <w:t xml:space="preserve">, K. L., </w:t>
      </w:r>
      <w:proofErr w:type="spellStart"/>
      <w:r w:rsidRPr="00DA1EB4">
        <w:rPr>
          <w:rFonts w:ascii="Times New Roman" w:hAnsi="Times New Roman" w:cs="Times New Roman"/>
          <w:sz w:val="24"/>
          <w:szCs w:val="24"/>
          <w:lang w:val="en-GB"/>
        </w:rPr>
        <w:t>Moyes</w:t>
      </w:r>
      <w:proofErr w:type="spellEnd"/>
      <w:r w:rsidRPr="00DA1EB4">
        <w:rPr>
          <w:rFonts w:ascii="Times New Roman" w:hAnsi="Times New Roman" w:cs="Times New Roman"/>
          <w:sz w:val="24"/>
          <w:szCs w:val="24"/>
          <w:lang w:val="en-GB"/>
        </w:rPr>
        <w:t xml:space="preserve">, K. M. 2012. Metabolic and production profiles of dairy cows in response to decreased nutrient density to increase physiological imbalance at different stages of lactation. </w:t>
      </w:r>
      <w:r w:rsidRPr="00DA1EB4">
        <w:rPr>
          <w:rFonts w:ascii="Times New Roman" w:hAnsi="Times New Roman" w:cs="Times New Roman"/>
          <w:i/>
          <w:sz w:val="24"/>
          <w:szCs w:val="24"/>
          <w:lang w:val="en-GB"/>
        </w:rPr>
        <w:t>Journal of Dairy Science</w:t>
      </w:r>
      <w:r w:rsidRPr="00DA1EB4">
        <w:rPr>
          <w:rFonts w:ascii="Times New Roman" w:hAnsi="Times New Roman" w:cs="Times New Roman"/>
          <w:sz w:val="24"/>
          <w:szCs w:val="24"/>
          <w:lang w:val="en-GB"/>
        </w:rPr>
        <w:t>. 95, 2362 – 2380.</w:t>
      </w:r>
    </w:p>
    <w:p w:rsidR="00647581" w:rsidRPr="00DA1EB4" w:rsidRDefault="00647581" w:rsidP="00A00567">
      <w:pPr>
        <w:spacing w:line="240" w:lineRule="auto"/>
        <w:jc w:val="both"/>
        <w:rPr>
          <w:rFonts w:ascii="Times New Roman" w:hAnsi="Times New Roman" w:cs="Times New Roman"/>
          <w:sz w:val="24"/>
          <w:szCs w:val="24"/>
          <w:lang w:val="en-GB"/>
        </w:rPr>
      </w:pPr>
      <w:proofErr w:type="spellStart"/>
      <w:r w:rsidRPr="00DA1EB4">
        <w:rPr>
          <w:rFonts w:ascii="Times New Roman" w:hAnsi="Times New Roman" w:cs="Times New Roman"/>
          <w:bCs/>
          <w:sz w:val="24"/>
          <w:szCs w:val="24"/>
          <w:lang w:val="en-GB"/>
        </w:rPr>
        <w:t>Bobe</w:t>
      </w:r>
      <w:proofErr w:type="spellEnd"/>
      <w:r w:rsidRPr="00DA1EB4">
        <w:rPr>
          <w:rFonts w:ascii="Times New Roman" w:hAnsi="Times New Roman" w:cs="Times New Roman"/>
          <w:sz w:val="24"/>
          <w:szCs w:val="24"/>
          <w:lang w:val="en-GB"/>
        </w:rPr>
        <w:t xml:space="preserve">, G., Young, J., </w:t>
      </w:r>
      <w:proofErr w:type="spellStart"/>
      <w:r w:rsidRPr="00DA1EB4">
        <w:rPr>
          <w:rFonts w:ascii="Times New Roman" w:hAnsi="Times New Roman" w:cs="Times New Roman"/>
          <w:sz w:val="24"/>
          <w:szCs w:val="24"/>
          <w:lang w:val="en-GB"/>
        </w:rPr>
        <w:t>Beitz</w:t>
      </w:r>
      <w:proofErr w:type="spellEnd"/>
      <w:r w:rsidRPr="00DA1EB4">
        <w:rPr>
          <w:rFonts w:ascii="Times New Roman" w:hAnsi="Times New Roman" w:cs="Times New Roman"/>
          <w:sz w:val="24"/>
          <w:szCs w:val="24"/>
          <w:lang w:val="en-GB"/>
        </w:rPr>
        <w:t xml:space="preserve">, D. 2004. Invited review: Pathology, aetiology, prevention, and treatment of fatty liver in dairy cows. </w:t>
      </w:r>
      <w:r w:rsidRPr="00DA1EB4">
        <w:rPr>
          <w:rFonts w:ascii="Times New Roman" w:hAnsi="Times New Roman" w:cs="Times New Roman"/>
          <w:i/>
          <w:sz w:val="24"/>
          <w:szCs w:val="24"/>
          <w:lang w:val="en-GB"/>
        </w:rPr>
        <w:t>Journal of Dairy Science</w:t>
      </w:r>
      <w:r w:rsidRPr="00DA1EB4">
        <w:rPr>
          <w:rFonts w:ascii="Times New Roman" w:hAnsi="Times New Roman" w:cs="Times New Roman"/>
          <w:sz w:val="24"/>
          <w:szCs w:val="24"/>
          <w:lang w:val="en-GB"/>
        </w:rPr>
        <w:t>. 87, 3105 – 3124.</w:t>
      </w:r>
    </w:p>
    <w:p w:rsidR="00647581" w:rsidRPr="00DA1EB4" w:rsidRDefault="00647581" w:rsidP="00A00567">
      <w:pPr>
        <w:spacing w:line="240" w:lineRule="auto"/>
        <w:jc w:val="both"/>
        <w:rPr>
          <w:rFonts w:ascii="Times New Roman" w:hAnsi="Times New Roman" w:cs="Times New Roman"/>
          <w:sz w:val="24"/>
          <w:szCs w:val="24"/>
        </w:rPr>
      </w:pPr>
      <w:proofErr w:type="spellStart"/>
      <w:r w:rsidRPr="00DA1EB4">
        <w:rPr>
          <w:rFonts w:ascii="Times New Roman" w:hAnsi="Times New Roman" w:cs="Times New Roman"/>
          <w:sz w:val="24"/>
          <w:szCs w:val="24"/>
        </w:rPr>
        <w:t>Bogin</w:t>
      </w:r>
      <w:proofErr w:type="spellEnd"/>
      <w:r w:rsidRPr="00DA1EB4">
        <w:rPr>
          <w:rFonts w:ascii="Times New Roman" w:hAnsi="Times New Roman" w:cs="Times New Roman"/>
          <w:sz w:val="24"/>
          <w:szCs w:val="24"/>
        </w:rPr>
        <w:t xml:space="preserve">, E. 1995. Rapid </w:t>
      </w:r>
      <w:proofErr w:type="spellStart"/>
      <w:r w:rsidRPr="00DA1EB4">
        <w:rPr>
          <w:rFonts w:ascii="Times New Roman" w:hAnsi="Times New Roman" w:cs="Times New Roman"/>
          <w:sz w:val="24"/>
          <w:szCs w:val="24"/>
        </w:rPr>
        <w:t>testing</w:t>
      </w:r>
      <w:proofErr w:type="spellEnd"/>
      <w:r w:rsidRPr="00DA1EB4">
        <w:rPr>
          <w:rFonts w:ascii="Times New Roman" w:hAnsi="Times New Roman" w:cs="Times New Roman"/>
          <w:sz w:val="24"/>
          <w:szCs w:val="24"/>
        </w:rPr>
        <w:t xml:space="preserve"> in </w:t>
      </w:r>
      <w:proofErr w:type="spellStart"/>
      <w:r w:rsidRPr="00DA1EB4">
        <w:rPr>
          <w:rFonts w:ascii="Times New Roman" w:hAnsi="Times New Roman" w:cs="Times New Roman"/>
          <w:sz w:val="24"/>
          <w:szCs w:val="24"/>
        </w:rPr>
        <w:t>the</w:t>
      </w:r>
      <w:proofErr w:type="spellEnd"/>
      <w:r w:rsidRPr="00DA1EB4">
        <w:rPr>
          <w:rFonts w:ascii="Times New Roman" w:hAnsi="Times New Roman" w:cs="Times New Roman"/>
          <w:sz w:val="24"/>
          <w:szCs w:val="24"/>
        </w:rPr>
        <w:t xml:space="preserve"> </w:t>
      </w:r>
      <w:proofErr w:type="spellStart"/>
      <w:r w:rsidRPr="00DA1EB4">
        <w:rPr>
          <w:rFonts w:ascii="Times New Roman" w:hAnsi="Times New Roman" w:cs="Times New Roman"/>
          <w:sz w:val="24"/>
          <w:szCs w:val="24"/>
        </w:rPr>
        <w:t>evaluation</w:t>
      </w:r>
      <w:proofErr w:type="spellEnd"/>
      <w:r w:rsidRPr="00DA1EB4">
        <w:rPr>
          <w:rFonts w:ascii="Times New Roman" w:hAnsi="Times New Roman" w:cs="Times New Roman"/>
          <w:sz w:val="24"/>
          <w:szCs w:val="24"/>
        </w:rPr>
        <w:t xml:space="preserve"> </w:t>
      </w:r>
      <w:proofErr w:type="spellStart"/>
      <w:r w:rsidRPr="00DA1EB4">
        <w:rPr>
          <w:rFonts w:ascii="Times New Roman" w:hAnsi="Times New Roman" w:cs="Times New Roman"/>
          <w:sz w:val="24"/>
          <w:szCs w:val="24"/>
        </w:rPr>
        <w:t>of</w:t>
      </w:r>
      <w:proofErr w:type="spellEnd"/>
      <w:r w:rsidRPr="00DA1EB4">
        <w:rPr>
          <w:rFonts w:ascii="Times New Roman" w:hAnsi="Times New Roman" w:cs="Times New Roman"/>
          <w:sz w:val="24"/>
          <w:szCs w:val="24"/>
        </w:rPr>
        <w:t xml:space="preserve"> </w:t>
      </w:r>
      <w:proofErr w:type="spellStart"/>
      <w:r w:rsidRPr="00DA1EB4">
        <w:rPr>
          <w:rFonts w:ascii="Times New Roman" w:hAnsi="Times New Roman" w:cs="Times New Roman"/>
          <w:sz w:val="24"/>
          <w:szCs w:val="24"/>
        </w:rPr>
        <w:t>milk</w:t>
      </w:r>
      <w:proofErr w:type="spellEnd"/>
      <w:r w:rsidRPr="00DA1EB4">
        <w:rPr>
          <w:rFonts w:ascii="Times New Roman" w:hAnsi="Times New Roman" w:cs="Times New Roman"/>
          <w:sz w:val="24"/>
          <w:szCs w:val="24"/>
        </w:rPr>
        <w:t xml:space="preserve"> </w:t>
      </w:r>
      <w:proofErr w:type="spellStart"/>
      <w:r w:rsidRPr="00DA1EB4">
        <w:rPr>
          <w:rFonts w:ascii="Times New Roman" w:hAnsi="Times New Roman" w:cs="Times New Roman"/>
          <w:sz w:val="24"/>
          <w:szCs w:val="24"/>
        </w:rPr>
        <w:t>quality</w:t>
      </w:r>
      <w:proofErr w:type="spellEnd"/>
      <w:r w:rsidRPr="00DA1EB4">
        <w:rPr>
          <w:rFonts w:ascii="Times New Roman" w:hAnsi="Times New Roman" w:cs="Times New Roman"/>
          <w:sz w:val="24"/>
          <w:szCs w:val="24"/>
        </w:rPr>
        <w:t xml:space="preserve"> </w:t>
      </w:r>
      <w:proofErr w:type="spellStart"/>
      <w:r w:rsidRPr="00DA1EB4">
        <w:rPr>
          <w:rFonts w:ascii="Times New Roman" w:hAnsi="Times New Roman" w:cs="Times New Roman"/>
          <w:sz w:val="24"/>
          <w:szCs w:val="24"/>
        </w:rPr>
        <w:t>using</w:t>
      </w:r>
      <w:proofErr w:type="spellEnd"/>
      <w:r w:rsidRPr="00DA1EB4">
        <w:rPr>
          <w:rFonts w:ascii="Times New Roman" w:hAnsi="Times New Roman" w:cs="Times New Roman"/>
          <w:sz w:val="24"/>
          <w:szCs w:val="24"/>
        </w:rPr>
        <w:t xml:space="preserve"> dry </w:t>
      </w:r>
      <w:proofErr w:type="spellStart"/>
      <w:r w:rsidRPr="00DA1EB4">
        <w:rPr>
          <w:rFonts w:ascii="Times New Roman" w:hAnsi="Times New Roman" w:cs="Times New Roman"/>
          <w:sz w:val="24"/>
          <w:szCs w:val="24"/>
        </w:rPr>
        <w:t>chemistry</w:t>
      </w:r>
      <w:proofErr w:type="spellEnd"/>
      <w:r w:rsidRPr="00DA1EB4">
        <w:rPr>
          <w:rFonts w:ascii="Times New Roman" w:hAnsi="Times New Roman" w:cs="Times New Roman"/>
          <w:sz w:val="24"/>
          <w:szCs w:val="24"/>
        </w:rPr>
        <w:t xml:space="preserve"> technology. </w:t>
      </w:r>
      <w:proofErr w:type="spellStart"/>
      <w:r w:rsidRPr="00DA1EB4">
        <w:rPr>
          <w:rFonts w:ascii="Times New Roman" w:hAnsi="Times New Roman" w:cs="Times New Roman"/>
          <w:sz w:val="24"/>
          <w:szCs w:val="24"/>
        </w:rPr>
        <w:t>Proc</w:t>
      </w:r>
      <w:proofErr w:type="spellEnd"/>
      <w:r w:rsidRPr="00DA1EB4">
        <w:rPr>
          <w:rFonts w:ascii="Times New Roman" w:hAnsi="Times New Roman" w:cs="Times New Roman"/>
          <w:sz w:val="24"/>
          <w:szCs w:val="24"/>
        </w:rPr>
        <w:t xml:space="preserve">. 3rd IDF </w:t>
      </w:r>
      <w:proofErr w:type="spellStart"/>
      <w:r w:rsidRPr="00DA1EB4">
        <w:rPr>
          <w:rFonts w:ascii="Times New Roman" w:hAnsi="Times New Roman" w:cs="Times New Roman"/>
          <w:sz w:val="24"/>
          <w:szCs w:val="24"/>
        </w:rPr>
        <w:t>Int</w:t>
      </w:r>
      <w:proofErr w:type="spellEnd"/>
      <w:r w:rsidRPr="00DA1EB4">
        <w:rPr>
          <w:rFonts w:ascii="Times New Roman" w:hAnsi="Times New Roman" w:cs="Times New Roman"/>
          <w:sz w:val="24"/>
          <w:szCs w:val="24"/>
        </w:rPr>
        <w:t xml:space="preserve">. Mastitis </w:t>
      </w:r>
      <w:proofErr w:type="spellStart"/>
      <w:r w:rsidRPr="00DA1EB4">
        <w:rPr>
          <w:rFonts w:ascii="Times New Roman" w:hAnsi="Times New Roman" w:cs="Times New Roman"/>
          <w:sz w:val="24"/>
          <w:szCs w:val="24"/>
        </w:rPr>
        <w:t>Seminar</w:t>
      </w:r>
      <w:proofErr w:type="spellEnd"/>
      <w:r w:rsidRPr="00DA1EB4">
        <w:rPr>
          <w:rFonts w:ascii="Times New Roman" w:hAnsi="Times New Roman" w:cs="Times New Roman"/>
          <w:sz w:val="24"/>
          <w:szCs w:val="24"/>
        </w:rPr>
        <w:t xml:space="preserve">. Tel Aviv. </w:t>
      </w:r>
      <w:proofErr w:type="spellStart"/>
      <w:r w:rsidRPr="00DA1EB4">
        <w:rPr>
          <w:rFonts w:ascii="Times New Roman" w:hAnsi="Times New Roman" w:cs="Times New Roman"/>
          <w:sz w:val="24"/>
          <w:szCs w:val="24"/>
        </w:rPr>
        <w:t>Israel</w:t>
      </w:r>
      <w:proofErr w:type="spellEnd"/>
      <w:r w:rsidRPr="00DA1EB4">
        <w:rPr>
          <w:rFonts w:ascii="Times New Roman" w:hAnsi="Times New Roman" w:cs="Times New Roman"/>
          <w:sz w:val="24"/>
          <w:szCs w:val="24"/>
        </w:rPr>
        <w:t xml:space="preserve">. 28 May – 1 June 1995. </w:t>
      </w:r>
    </w:p>
    <w:p w:rsidR="00647581" w:rsidRPr="00DA1EB4" w:rsidRDefault="00647581" w:rsidP="00A00567">
      <w:pPr>
        <w:spacing w:line="240" w:lineRule="auto"/>
        <w:jc w:val="both"/>
        <w:rPr>
          <w:rFonts w:ascii="Times New Roman" w:hAnsi="Times New Roman" w:cs="Times New Roman"/>
          <w:sz w:val="24"/>
          <w:szCs w:val="24"/>
          <w:lang w:val="en-GB"/>
        </w:rPr>
      </w:pPr>
      <w:r w:rsidRPr="00DA1EB4">
        <w:rPr>
          <w:rFonts w:ascii="Times New Roman" w:hAnsi="Times New Roman" w:cs="Times New Roman"/>
          <w:sz w:val="24"/>
          <w:szCs w:val="24"/>
          <w:lang w:val="en-GB"/>
        </w:rPr>
        <w:t xml:space="preserve">Butler, S. T., Pelton, S. H., Knight, P. G., Butler, W. R. </w:t>
      </w:r>
      <w:r w:rsidRPr="00DA1EB4">
        <w:rPr>
          <w:rFonts w:ascii="Times New Roman" w:hAnsi="Times New Roman" w:cs="Times New Roman"/>
          <w:bCs/>
          <w:sz w:val="24"/>
          <w:szCs w:val="24"/>
          <w:lang w:val="en-GB"/>
        </w:rPr>
        <w:t>2008</w:t>
      </w:r>
      <w:r w:rsidRPr="00DA1EB4">
        <w:rPr>
          <w:rFonts w:ascii="Times New Roman" w:hAnsi="Times New Roman" w:cs="Times New Roman"/>
          <w:sz w:val="24"/>
          <w:szCs w:val="24"/>
          <w:lang w:val="en-GB"/>
        </w:rPr>
        <w:t xml:space="preserve">. Follicle-stimulating hormone isoforms and plasma concentrations of </w:t>
      </w:r>
      <w:proofErr w:type="spellStart"/>
      <w:r w:rsidRPr="00DA1EB4">
        <w:rPr>
          <w:rFonts w:ascii="Times New Roman" w:hAnsi="Times New Roman" w:cs="Times New Roman"/>
          <w:sz w:val="24"/>
          <w:szCs w:val="24"/>
          <w:lang w:val="en-GB"/>
        </w:rPr>
        <w:t>estradiol</w:t>
      </w:r>
      <w:proofErr w:type="spellEnd"/>
      <w:r w:rsidRPr="00DA1EB4">
        <w:rPr>
          <w:rFonts w:ascii="Times New Roman" w:hAnsi="Times New Roman" w:cs="Times New Roman"/>
          <w:sz w:val="24"/>
          <w:szCs w:val="24"/>
          <w:lang w:val="en-GB"/>
        </w:rPr>
        <w:t xml:space="preserve"> and inhibin </w:t>
      </w:r>
      <w:proofErr w:type="gramStart"/>
      <w:r w:rsidRPr="00DA1EB4">
        <w:rPr>
          <w:rFonts w:ascii="Times New Roman" w:hAnsi="Times New Roman" w:cs="Times New Roman"/>
          <w:sz w:val="24"/>
          <w:szCs w:val="24"/>
          <w:lang w:val="en-GB"/>
        </w:rPr>
        <w:t>A</w:t>
      </w:r>
      <w:proofErr w:type="gramEnd"/>
      <w:r w:rsidRPr="00DA1EB4">
        <w:rPr>
          <w:rFonts w:ascii="Times New Roman" w:hAnsi="Times New Roman" w:cs="Times New Roman"/>
          <w:sz w:val="24"/>
          <w:szCs w:val="24"/>
          <w:lang w:val="en-GB"/>
        </w:rPr>
        <w:t xml:space="preserve"> in dairy cows with ovulatory and non-ovulatory follicles during the first postpartum follicle wave. </w:t>
      </w:r>
      <w:r w:rsidRPr="00DA1EB4">
        <w:rPr>
          <w:rFonts w:ascii="Times New Roman" w:hAnsi="Times New Roman" w:cs="Times New Roman"/>
          <w:i/>
          <w:sz w:val="24"/>
          <w:szCs w:val="24"/>
          <w:lang w:val="en-GB"/>
        </w:rPr>
        <w:t>Domestic Animal Endocrinology</w:t>
      </w:r>
      <w:r w:rsidRPr="00DA1EB4">
        <w:rPr>
          <w:rFonts w:ascii="Times New Roman" w:hAnsi="Times New Roman" w:cs="Times New Roman"/>
          <w:sz w:val="24"/>
          <w:szCs w:val="24"/>
          <w:lang w:val="en-GB"/>
        </w:rPr>
        <w:t>. 35, 112 – 119.</w:t>
      </w:r>
    </w:p>
    <w:p w:rsidR="00647581" w:rsidRPr="00DA1EB4" w:rsidRDefault="00647581" w:rsidP="00A00567">
      <w:pPr>
        <w:spacing w:line="240" w:lineRule="auto"/>
        <w:jc w:val="both"/>
        <w:rPr>
          <w:rFonts w:ascii="Times New Roman" w:hAnsi="Times New Roman" w:cs="Times New Roman"/>
          <w:sz w:val="24"/>
          <w:szCs w:val="24"/>
          <w:lang w:val="en-GB"/>
        </w:rPr>
      </w:pPr>
      <w:proofErr w:type="spellStart"/>
      <w:r w:rsidRPr="00DA1EB4">
        <w:rPr>
          <w:rFonts w:ascii="Times New Roman" w:hAnsi="Times New Roman" w:cs="Times New Roman"/>
          <w:bCs/>
          <w:sz w:val="24"/>
          <w:szCs w:val="24"/>
          <w:lang w:val="en-GB"/>
        </w:rPr>
        <w:t>Danscher</w:t>
      </w:r>
      <w:proofErr w:type="spellEnd"/>
      <w:r w:rsidRPr="00DA1EB4">
        <w:rPr>
          <w:rFonts w:ascii="Times New Roman" w:hAnsi="Times New Roman" w:cs="Times New Roman"/>
          <w:sz w:val="24"/>
          <w:szCs w:val="24"/>
          <w:lang w:val="en-GB"/>
        </w:rPr>
        <w:t xml:space="preserve">, A. M., Li, S., Andersen, P. H., </w:t>
      </w:r>
      <w:proofErr w:type="spellStart"/>
      <w:r w:rsidRPr="00DA1EB4">
        <w:rPr>
          <w:rFonts w:ascii="Times New Roman" w:hAnsi="Times New Roman" w:cs="Times New Roman"/>
          <w:sz w:val="24"/>
          <w:szCs w:val="24"/>
          <w:lang w:val="en-GB"/>
        </w:rPr>
        <w:t>Khafipour</w:t>
      </w:r>
      <w:proofErr w:type="spellEnd"/>
      <w:r w:rsidRPr="00DA1EB4">
        <w:rPr>
          <w:rFonts w:ascii="Times New Roman" w:hAnsi="Times New Roman" w:cs="Times New Roman"/>
          <w:sz w:val="24"/>
          <w:szCs w:val="24"/>
          <w:lang w:val="en-GB"/>
        </w:rPr>
        <w:t xml:space="preserve">, E., </w:t>
      </w:r>
      <w:proofErr w:type="spellStart"/>
      <w:r w:rsidRPr="00DA1EB4">
        <w:rPr>
          <w:rFonts w:ascii="Times New Roman" w:hAnsi="Times New Roman" w:cs="Times New Roman"/>
          <w:sz w:val="24"/>
          <w:szCs w:val="24"/>
          <w:lang w:val="en-GB"/>
        </w:rPr>
        <w:t>Kristensen</w:t>
      </w:r>
      <w:proofErr w:type="spellEnd"/>
      <w:r w:rsidRPr="00DA1EB4">
        <w:rPr>
          <w:rFonts w:ascii="Times New Roman" w:hAnsi="Times New Roman" w:cs="Times New Roman"/>
          <w:sz w:val="24"/>
          <w:szCs w:val="24"/>
          <w:lang w:val="en-GB"/>
        </w:rPr>
        <w:t xml:space="preserve">, N. B., </w:t>
      </w:r>
      <w:proofErr w:type="spellStart"/>
      <w:r w:rsidRPr="00DA1EB4">
        <w:rPr>
          <w:rFonts w:ascii="Times New Roman" w:hAnsi="Times New Roman" w:cs="Times New Roman"/>
          <w:sz w:val="24"/>
          <w:szCs w:val="24"/>
          <w:lang w:val="en-GB"/>
        </w:rPr>
        <w:t>Plaizier</w:t>
      </w:r>
      <w:proofErr w:type="spellEnd"/>
      <w:r w:rsidRPr="00DA1EB4">
        <w:rPr>
          <w:rFonts w:ascii="Times New Roman" w:hAnsi="Times New Roman" w:cs="Times New Roman"/>
          <w:sz w:val="24"/>
          <w:szCs w:val="24"/>
          <w:lang w:val="en-GB"/>
        </w:rPr>
        <w:t xml:space="preserve">, J. C. 2015. Indicators of induced subacute ruminal acidosis (SARA) in Danish Holstein cows. </w:t>
      </w:r>
      <w:proofErr w:type="spellStart"/>
      <w:r w:rsidRPr="00DA1EB4">
        <w:rPr>
          <w:rFonts w:ascii="Times New Roman" w:hAnsi="Times New Roman" w:cs="Times New Roman"/>
          <w:i/>
          <w:sz w:val="24"/>
          <w:szCs w:val="24"/>
          <w:lang w:val="en-GB"/>
        </w:rPr>
        <w:t>Acta</w:t>
      </w:r>
      <w:proofErr w:type="spellEnd"/>
      <w:r w:rsidRPr="00DA1EB4">
        <w:rPr>
          <w:rFonts w:ascii="Times New Roman" w:hAnsi="Times New Roman" w:cs="Times New Roman"/>
          <w:i/>
          <w:sz w:val="24"/>
          <w:szCs w:val="24"/>
          <w:lang w:val="en-GB"/>
        </w:rPr>
        <w:t xml:space="preserve"> </w:t>
      </w:r>
      <w:proofErr w:type="spellStart"/>
      <w:r w:rsidRPr="00DA1EB4">
        <w:rPr>
          <w:rFonts w:ascii="Times New Roman" w:hAnsi="Times New Roman" w:cs="Times New Roman"/>
          <w:i/>
          <w:sz w:val="24"/>
          <w:szCs w:val="24"/>
          <w:lang w:val="en-GB"/>
        </w:rPr>
        <w:t>Veterinaria</w:t>
      </w:r>
      <w:proofErr w:type="spellEnd"/>
      <w:r w:rsidRPr="00DA1EB4">
        <w:rPr>
          <w:rFonts w:ascii="Times New Roman" w:hAnsi="Times New Roman" w:cs="Times New Roman"/>
          <w:i/>
          <w:sz w:val="24"/>
          <w:szCs w:val="24"/>
          <w:lang w:val="en-GB"/>
        </w:rPr>
        <w:t xml:space="preserve"> </w:t>
      </w:r>
      <w:proofErr w:type="spellStart"/>
      <w:r w:rsidRPr="00DA1EB4">
        <w:rPr>
          <w:rFonts w:ascii="Times New Roman" w:hAnsi="Times New Roman" w:cs="Times New Roman"/>
          <w:i/>
          <w:sz w:val="24"/>
          <w:szCs w:val="24"/>
          <w:lang w:val="en-GB"/>
        </w:rPr>
        <w:t>Scandinavica</w:t>
      </w:r>
      <w:proofErr w:type="spellEnd"/>
      <w:r w:rsidRPr="00DA1EB4">
        <w:rPr>
          <w:rFonts w:ascii="Times New Roman" w:hAnsi="Times New Roman" w:cs="Times New Roman"/>
          <w:sz w:val="24"/>
          <w:szCs w:val="24"/>
          <w:lang w:val="en-GB"/>
        </w:rPr>
        <w:t>. 57 (1), 39 – 53.</w:t>
      </w:r>
    </w:p>
    <w:p w:rsidR="00647581" w:rsidRPr="00DA1EB4" w:rsidRDefault="00647581" w:rsidP="00A00567">
      <w:pPr>
        <w:spacing w:line="240" w:lineRule="auto"/>
        <w:jc w:val="both"/>
        <w:rPr>
          <w:rFonts w:ascii="Times New Roman" w:hAnsi="Times New Roman" w:cs="Times New Roman"/>
          <w:sz w:val="24"/>
          <w:szCs w:val="24"/>
        </w:rPr>
      </w:pPr>
      <w:proofErr w:type="spellStart"/>
      <w:r w:rsidRPr="00DA1EB4">
        <w:rPr>
          <w:rFonts w:ascii="Times New Roman" w:hAnsi="Times New Roman" w:cs="Times New Roman"/>
          <w:sz w:val="24"/>
          <w:szCs w:val="24"/>
          <w:lang w:val="en-GB"/>
        </w:rPr>
        <w:t>Diskin</w:t>
      </w:r>
      <w:proofErr w:type="spellEnd"/>
      <w:r w:rsidRPr="00DA1EB4">
        <w:rPr>
          <w:rFonts w:ascii="Times New Roman" w:hAnsi="Times New Roman" w:cs="Times New Roman"/>
          <w:sz w:val="24"/>
          <w:szCs w:val="24"/>
          <w:lang w:val="en-GB"/>
        </w:rPr>
        <w:t xml:space="preserve">, M. G., Mackey, D. R., Roche, J. F., </w:t>
      </w:r>
      <w:proofErr w:type="spellStart"/>
      <w:r w:rsidRPr="00DA1EB4">
        <w:rPr>
          <w:rFonts w:ascii="Times New Roman" w:hAnsi="Times New Roman" w:cs="Times New Roman"/>
          <w:sz w:val="24"/>
          <w:szCs w:val="24"/>
          <w:lang w:val="en-GB"/>
        </w:rPr>
        <w:t>Sreenan</w:t>
      </w:r>
      <w:proofErr w:type="spellEnd"/>
      <w:r w:rsidRPr="00DA1EB4">
        <w:rPr>
          <w:rFonts w:ascii="Times New Roman" w:hAnsi="Times New Roman" w:cs="Times New Roman"/>
          <w:sz w:val="24"/>
          <w:szCs w:val="24"/>
          <w:lang w:val="en-GB"/>
        </w:rPr>
        <w:t xml:space="preserve">, J. M. 2003. Effects of nutrition and metabolic status on circulating hormones and ovarian follicle development in cattle. </w:t>
      </w:r>
      <w:r w:rsidRPr="00DA1EB4">
        <w:rPr>
          <w:rFonts w:ascii="Times New Roman" w:hAnsi="Times New Roman" w:cs="Times New Roman"/>
          <w:i/>
          <w:sz w:val="24"/>
          <w:szCs w:val="24"/>
          <w:lang w:val="en-GB"/>
        </w:rPr>
        <w:t>Animal Reproduction Science</w:t>
      </w:r>
      <w:r w:rsidRPr="00DA1EB4">
        <w:rPr>
          <w:rFonts w:ascii="Times New Roman" w:hAnsi="Times New Roman" w:cs="Times New Roman"/>
          <w:sz w:val="24"/>
          <w:szCs w:val="24"/>
          <w:lang w:val="en-GB"/>
        </w:rPr>
        <w:t>. 78, 345 – 370.</w:t>
      </w:r>
    </w:p>
    <w:p w:rsidR="00647581" w:rsidRPr="00DA1EB4" w:rsidRDefault="00647581" w:rsidP="00A00567">
      <w:pPr>
        <w:spacing w:line="240" w:lineRule="auto"/>
        <w:jc w:val="both"/>
        <w:rPr>
          <w:rFonts w:ascii="Times New Roman" w:hAnsi="Times New Roman" w:cs="Times New Roman"/>
          <w:sz w:val="24"/>
          <w:szCs w:val="24"/>
          <w:lang w:val="en-GB"/>
        </w:rPr>
      </w:pPr>
      <w:proofErr w:type="spellStart"/>
      <w:r w:rsidRPr="00DA1EB4">
        <w:rPr>
          <w:rFonts w:ascii="Times New Roman" w:hAnsi="Times New Roman" w:cs="Times New Roman"/>
          <w:sz w:val="24"/>
          <w:szCs w:val="24"/>
          <w:lang w:val="en-GB"/>
        </w:rPr>
        <w:t>Drackley</w:t>
      </w:r>
      <w:proofErr w:type="spellEnd"/>
      <w:r w:rsidRPr="00DA1EB4">
        <w:rPr>
          <w:rFonts w:ascii="Times New Roman" w:hAnsi="Times New Roman" w:cs="Times New Roman"/>
          <w:sz w:val="24"/>
          <w:szCs w:val="24"/>
          <w:lang w:val="en-GB"/>
        </w:rPr>
        <w:t xml:space="preserve">, J. K. </w:t>
      </w:r>
      <w:r w:rsidRPr="00DA1EB4">
        <w:rPr>
          <w:rFonts w:ascii="Times New Roman" w:hAnsi="Times New Roman" w:cs="Times New Roman"/>
          <w:bCs/>
          <w:sz w:val="24"/>
          <w:szCs w:val="24"/>
          <w:lang w:val="en-GB"/>
        </w:rPr>
        <w:t>2000.</w:t>
      </w:r>
      <w:r w:rsidRPr="00DA1EB4">
        <w:rPr>
          <w:rFonts w:ascii="Times New Roman" w:hAnsi="Times New Roman" w:cs="Times New Roman"/>
          <w:sz w:val="24"/>
          <w:szCs w:val="24"/>
          <w:lang w:val="en-GB"/>
        </w:rPr>
        <w:t xml:space="preserve"> Use of NEFA as a tool to monitor energy balance in transition dairy cows. Illinois Dairy Days. </w:t>
      </w:r>
    </w:p>
    <w:p w:rsidR="00647581" w:rsidRPr="00DA1EB4" w:rsidRDefault="00647581" w:rsidP="00A00567">
      <w:pPr>
        <w:spacing w:line="240" w:lineRule="auto"/>
        <w:jc w:val="both"/>
        <w:rPr>
          <w:rFonts w:ascii="Times New Roman" w:hAnsi="Times New Roman" w:cs="Times New Roman"/>
          <w:sz w:val="24"/>
          <w:szCs w:val="24"/>
          <w:lang w:val="en-GB"/>
        </w:rPr>
      </w:pPr>
      <w:proofErr w:type="spellStart"/>
      <w:r w:rsidRPr="00DA1EB4">
        <w:rPr>
          <w:rFonts w:ascii="Times New Roman" w:hAnsi="Times New Roman" w:cs="Times New Roman"/>
          <w:sz w:val="24"/>
          <w:szCs w:val="24"/>
          <w:lang w:val="en-GB"/>
        </w:rPr>
        <w:lastRenderedPageBreak/>
        <w:t>Drackley</w:t>
      </w:r>
      <w:proofErr w:type="spellEnd"/>
      <w:r w:rsidRPr="00DA1EB4">
        <w:rPr>
          <w:rFonts w:ascii="Times New Roman" w:hAnsi="Times New Roman" w:cs="Times New Roman"/>
          <w:sz w:val="24"/>
          <w:szCs w:val="24"/>
          <w:lang w:val="en-GB"/>
        </w:rPr>
        <w:t xml:space="preserve">, J. K., Overton, T. R., Douglas, G. N. </w:t>
      </w:r>
      <w:r w:rsidRPr="00DA1EB4">
        <w:rPr>
          <w:rFonts w:ascii="Times New Roman" w:hAnsi="Times New Roman" w:cs="Times New Roman"/>
          <w:bCs/>
          <w:sz w:val="24"/>
          <w:szCs w:val="24"/>
          <w:lang w:val="en-GB"/>
        </w:rPr>
        <w:t>2001</w:t>
      </w:r>
      <w:r w:rsidRPr="00DA1EB4">
        <w:rPr>
          <w:rFonts w:ascii="Times New Roman" w:hAnsi="Times New Roman" w:cs="Times New Roman"/>
          <w:sz w:val="24"/>
          <w:szCs w:val="24"/>
          <w:lang w:val="en-GB"/>
        </w:rPr>
        <w:t xml:space="preserve">. Adaptations of glucose and long-chain fatty acids metabolism in liver of dairy cows during the </w:t>
      </w:r>
      <w:proofErr w:type="spellStart"/>
      <w:r w:rsidRPr="00DA1EB4">
        <w:rPr>
          <w:rFonts w:ascii="Times New Roman" w:hAnsi="Times New Roman" w:cs="Times New Roman"/>
          <w:sz w:val="24"/>
          <w:szCs w:val="24"/>
          <w:lang w:val="en-GB"/>
        </w:rPr>
        <w:t>periparturient</w:t>
      </w:r>
      <w:proofErr w:type="spellEnd"/>
      <w:r w:rsidRPr="00DA1EB4">
        <w:rPr>
          <w:rFonts w:ascii="Times New Roman" w:hAnsi="Times New Roman" w:cs="Times New Roman"/>
          <w:sz w:val="24"/>
          <w:szCs w:val="24"/>
          <w:lang w:val="en-GB"/>
        </w:rPr>
        <w:t xml:space="preserve"> period. </w:t>
      </w:r>
      <w:r w:rsidRPr="00DA1EB4">
        <w:rPr>
          <w:rFonts w:ascii="Times New Roman" w:hAnsi="Times New Roman" w:cs="Times New Roman"/>
          <w:i/>
          <w:sz w:val="24"/>
          <w:szCs w:val="24"/>
          <w:lang w:val="en-GB"/>
        </w:rPr>
        <w:t>Journal of Dairy Science</w:t>
      </w:r>
      <w:r w:rsidRPr="00DA1EB4">
        <w:rPr>
          <w:rFonts w:ascii="Times New Roman" w:hAnsi="Times New Roman" w:cs="Times New Roman"/>
          <w:sz w:val="24"/>
          <w:szCs w:val="24"/>
          <w:lang w:val="en-GB"/>
        </w:rPr>
        <w:t>. 84 (E Suppl.), E100 – E112.</w:t>
      </w:r>
    </w:p>
    <w:p w:rsidR="00647581" w:rsidRPr="00DA1EB4" w:rsidRDefault="00647581" w:rsidP="00A00567">
      <w:pPr>
        <w:spacing w:line="240" w:lineRule="auto"/>
        <w:jc w:val="both"/>
        <w:rPr>
          <w:rFonts w:ascii="Times New Roman" w:hAnsi="Times New Roman" w:cs="Times New Roman"/>
          <w:sz w:val="24"/>
          <w:szCs w:val="24"/>
          <w:lang w:val="en-GB"/>
        </w:rPr>
      </w:pPr>
      <w:proofErr w:type="spellStart"/>
      <w:r w:rsidRPr="00DA1EB4">
        <w:rPr>
          <w:rFonts w:ascii="Times New Roman" w:hAnsi="Times New Roman" w:cs="Times New Roman"/>
          <w:bCs/>
          <w:sz w:val="24"/>
          <w:szCs w:val="24"/>
          <w:lang w:val="en-GB"/>
        </w:rPr>
        <w:t>Drackley</w:t>
      </w:r>
      <w:proofErr w:type="spellEnd"/>
      <w:r w:rsidRPr="00DA1EB4">
        <w:rPr>
          <w:rFonts w:ascii="Times New Roman" w:hAnsi="Times New Roman" w:cs="Times New Roman"/>
          <w:sz w:val="24"/>
          <w:szCs w:val="24"/>
          <w:lang w:val="en-GB"/>
        </w:rPr>
        <w:t xml:space="preserve">, J. K., Wallace, R. L. </w:t>
      </w:r>
      <w:proofErr w:type="spellStart"/>
      <w:r w:rsidRPr="00DA1EB4">
        <w:rPr>
          <w:rFonts w:ascii="Times New Roman" w:hAnsi="Times New Roman" w:cs="Times New Roman"/>
          <w:sz w:val="24"/>
          <w:szCs w:val="24"/>
          <w:lang w:val="en-GB"/>
        </w:rPr>
        <w:t>Graugnard</w:t>
      </w:r>
      <w:proofErr w:type="spellEnd"/>
      <w:r w:rsidRPr="00DA1EB4">
        <w:rPr>
          <w:rFonts w:ascii="Times New Roman" w:hAnsi="Times New Roman" w:cs="Times New Roman"/>
          <w:sz w:val="24"/>
          <w:szCs w:val="24"/>
          <w:lang w:val="en-GB"/>
        </w:rPr>
        <w:t xml:space="preserve">, D., Vasquez, J., Richards, B. F., </w:t>
      </w:r>
      <w:proofErr w:type="spellStart"/>
      <w:r w:rsidRPr="00DA1EB4">
        <w:rPr>
          <w:rFonts w:ascii="Times New Roman" w:hAnsi="Times New Roman" w:cs="Times New Roman"/>
          <w:sz w:val="24"/>
          <w:szCs w:val="24"/>
          <w:lang w:val="en-GB"/>
        </w:rPr>
        <w:t>Loor</w:t>
      </w:r>
      <w:proofErr w:type="spellEnd"/>
      <w:r w:rsidRPr="00DA1EB4">
        <w:rPr>
          <w:rFonts w:ascii="Times New Roman" w:hAnsi="Times New Roman" w:cs="Times New Roman"/>
          <w:sz w:val="24"/>
          <w:szCs w:val="24"/>
          <w:lang w:val="en-GB"/>
        </w:rPr>
        <w:t xml:space="preserve">, J. J. 2014. Visceral adipose tissue mass in </w:t>
      </w:r>
      <w:proofErr w:type="spellStart"/>
      <w:r w:rsidRPr="00DA1EB4">
        <w:rPr>
          <w:rFonts w:ascii="Times New Roman" w:hAnsi="Times New Roman" w:cs="Times New Roman"/>
          <w:sz w:val="24"/>
          <w:szCs w:val="24"/>
          <w:lang w:val="en-GB"/>
        </w:rPr>
        <w:t>nonlactating</w:t>
      </w:r>
      <w:proofErr w:type="spellEnd"/>
      <w:r w:rsidRPr="00DA1EB4">
        <w:rPr>
          <w:rFonts w:ascii="Times New Roman" w:hAnsi="Times New Roman" w:cs="Times New Roman"/>
          <w:sz w:val="24"/>
          <w:szCs w:val="24"/>
          <w:lang w:val="en-GB"/>
        </w:rPr>
        <w:t xml:space="preserve"> dairy cows fed diets differing in energy density. </w:t>
      </w:r>
      <w:r w:rsidRPr="00DA1EB4">
        <w:rPr>
          <w:rFonts w:ascii="Times New Roman" w:hAnsi="Times New Roman" w:cs="Times New Roman"/>
          <w:i/>
          <w:sz w:val="24"/>
          <w:szCs w:val="24"/>
          <w:lang w:val="en-GB"/>
        </w:rPr>
        <w:t>Journal of Dairy Science</w:t>
      </w:r>
      <w:r w:rsidRPr="00DA1EB4">
        <w:rPr>
          <w:rFonts w:ascii="Times New Roman" w:hAnsi="Times New Roman" w:cs="Times New Roman"/>
          <w:sz w:val="24"/>
          <w:szCs w:val="24"/>
          <w:lang w:val="en-GB"/>
        </w:rPr>
        <w:t>. 97, 3420 – 3430.</w:t>
      </w:r>
    </w:p>
    <w:p w:rsidR="00647581" w:rsidRPr="00DA1EB4" w:rsidRDefault="00647581" w:rsidP="00A00567">
      <w:pPr>
        <w:spacing w:line="240" w:lineRule="auto"/>
        <w:jc w:val="both"/>
        <w:rPr>
          <w:rFonts w:ascii="Times New Roman" w:hAnsi="Times New Roman" w:cs="Times New Roman"/>
          <w:sz w:val="24"/>
          <w:szCs w:val="24"/>
          <w:lang w:val="en-GB"/>
        </w:rPr>
      </w:pPr>
      <w:r w:rsidRPr="00DA1EB4">
        <w:rPr>
          <w:rFonts w:ascii="Times New Roman" w:hAnsi="Times New Roman" w:cs="Times New Roman"/>
          <w:sz w:val="24"/>
          <w:szCs w:val="24"/>
          <w:lang w:val="en-GB"/>
        </w:rPr>
        <w:t xml:space="preserve">Esposito, G., Irons, P. C., Webb, E. C., &amp; </w:t>
      </w:r>
      <w:proofErr w:type="spellStart"/>
      <w:r w:rsidRPr="00DA1EB4">
        <w:rPr>
          <w:rFonts w:ascii="Times New Roman" w:hAnsi="Times New Roman" w:cs="Times New Roman"/>
          <w:sz w:val="24"/>
          <w:szCs w:val="24"/>
          <w:lang w:val="en-GB"/>
        </w:rPr>
        <w:t>Chapwanya</w:t>
      </w:r>
      <w:proofErr w:type="spellEnd"/>
      <w:r w:rsidRPr="00DA1EB4">
        <w:rPr>
          <w:rFonts w:ascii="Times New Roman" w:hAnsi="Times New Roman" w:cs="Times New Roman"/>
          <w:sz w:val="24"/>
          <w:szCs w:val="24"/>
          <w:lang w:val="en-GB"/>
        </w:rPr>
        <w:t xml:space="preserve">, A. 2014. Interactions between negative energy balance, metabolic diseases, uterine health and immune response in transition dairy cows. </w:t>
      </w:r>
      <w:r w:rsidRPr="00DA1EB4">
        <w:rPr>
          <w:rFonts w:ascii="Times New Roman" w:hAnsi="Times New Roman" w:cs="Times New Roman"/>
          <w:i/>
          <w:sz w:val="24"/>
          <w:szCs w:val="24"/>
          <w:lang w:val="en-GB"/>
        </w:rPr>
        <w:t>Animal reproduction science</w:t>
      </w:r>
      <w:r w:rsidRPr="00DA1EB4">
        <w:rPr>
          <w:rFonts w:ascii="Times New Roman" w:hAnsi="Times New Roman" w:cs="Times New Roman"/>
          <w:sz w:val="24"/>
          <w:szCs w:val="24"/>
          <w:lang w:val="en-GB"/>
        </w:rPr>
        <w:t>. 144, 60 – 71.</w:t>
      </w:r>
    </w:p>
    <w:p w:rsidR="00647581" w:rsidRPr="00DA1EB4" w:rsidRDefault="00647581" w:rsidP="00A00567">
      <w:pPr>
        <w:spacing w:line="240" w:lineRule="auto"/>
        <w:jc w:val="both"/>
        <w:rPr>
          <w:rFonts w:ascii="Times New Roman" w:hAnsi="Times New Roman" w:cs="Times New Roman"/>
          <w:sz w:val="24"/>
          <w:szCs w:val="24"/>
          <w:lang w:val="en-GB"/>
        </w:rPr>
      </w:pPr>
      <w:r w:rsidRPr="00DA1EB4">
        <w:rPr>
          <w:rFonts w:ascii="Times New Roman" w:hAnsi="Times New Roman" w:cs="Times New Roman"/>
          <w:bCs/>
          <w:sz w:val="24"/>
          <w:szCs w:val="24"/>
          <w:lang w:val="en-GB"/>
        </w:rPr>
        <w:t>Faulkner</w:t>
      </w:r>
      <w:r w:rsidRPr="00DA1EB4">
        <w:rPr>
          <w:rFonts w:ascii="Times New Roman" w:hAnsi="Times New Roman" w:cs="Times New Roman"/>
          <w:sz w:val="24"/>
          <w:szCs w:val="24"/>
          <w:lang w:val="en-GB"/>
        </w:rPr>
        <w:t xml:space="preserve">, A., Peaker, M. 1982. Reviews of the progress of dairy science: Secretion of citrate into milk. </w:t>
      </w:r>
      <w:r w:rsidRPr="00DA1EB4">
        <w:rPr>
          <w:rFonts w:ascii="Times New Roman" w:hAnsi="Times New Roman" w:cs="Times New Roman"/>
          <w:i/>
          <w:sz w:val="24"/>
          <w:szCs w:val="24"/>
          <w:lang w:val="en-GB"/>
        </w:rPr>
        <w:t>Journal of Dairy Research</w:t>
      </w:r>
      <w:r w:rsidRPr="00DA1EB4">
        <w:rPr>
          <w:rFonts w:ascii="Times New Roman" w:hAnsi="Times New Roman" w:cs="Times New Roman"/>
          <w:sz w:val="24"/>
          <w:szCs w:val="24"/>
          <w:lang w:val="en-GB"/>
        </w:rPr>
        <w:t>. 49 (1), 159 – 169.</w:t>
      </w:r>
    </w:p>
    <w:p w:rsidR="00647581" w:rsidRPr="00DA1EB4" w:rsidRDefault="00647581" w:rsidP="00A00567">
      <w:pPr>
        <w:spacing w:line="240" w:lineRule="auto"/>
        <w:jc w:val="both"/>
        <w:rPr>
          <w:rFonts w:ascii="Times New Roman" w:hAnsi="Times New Roman" w:cs="Times New Roman"/>
          <w:sz w:val="24"/>
          <w:szCs w:val="24"/>
          <w:lang w:val="en-GB"/>
        </w:rPr>
      </w:pPr>
      <w:proofErr w:type="spellStart"/>
      <w:r w:rsidRPr="00DA1EB4">
        <w:rPr>
          <w:rFonts w:ascii="Times New Roman" w:hAnsi="Times New Roman" w:cs="Times New Roman"/>
          <w:sz w:val="24"/>
          <w:szCs w:val="24"/>
          <w:lang w:val="en-GB"/>
        </w:rPr>
        <w:t>Garnsworthy</w:t>
      </w:r>
      <w:proofErr w:type="spellEnd"/>
      <w:r w:rsidRPr="00DA1EB4">
        <w:rPr>
          <w:rFonts w:ascii="Times New Roman" w:hAnsi="Times New Roman" w:cs="Times New Roman"/>
          <w:sz w:val="24"/>
          <w:szCs w:val="24"/>
          <w:lang w:val="en-GB"/>
        </w:rPr>
        <w:t xml:space="preserve">, P. C. </w:t>
      </w:r>
      <w:r w:rsidRPr="00DA1EB4">
        <w:rPr>
          <w:rFonts w:ascii="Times New Roman" w:hAnsi="Times New Roman" w:cs="Times New Roman"/>
          <w:bCs/>
          <w:sz w:val="24"/>
          <w:szCs w:val="24"/>
          <w:lang w:val="en-GB"/>
        </w:rPr>
        <w:t>2006</w:t>
      </w:r>
      <w:r w:rsidRPr="00DA1EB4">
        <w:rPr>
          <w:rFonts w:ascii="Times New Roman" w:hAnsi="Times New Roman" w:cs="Times New Roman"/>
          <w:sz w:val="24"/>
          <w:szCs w:val="24"/>
          <w:lang w:val="en-GB"/>
        </w:rPr>
        <w:t xml:space="preserve">. Body condition score in dairy cows: Targets for production and fertility. In: </w:t>
      </w:r>
      <w:r w:rsidRPr="00DA1EB4">
        <w:rPr>
          <w:rFonts w:ascii="Times New Roman" w:hAnsi="Times New Roman" w:cs="Times New Roman"/>
          <w:i/>
          <w:sz w:val="24"/>
          <w:szCs w:val="24"/>
          <w:lang w:val="en-GB"/>
        </w:rPr>
        <w:t>Recent Advances in Animal Nutrition</w:t>
      </w:r>
      <w:r w:rsidRPr="00DA1EB4">
        <w:rPr>
          <w:rFonts w:ascii="Times New Roman" w:hAnsi="Times New Roman" w:cs="Times New Roman"/>
          <w:sz w:val="24"/>
          <w:szCs w:val="24"/>
          <w:lang w:val="en-GB"/>
        </w:rPr>
        <w:t>. 2006 (</w:t>
      </w:r>
      <w:proofErr w:type="spellStart"/>
      <w:r w:rsidRPr="00DA1EB4">
        <w:rPr>
          <w:rFonts w:ascii="Times New Roman" w:hAnsi="Times New Roman" w:cs="Times New Roman"/>
          <w:sz w:val="24"/>
          <w:szCs w:val="24"/>
          <w:lang w:val="en-GB"/>
        </w:rPr>
        <w:t>Eds</w:t>
      </w:r>
      <w:proofErr w:type="spellEnd"/>
      <w:r w:rsidRPr="00DA1EB4">
        <w:rPr>
          <w:rFonts w:ascii="Times New Roman" w:hAnsi="Times New Roman" w:cs="Times New Roman"/>
          <w:sz w:val="24"/>
          <w:szCs w:val="24"/>
          <w:lang w:val="en-GB"/>
        </w:rPr>
        <w:t xml:space="preserve"> P. C. </w:t>
      </w:r>
      <w:proofErr w:type="spellStart"/>
      <w:r w:rsidRPr="00DA1EB4">
        <w:rPr>
          <w:rFonts w:ascii="Times New Roman" w:hAnsi="Times New Roman" w:cs="Times New Roman"/>
          <w:sz w:val="24"/>
          <w:szCs w:val="24"/>
          <w:lang w:val="en-GB"/>
        </w:rPr>
        <w:t>Garnsworthy</w:t>
      </w:r>
      <w:proofErr w:type="spellEnd"/>
      <w:r w:rsidRPr="00DA1EB4">
        <w:rPr>
          <w:rFonts w:ascii="Times New Roman" w:hAnsi="Times New Roman" w:cs="Times New Roman"/>
          <w:sz w:val="24"/>
          <w:szCs w:val="24"/>
          <w:lang w:val="en-GB"/>
        </w:rPr>
        <w:t xml:space="preserve"> &amp; J. Wiseman). Nottingham University Press. Nottingham. UK. 61 – 86.</w:t>
      </w:r>
    </w:p>
    <w:p w:rsidR="00647581" w:rsidRPr="00DA1EB4" w:rsidRDefault="00647581" w:rsidP="00A00567">
      <w:pPr>
        <w:spacing w:line="240" w:lineRule="auto"/>
        <w:jc w:val="both"/>
        <w:rPr>
          <w:rFonts w:ascii="Times New Roman" w:hAnsi="Times New Roman" w:cs="Times New Roman"/>
          <w:sz w:val="24"/>
          <w:szCs w:val="24"/>
          <w:lang w:val="en-GB"/>
        </w:rPr>
      </w:pPr>
      <w:proofErr w:type="spellStart"/>
      <w:r w:rsidRPr="00DA1EB4">
        <w:rPr>
          <w:rFonts w:ascii="Times New Roman" w:hAnsi="Times New Roman" w:cs="Times New Roman"/>
          <w:sz w:val="24"/>
          <w:szCs w:val="24"/>
          <w:lang w:val="en-GB"/>
        </w:rPr>
        <w:t>Geishauser</w:t>
      </w:r>
      <w:proofErr w:type="spellEnd"/>
      <w:r w:rsidRPr="00DA1EB4">
        <w:rPr>
          <w:rFonts w:ascii="Times New Roman" w:hAnsi="Times New Roman" w:cs="Times New Roman"/>
          <w:sz w:val="24"/>
          <w:szCs w:val="24"/>
          <w:lang w:val="en-GB"/>
        </w:rPr>
        <w:t xml:space="preserve">, T., Leslie, K., Kelton, D., &amp; Duffield, T. 2001. Monitoring for subclinical ketosis in dairy herds. </w:t>
      </w:r>
      <w:r w:rsidRPr="00DA1EB4">
        <w:rPr>
          <w:rFonts w:ascii="Times New Roman" w:hAnsi="Times New Roman" w:cs="Times New Roman"/>
          <w:i/>
          <w:sz w:val="24"/>
          <w:szCs w:val="24"/>
          <w:lang w:val="en-GB"/>
        </w:rPr>
        <w:t>Compendium</w:t>
      </w:r>
      <w:r w:rsidRPr="00DA1EB4">
        <w:rPr>
          <w:rFonts w:ascii="Times New Roman" w:hAnsi="Times New Roman" w:cs="Times New Roman"/>
          <w:sz w:val="24"/>
          <w:szCs w:val="24"/>
          <w:lang w:val="en-GB"/>
        </w:rPr>
        <w:t xml:space="preserve">. S65-S71. </w:t>
      </w:r>
    </w:p>
    <w:p w:rsidR="00647581" w:rsidRPr="00DA1EB4" w:rsidRDefault="00647581" w:rsidP="00A00567">
      <w:pPr>
        <w:spacing w:line="240" w:lineRule="auto"/>
        <w:jc w:val="both"/>
        <w:rPr>
          <w:rFonts w:ascii="Times New Roman" w:hAnsi="Times New Roman" w:cs="Times New Roman"/>
          <w:iCs/>
          <w:sz w:val="24"/>
          <w:szCs w:val="24"/>
          <w:lang w:val="en-GB"/>
        </w:rPr>
      </w:pPr>
      <w:r w:rsidRPr="00DA1EB4">
        <w:rPr>
          <w:rFonts w:ascii="Times New Roman" w:hAnsi="Times New Roman" w:cs="Times New Roman"/>
          <w:bCs/>
          <w:sz w:val="24"/>
          <w:szCs w:val="24"/>
          <w:lang w:val="en-GB"/>
        </w:rPr>
        <w:t>Gross</w:t>
      </w:r>
      <w:r w:rsidRPr="00DA1EB4">
        <w:rPr>
          <w:rFonts w:ascii="Times New Roman" w:hAnsi="Times New Roman" w:cs="Times New Roman"/>
          <w:sz w:val="24"/>
          <w:szCs w:val="24"/>
          <w:lang w:val="en-GB"/>
        </w:rPr>
        <w:t xml:space="preserve"> J., Van Dorland, H. A., </w:t>
      </w:r>
      <w:proofErr w:type="spellStart"/>
      <w:r w:rsidRPr="00DA1EB4">
        <w:rPr>
          <w:rFonts w:ascii="Times New Roman" w:hAnsi="Times New Roman" w:cs="Times New Roman"/>
          <w:sz w:val="24"/>
          <w:szCs w:val="24"/>
          <w:lang w:val="en-GB"/>
        </w:rPr>
        <w:t>Brukmaier</w:t>
      </w:r>
      <w:proofErr w:type="spellEnd"/>
      <w:r w:rsidRPr="00DA1EB4">
        <w:rPr>
          <w:rFonts w:ascii="Times New Roman" w:hAnsi="Times New Roman" w:cs="Times New Roman"/>
          <w:sz w:val="24"/>
          <w:szCs w:val="24"/>
          <w:lang w:val="en-GB"/>
        </w:rPr>
        <w:t xml:space="preserve">, R. M., Schwarz, F. J. 2011. Milk fatty acid profile related to energy balance in dairy cows. </w:t>
      </w:r>
      <w:r w:rsidRPr="00DA1EB4">
        <w:rPr>
          <w:rFonts w:ascii="Times New Roman" w:hAnsi="Times New Roman" w:cs="Times New Roman"/>
          <w:i/>
          <w:sz w:val="24"/>
          <w:szCs w:val="24"/>
          <w:lang w:val="en-GB"/>
        </w:rPr>
        <w:t xml:space="preserve">Journal of Dairy Research. </w:t>
      </w:r>
      <w:r w:rsidRPr="00DA1EB4">
        <w:rPr>
          <w:rFonts w:ascii="Times New Roman" w:hAnsi="Times New Roman" w:cs="Times New Roman"/>
          <w:iCs/>
          <w:sz w:val="24"/>
          <w:szCs w:val="24"/>
          <w:lang w:val="en-GB"/>
        </w:rPr>
        <w:t>78, 479 – 488.</w:t>
      </w:r>
    </w:p>
    <w:p w:rsidR="00647581" w:rsidRPr="00DA1EB4" w:rsidRDefault="00647581" w:rsidP="00A00567">
      <w:pPr>
        <w:spacing w:line="240" w:lineRule="auto"/>
        <w:jc w:val="both"/>
        <w:rPr>
          <w:rFonts w:ascii="Times New Roman" w:hAnsi="Times New Roman" w:cs="Times New Roman"/>
          <w:sz w:val="24"/>
          <w:szCs w:val="24"/>
          <w:lang w:val="en-GB"/>
        </w:rPr>
      </w:pPr>
      <w:r w:rsidRPr="00DA1EB4">
        <w:rPr>
          <w:rFonts w:ascii="Times New Roman" w:hAnsi="Times New Roman" w:cs="Times New Roman"/>
          <w:sz w:val="24"/>
          <w:szCs w:val="24"/>
          <w:lang w:val="en-GB"/>
        </w:rPr>
        <w:t xml:space="preserve">Gross, J. J., Schwarz, F. J., Eder, K., van Dorland, H. A., &amp; </w:t>
      </w:r>
      <w:proofErr w:type="spellStart"/>
      <w:r w:rsidRPr="00DA1EB4">
        <w:rPr>
          <w:rFonts w:ascii="Times New Roman" w:hAnsi="Times New Roman" w:cs="Times New Roman"/>
          <w:sz w:val="24"/>
          <w:szCs w:val="24"/>
          <w:lang w:val="en-GB"/>
        </w:rPr>
        <w:t>Bruckmaier</w:t>
      </w:r>
      <w:proofErr w:type="spellEnd"/>
      <w:r w:rsidRPr="00DA1EB4">
        <w:rPr>
          <w:rFonts w:ascii="Times New Roman" w:hAnsi="Times New Roman" w:cs="Times New Roman"/>
          <w:sz w:val="24"/>
          <w:szCs w:val="24"/>
          <w:lang w:val="en-GB"/>
        </w:rPr>
        <w:t xml:space="preserve">, R. M. 2013. Liver fat content and lipid metabolism in dairy cows during early lactation and during a mid-lactation feed restriction. </w:t>
      </w:r>
      <w:r w:rsidRPr="00DA1EB4">
        <w:rPr>
          <w:rFonts w:ascii="Times New Roman" w:hAnsi="Times New Roman" w:cs="Times New Roman"/>
          <w:i/>
          <w:sz w:val="24"/>
          <w:szCs w:val="24"/>
          <w:lang w:val="en-GB"/>
        </w:rPr>
        <w:t>Journal of dairy science</w:t>
      </w:r>
      <w:r w:rsidRPr="00DA1EB4">
        <w:rPr>
          <w:rFonts w:ascii="Times New Roman" w:hAnsi="Times New Roman" w:cs="Times New Roman"/>
          <w:sz w:val="24"/>
          <w:szCs w:val="24"/>
          <w:lang w:val="en-GB"/>
        </w:rPr>
        <w:t>. 96(8), 5008 – 5017.</w:t>
      </w:r>
    </w:p>
    <w:p w:rsidR="00647581" w:rsidRPr="00DA1EB4" w:rsidRDefault="00647581" w:rsidP="00A00567">
      <w:pPr>
        <w:spacing w:line="240" w:lineRule="auto"/>
        <w:jc w:val="both"/>
        <w:rPr>
          <w:rFonts w:ascii="Times New Roman" w:hAnsi="Times New Roman" w:cs="Times New Roman"/>
          <w:sz w:val="24"/>
          <w:szCs w:val="24"/>
          <w:lang w:val="en-GB"/>
        </w:rPr>
      </w:pPr>
      <w:proofErr w:type="spellStart"/>
      <w:r w:rsidRPr="00DA1EB4">
        <w:rPr>
          <w:rFonts w:ascii="Times New Roman" w:hAnsi="Times New Roman" w:cs="Times New Roman"/>
          <w:sz w:val="24"/>
          <w:szCs w:val="24"/>
          <w:lang w:val="en-GB"/>
        </w:rPr>
        <w:t>Grummer</w:t>
      </w:r>
      <w:proofErr w:type="spellEnd"/>
      <w:r w:rsidRPr="00DA1EB4">
        <w:rPr>
          <w:rFonts w:ascii="Times New Roman" w:hAnsi="Times New Roman" w:cs="Times New Roman"/>
          <w:sz w:val="24"/>
          <w:szCs w:val="24"/>
          <w:lang w:val="en-GB"/>
        </w:rPr>
        <w:t xml:space="preserve">, R. R. 1991. Effect of feed on the composition of milk fat. </w:t>
      </w:r>
      <w:r w:rsidRPr="00DA1EB4">
        <w:rPr>
          <w:rFonts w:ascii="Times New Roman" w:hAnsi="Times New Roman" w:cs="Times New Roman"/>
          <w:i/>
          <w:sz w:val="24"/>
          <w:szCs w:val="24"/>
          <w:lang w:val="en-GB"/>
        </w:rPr>
        <w:t>Journal of Dairy Science</w:t>
      </w:r>
      <w:r w:rsidRPr="00DA1EB4">
        <w:rPr>
          <w:rFonts w:ascii="Times New Roman" w:hAnsi="Times New Roman" w:cs="Times New Roman"/>
          <w:sz w:val="24"/>
          <w:szCs w:val="24"/>
          <w:lang w:val="en-GB"/>
        </w:rPr>
        <w:t xml:space="preserve">. 74(9), 3244 – 3257. </w:t>
      </w:r>
    </w:p>
    <w:p w:rsidR="00647581" w:rsidRPr="00DA1EB4" w:rsidRDefault="00647581" w:rsidP="00A00567">
      <w:pPr>
        <w:spacing w:line="240" w:lineRule="auto"/>
        <w:jc w:val="both"/>
        <w:rPr>
          <w:rFonts w:ascii="Times New Roman" w:hAnsi="Times New Roman" w:cs="Times New Roman"/>
          <w:sz w:val="24"/>
          <w:szCs w:val="24"/>
          <w:lang w:val="en-GB"/>
        </w:rPr>
      </w:pPr>
      <w:proofErr w:type="spellStart"/>
      <w:r w:rsidRPr="00DA1EB4">
        <w:rPr>
          <w:rFonts w:ascii="Times New Roman" w:hAnsi="Times New Roman" w:cs="Times New Roman"/>
          <w:sz w:val="24"/>
          <w:szCs w:val="24"/>
          <w:lang w:val="en-GB"/>
        </w:rPr>
        <w:t>Grummer</w:t>
      </w:r>
      <w:proofErr w:type="spellEnd"/>
      <w:r w:rsidRPr="00DA1EB4">
        <w:rPr>
          <w:rFonts w:ascii="Times New Roman" w:hAnsi="Times New Roman" w:cs="Times New Roman"/>
          <w:sz w:val="24"/>
          <w:szCs w:val="24"/>
          <w:lang w:val="en-GB"/>
        </w:rPr>
        <w:t xml:space="preserve">, R. R. 2008. Nutritional and management strategies for the prevention of fatty liver in dairy cattle. </w:t>
      </w:r>
      <w:r w:rsidRPr="00DA1EB4">
        <w:rPr>
          <w:rFonts w:ascii="Times New Roman" w:hAnsi="Times New Roman" w:cs="Times New Roman"/>
          <w:i/>
          <w:sz w:val="24"/>
          <w:szCs w:val="24"/>
          <w:lang w:val="en-GB"/>
        </w:rPr>
        <w:t>The Veterinary Journal</w:t>
      </w:r>
      <w:r w:rsidRPr="00DA1EB4">
        <w:rPr>
          <w:rFonts w:ascii="Times New Roman" w:hAnsi="Times New Roman" w:cs="Times New Roman"/>
          <w:sz w:val="24"/>
          <w:szCs w:val="24"/>
          <w:lang w:val="en-GB"/>
        </w:rPr>
        <w:t>. 176(1), 10 – 20.</w:t>
      </w:r>
    </w:p>
    <w:p w:rsidR="00647581" w:rsidRPr="00DA1EB4" w:rsidRDefault="00647581" w:rsidP="00A00567">
      <w:pPr>
        <w:spacing w:line="240" w:lineRule="auto"/>
        <w:jc w:val="both"/>
        <w:rPr>
          <w:rFonts w:ascii="Times New Roman" w:hAnsi="Times New Roman" w:cs="Times New Roman"/>
          <w:sz w:val="24"/>
          <w:szCs w:val="24"/>
          <w:lang w:val="en-GB"/>
        </w:rPr>
      </w:pPr>
      <w:proofErr w:type="spellStart"/>
      <w:r w:rsidRPr="00DA1EB4">
        <w:rPr>
          <w:rFonts w:ascii="Times New Roman" w:hAnsi="Times New Roman" w:cs="Times New Roman"/>
          <w:sz w:val="24"/>
          <w:szCs w:val="24"/>
          <w:lang w:val="en-GB"/>
        </w:rPr>
        <w:t>Hanuš</w:t>
      </w:r>
      <w:proofErr w:type="spellEnd"/>
      <w:r w:rsidRPr="00DA1EB4">
        <w:rPr>
          <w:rFonts w:ascii="Times New Roman" w:hAnsi="Times New Roman" w:cs="Times New Roman"/>
          <w:sz w:val="24"/>
          <w:szCs w:val="24"/>
          <w:lang w:val="en-GB"/>
        </w:rPr>
        <w:t xml:space="preserve">, O., </w:t>
      </w:r>
      <w:proofErr w:type="spellStart"/>
      <w:r w:rsidRPr="00DA1EB4">
        <w:rPr>
          <w:rFonts w:ascii="Times New Roman" w:hAnsi="Times New Roman" w:cs="Times New Roman"/>
          <w:sz w:val="24"/>
          <w:szCs w:val="24"/>
          <w:lang w:val="en-GB"/>
        </w:rPr>
        <w:t>Falta</w:t>
      </w:r>
      <w:proofErr w:type="spellEnd"/>
      <w:r w:rsidRPr="00DA1EB4">
        <w:rPr>
          <w:rFonts w:ascii="Times New Roman" w:hAnsi="Times New Roman" w:cs="Times New Roman"/>
          <w:sz w:val="24"/>
          <w:szCs w:val="24"/>
          <w:lang w:val="en-GB"/>
        </w:rPr>
        <w:t xml:space="preserve">, D., </w:t>
      </w:r>
      <w:proofErr w:type="spellStart"/>
      <w:r w:rsidRPr="00DA1EB4">
        <w:rPr>
          <w:rFonts w:ascii="Times New Roman" w:hAnsi="Times New Roman" w:cs="Times New Roman"/>
          <w:sz w:val="24"/>
          <w:szCs w:val="24"/>
          <w:lang w:val="en-GB"/>
        </w:rPr>
        <w:t>Klimešová</w:t>
      </w:r>
      <w:proofErr w:type="spellEnd"/>
      <w:r w:rsidRPr="00DA1EB4">
        <w:rPr>
          <w:rFonts w:ascii="Times New Roman" w:hAnsi="Times New Roman" w:cs="Times New Roman"/>
          <w:sz w:val="24"/>
          <w:szCs w:val="24"/>
          <w:lang w:val="en-GB"/>
        </w:rPr>
        <w:t xml:space="preserve">, M., </w:t>
      </w:r>
      <w:proofErr w:type="spellStart"/>
      <w:r w:rsidRPr="00DA1EB4">
        <w:rPr>
          <w:rFonts w:ascii="Times New Roman" w:hAnsi="Times New Roman" w:cs="Times New Roman"/>
          <w:sz w:val="24"/>
          <w:szCs w:val="24"/>
          <w:lang w:val="en-GB"/>
        </w:rPr>
        <w:t>Samková</w:t>
      </w:r>
      <w:proofErr w:type="spellEnd"/>
      <w:r w:rsidRPr="00DA1EB4">
        <w:rPr>
          <w:rFonts w:ascii="Times New Roman" w:hAnsi="Times New Roman" w:cs="Times New Roman"/>
          <w:sz w:val="24"/>
          <w:szCs w:val="24"/>
          <w:lang w:val="en-GB"/>
        </w:rPr>
        <w:t xml:space="preserve">, E., </w:t>
      </w:r>
      <w:proofErr w:type="spellStart"/>
      <w:r w:rsidRPr="00DA1EB4">
        <w:rPr>
          <w:rFonts w:ascii="Times New Roman" w:hAnsi="Times New Roman" w:cs="Times New Roman"/>
          <w:sz w:val="24"/>
          <w:szCs w:val="24"/>
          <w:lang w:val="en-GB"/>
        </w:rPr>
        <w:t>Říha</w:t>
      </w:r>
      <w:proofErr w:type="spellEnd"/>
      <w:r w:rsidRPr="00DA1EB4">
        <w:rPr>
          <w:rFonts w:ascii="Times New Roman" w:hAnsi="Times New Roman" w:cs="Times New Roman"/>
          <w:sz w:val="24"/>
          <w:szCs w:val="24"/>
          <w:lang w:val="en-GB"/>
        </w:rPr>
        <w:t xml:space="preserve">, J., </w:t>
      </w:r>
      <w:proofErr w:type="spellStart"/>
      <w:r w:rsidRPr="00DA1EB4">
        <w:rPr>
          <w:rFonts w:ascii="Times New Roman" w:hAnsi="Times New Roman" w:cs="Times New Roman"/>
          <w:sz w:val="24"/>
          <w:szCs w:val="24"/>
          <w:lang w:val="en-GB"/>
        </w:rPr>
        <w:t>Chládek</w:t>
      </w:r>
      <w:proofErr w:type="spellEnd"/>
      <w:r w:rsidRPr="00DA1EB4">
        <w:rPr>
          <w:rFonts w:ascii="Times New Roman" w:hAnsi="Times New Roman" w:cs="Times New Roman"/>
          <w:sz w:val="24"/>
          <w:szCs w:val="24"/>
          <w:lang w:val="en-GB"/>
        </w:rPr>
        <w:t xml:space="preserve">, G., </w:t>
      </w:r>
      <w:proofErr w:type="spellStart"/>
      <w:r w:rsidRPr="00DA1EB4">
        <w:rPr>
          <w:rFonts w:ascii="Times New Roman" w:hAnsi="Times New Roman" w:cs="Times New Roman"/>
          <w:sz w:val="24"/>
          <w:szCs w:val="24"/>
          <w:lang w:val="en-GB"/>
        </w:rPr>
        <w:t>Roubal</w:t>
      </w:r>
      <w:proofErr w:type="spellEnd"/>
      <w:r w:rsidRPr="00DA1EB4">
        <w:rPr>
          <w:rFonts w:ascii="Times New Roman" w:hAnsi="Times New Roman" w:cs="Times New Roman"/>
          <w:sz w:val="24"/>
          <w:szCs w:val="24"/>
          <w:lang w:val="en-GB"/>
        </w:rPr>
        <w:t xml:space="preserve">, P., </w:t>
      </w:r>
      <w:proofErr w:type="spellStart"/>
      <w:r w:rsidRPr="00DA1EB4">
        <w:rPr>
          <w:rFonts w:ascii="Times New Roman" w:hAnsi="Times New Roman" w:cs="Times New Roman"/>
          <w:sz w:val="24"/>
          <w:szCs w:val="24"/>
          <w:lang w:val="en-GB"/>
        </w:rPr>
        <w:t>Seydlová</w:t>
      </w:r>
      <w:proofErr w:type="spellEnd"/>
      <w:r w:rsidRPr="00DA1EB4">
        <w:rPr>
          <w:rFonts w:ascii="Times New Roman" w:hAnsi="Times New Roman" w:cs="Times New Roman"/>
          <w:sz w:val="24"/>
          <w:szCs w:val="24"/>
          <w:lang w:val="en-GB"/>
        </w:rPr>
        <w:t xml:space="preserve">, R., </w:t>
      </w:r>
      <w:proofErr w:type="spellStart"/>
      <w:r w:rsidRPr="00DA1EB4">
        <w:rPr>
          <w:rFonts w:ascii="Times New Roman" w:hAnsi="Times New Roman" w:cs="Times New Roman"/>
          <w:sz w:val="24"/>
          <w:szCs w:val="24"/>
          <w:lang w:val="en-GB"/>
        </w:rPr>
        <w:t>Jedelská</w:t>
      </w:r>
      <w:proofErr w:type="spellEnd"/>
      <w:r w:rsidRPr="00DA1EB4">
        <w:rPr>
          <w:rFonts w:ascii="Times New Roman" w:hAnsi="Times New Roman" w:cs="Times New Roman"/>
          <w:sz w:val="24"/>
          <w:szCs w:val="24"/>
          <w:lang w:val="en-GB"/>
        </w:rPr>
        <w:t xml:space="preserve">, R., </w:t>
      </w:r>
      <w:proofErr w:type="spellStart"/>
      <w:r w:rsidRPr="00DA1EB4">
        <w:rPr>
          <w:rFonts w:ascii="Times New Roman" w:hAnsi="Times New Roman" w:cs="Times New Roman"/>
          <w:sz w:val="24"/>
          <w:szCs w:val="24"/>
          <w:lang w:val="en-GB"/>
        </w:rPr>
        <w:t>Kopecký</w:t>
      </w:r>
      <w:proofErr w:type="spellEnd"/>
      <w:r w:rsidRPr="00DA1EB4">
        <w:rPr>
          <w:rFonts w:ascii="Times New Roman" w:hAnsi="Times New Roman" w:cs="Times New Roman"/>
          <w:sz w:val="24"/>
          <w:szCs w:val="24"/>
          <w:lang w:val="en-GB"/>
        </w:rPr>
        <w:t xml:space="preserve"> J. 2017. Analyse of relationships between some milk indicators of cow energy metabolism and ketosis state. </w:t>
      </w:r>
      <w:proofErr w:type="spellStart"/>
      <w:r w:rsidRPr="00DA1EB4">
        <w:rPr>
          <w:rFonts w:ascii="Times New Roman" w:hAnsi="Times New Roman" w:cs="Times New Roman"/>
          <w:i/>
          <w:sz w:val="24"/>
          <w:szCs w:val="24"/>
          <w:lang w:val="en-GB"/>
        </w:rPr>
        <w:t>Acta</w:t>
      </w:r>
      <w:proofErr w:type="spellEnd"/>
      <w:r w:rsidRPr="00DA1EB4">
        <w:rPr>
          <w:rFonts w:ascii="Times New Roman" w:hAnsi="Times New Roman" w:cs="Times New Roman"/>
          <w:i/>
          <w:sz w:val="24"/>
          <w:szCs w:val="24"/>
          <w:lang w:val="en-GB"/>
        </w:rPr>
        <w:t xml:space="preserve"> </w:t>
      </w:r>
      <w:proofErr w:type="spellStart"/>
      <w:r w:rsidRPr="00DA1EB4">
        <w:rPr>
          <w:rFonts w:ascii="Times New Roman" w:hAnsi="Times New Roman" w:cs="Times New Roman"/>
          <w:i/>
          <w:sz w:val="24"/>
          <w:szCs w:val="24"/>
          <w:lang w:val="en-GB"/>
        </w:rPr>
        <w:t>Universitatis</w:t>
      </w:r>
      <w:proofErr w:type="spellEnd"/>
      <w:r w:rsidRPr="00DA1EB4">
        <w:rPr>
          <w:rFonts w:ascii="Times New Roman" w:hAnsi="Times New Roman" w:cs="Times New Roman"/>
          <w:i/>
          <w:sz w:val="24"/>
          <w:szCs w:val="24"/>
          <w:lang w:val="en-GB"/>
        </w:rPr>
        <w:t xml:space="preserve"> </w:t>
      </w:r>
      <w:proofErr w:type="spellStart"/>
      <w:r w:rsidRPr="00DA1EB4">
        <w:rPr>
          <w:rFonts w:ascii="Times New Roman" w:hAnsi="Times New Roman" w:cs="Times New Roman"/>
          <w:i/>
          <w:sz w:val="24"/>
          <w:szCs w:val="24"/>
          <w:lang w:val="en-GB"/>
        </w:rPr>
        <w:t>Agriculturae</w:t>
      </w:r>
      <w:proofErr w:type="spellEnd"/>
      <w:r w:rsidRPr="00DA1EB4">
        <w:rPr>
          <w:rFonts w:ascii="Times New Roman" w:hAnsi="Times New Roman" w:cs="Times New Roman"/>
          <w:i/>
          <w:sz w:val="24"/>
          <w:szCs w:val="24"/>
          <w:lang w:val="en-GB"/>
        </w:rPr>
        <w:t xml:space="preserve"> </w:t>
      </w:r>
      <w:proofErr w:type="gramStart"/>
      <w:r w:rsidRPr="00DA1EB4">
        <w:rPr>
          <w:rFonts w:ascii="Times New Roman" w:hAnsi="Times New Roman" w:cs="Times New Roman"/>
          <w:i/>
          <w:sz w:val="24"/>
          <w:szCs w:val="24"/>
          <w:lang w:val="en-GB"/>
        </w:rPr>
        <w:t>et</w:t>
      </w:r>
      <w:proofErr w:type="gramEnd"/>
      <w:r w:rsidRPr="00DA1EB4">
        <w:rPr>
          <w:rFonts w:ascii="Times New Roman" w:hAnsi="Times New Roman" w:cs="Times New Roman"/>
          <w:i/>
          <w:sz w:val="24"/>
          <w:szCs w:val="24"/>
          <w:lang w:val="en-GB"/>
        </w:rPr>
        <w:t xml:space="preserve"> </w:t>
      </w:r>
      <w:proofErr w:type="spellStart"/>
      <w:r w:rsidRPr="00DA1EB4">
        <w:rPr>
          <w:rFonts w:ascii="Times New Roman" w:hAnsi="Times New Roman" w:cs="Times New Roman"/>
          <w:i/>
          <w:sz w:val="24"/>
          <w:szCs w:val="24"/>
          <w:lang w:val="en-GB"/>
        </w:rPr>
        <w:t>Silviculturae</w:t>
      </w:r>
      <w:proofErr w:type="spellEnd"/>
      <w:r w:rsidRPr="00DA1EB4">
        <w:rPr>
          <w:rFonts w:ascii="Times New Roman" w:hAnsi="Times New Roman" w:cs="Times New Roman"/>
          <w:i/>
          <w:sz w:val="24"/>
          <w:szCs w:val="24"/>
          <w:lang w:val="en-GB"/>
        </w:rPr>
        <w:t xml:space="preserve"> </w:t>
      </w:r>
      <w:proofErr w:type="spellStart"/>
      <w:r w:rsidRPr="00DA1EB4">
        <w:rPr>
          <w:rFonts w:ascii="Times New Roman" w:hAnsi="Times New Roman" w:cs="Times New Roman"/>
          <w:i/>
          <w:sz w:val="24"/>
          <w:szCs w:val="24"/>
          <w:lang w:val="en-GB"/>
        </w:rPr>
        <w:t>Mendelianae</w:t>
      </w:r>
      <w:proofErr w:type="spellEnd"/>
      <w:r w:rsidRPr="00DA1EB4">
        <w:rPr>
          <w:rFonts w:ascii="Times New Roman" w:hAnsi="Times New Roman" w:cs="Times New Roman"/>
          <w:i/>
          <w:sz w:val="24"/>
          <w:szCs w:val="24"/>
          <w:lang w:val="en-GB"/>
        </w:rPr>
        <w:t xml:space="preserve"> </w:t>
      </w:r>
      <w:proofErr w:type="spellStart"/>
      <w:r w:rsidRPr="00DA1EB4">
        <w:rPr>
          <w:rFonts w:ascii="Times New Roman" w:hAnsi="Times New Roman" w:cs="Times New Roman"/>
          <w:i/>
          <w:sz w:val="24"/>
          <w:szCs w:val="24"/>
          <w:lang w:val="en-GB"/>
        </w:rPr>
        <w:t>Brunensis</w:t>
      </w:r>
      <w:proofErr w:type="spellEnd"/>
      <w:r w:rsidRPr="00DA1EB4">
        <w:rPr>
          <w:rFonts w:ascii="Times New Roman" w:hAnsi="Times New Roman" w:cs="Times New Roman"/>
          <w:sz w:val="24"/>
          <w:szCs w:val="24"/>
          <w:lang w:val="en-GB"/>
        </w:rPr>
        <w:t>. 65(4), 1135 – 1147.</w:t>
      </w:r>
    </w:p>
    <w:p w:rsidR="00647581" w:rsidRPr="00DA1EB4" w:rsidRDefault="00647581" w:rsidP="00A00567">
      <w:pPr>
        <w:spacing w:line="240" w:lineRule="auto"/>
        <w:jc w:val="both"/>
        <w:rPr>
          <w:rFonts w:ascii="Times New Roman" w:hAnsi="Times New Roman" w:cs="Times New Roman"/>
          <w:sz w:val="24"/>
          <w:szCs w:val="24"/>
          <w:lang w:val="en-GB"/>
        </w:rPr>
      </w:pPr>
      <w:proofErr w:type="spellStart"/>
      <w:r w:rsidRPr="00DA1EB4">
        <w:rPr>
          <w:rFonts w:ascii="Times New Roman" w:hAnsi="Times New Roman" w:cs="Times New Roman"/>
          <w:sz w:val="24"/>
          <w:szCs w:val="24"/>
          <w:lang w:val="en-GB"/>
        </w:rPr>
        <w:t>Hayirli</w:t>
      </w:r>
      <w:proofErr w:type="spellEnd"/>
      <w:r w:rsidRPr="00DA1EB4">
        <w:rPr>
          <w:rFonts w:ascii="Times New Roman" w:hAnsi="Times New Roman" w:cs="Times New Roman"/>
          <w:sz w:val="24"/>
          <w:szCs w:val="24"/>
          <w:lang w:val="en-GB"/>
        </w:rPr>
        <w:t xml:space="preserve">, A., </w:t>
      </w:r>
      <w:proofErr w:type="spellStart"/>
      <w:r w:rsidRPr="00DA1EB4">
        <w:rPr>
          <w:rFonts w:ascii="Times New Roman" w:hAnsi="Times New Roman" w:cs="Times New Roman"/>
          <w:sz w:val="24"/>
          <w:szCs w:val="24"/>
          <w:lang w:val="en-GB"/>
        </w:rPr>
        <w:t>Grummer</w:t>
      </w:r>
      <w:proofErr w:type="spellEnd"/>
      <w:r w:rsidRPr="00DA1EB4">
        <w:rPr>
          <w:rFonts w:ascii="Times New Roman" w:hAnsi="Times New Roman" w:cs="Times New Roman"/>
          <w:sz w:val="24"/>
          <w:szCs w:val="24"/>
          <w:lang w:val="en-GB"/>
        </w:rPr>
        <w:t xml:space="preserve">, R. R., </w:t>
      </w:r>
      <w:proofErr w:type="spellStart"/>
      <w:r w:rsidRPr="00DA1EB4">
        <w:rPr>
          <w:rFonts w:ascii="Times New Roman" w:hAnsi="Times New Roman" w:cs="Times New Roman"/>
          <w:sz w:val="24"/>
          <w:szCs w:val="24"/>
          <w:lang w:val="en-GB"/>
        </w:rPr>
        <w:t>Nordheim</w:t>
      </w:r>
      <w:proofErr w:type="spellEnd"/>
      <w:r w:rsidRPr="00DA1EB4">
        <w:rPr>
          <w:rFonts w:ascii="Times New Roman" w:hAnsi="Times New Roman" w:cs="Times New Roman"/>
          <w:sz w:val="24"/>
          <w:szCs w:val="24"/>
          <w:lang w:val="en-GB"/>
        </w:rPr>
        <w:t xml:space="preserve">, E. V., Crump, P. M. 2002. Animal and dietary factors affecting feed intake during the </w:t>
      </w:r>
      <w:proofErr w:type="spellStart"/>
      <w:r w:rsidRPr="00DA1EB4">
        <w:rPr>
          <w:rFonts w:ascii="Times New Roman" w:hAnsi="Times New Roman" w:cs="Times New Roman"/>
          <w:sz w:val="24"/>
          <w:szCs w:val="24"/>
          <w:lang w:val="en-GB"/>
        </w:rPr>
        <w:t>prefresh</w:t>
      </w:r>
      <w:proofErr w:type="spellEnd"/>
      <w:r w:rsidRPr="00DA1EB4">
        <w:rPr>
          <w:rFonts w:ascii="Times New Roman" w:hAnsi="Times New Roman" w:cs="Times New Roman"/>
          <w:sz w:val="24"/>
          <w:szCs w:val="24"/>
          <w:lang w:val="en-GB"/>
        </w:rPr>
        <w:t xml:space="preserve"> transition period in Holsteins. </w:t>
      </w:r>
      <w:r w:rsidRPr="00DA1EB4">
        <w:rPr>
          <w:rFonts w:ascii="Times New Roman" w:hAnsi="Times New Roman" w:cs="Times New Roman"/>
          <w:i/>
          <w:sz w:val="24"/>
          <w:szCs w:val="24"/>
          <w:lang w:val="en-GB"/>
        </w:rPr>
        <w:t>Journal of Dairy Science</w:t>
      </w:r>
      <w:r w:rsidRPr="00DA1EB4">
        <w:rPr>
          <w:rFonts w:ascii="Times New Roman" w:hAnsi="Times New Roman" w:cs="Times New Roman"/>
          <w:sz w:val="24"/>
          <w:szCs w:val="24"/>
          <w:lang w:val="en-GB"/>
        </w:rPr>
        <w:t>. 85, 3430 – 3443.</w:t>
      </w:r>
    </w:p>
    <w:p w:rsidR="00647581" w:rsidRPr="00DA1EB4" w:rsidRDefault="00647581" w:rsidP="00A00567">
      <w:pPr>
        <w:spacing w:line="240" w:lineRule="auto"/>
        <w:jc w:val="both"/>
        <w:rPr>
          <w:rFonts w:ascii="Times New Roman" w:hAnsi="Times New Roman" w:cs="Times New Roman"/>
          <w:sz w:val="24"/>
          <w:szCs w:val="24"/>
          <w:lang w:val="en-GB"/>
        </w:rPr>
      </w:pPr>
      <w:proofErr w:type="spellStart"/>
      <w:r w:rsidRPr="00DA1EB4">
        <w:rPr>
          <w:rFonts w:ascii="Times New Roman" w:hAnsi="Times New Roman" w:cs="Times New Roman"/>
          <w:sz w:val="24"/>
          <w:szCs w:val="24"/>
          <w:lang w:val="en-GB"/>
        </w:rPr>
        <w:t>Imhasly</w:t>
      </w:r>
      <w:proofErr w:type="spellEnd"/>
      <w:r w:rsidRPr="00DA1EB4">
        <w:rPr>
          <w:rFonts w:ascii="Times New Roman" w:hAnsi="Times New Roman" w:cs="Times New Roman"/>
          <w:sz w:val="24"/>
          <w:szCs w:val="24"/>
          <w:lang w:val="en-GB"/>
        </w:rPr>
        <w:t xml:space="preserve">, S., </w:t>
      </w:r>
      <w:proofErr w:type="spellStart"/>
      <w:r w:rsidRPr="00DA1EB4">
        <w:rPr>
          <w:rFonts w:ascii="Times New Roman" w:hAnsi="Times New Roman" w:cs="Times New Roman"/>
          <w:sz w:val="24"/>
          <w:szCs w:val="24"/>
          <w:lang w:val="en-GB"/>
        </w:rPr>
        <w:t>Bieli</w:t>
      </w:r>
      <w:proofErr w:type="spellEnd"/>
      <w:r w:rsidRPr="00DA1EB4">
        <w:rPr>
          <w:rFonts w:ascii="Times New Roman" w:hAnsi="Times New Roman" w:cs="Times New Roman"/>
          <w:sz w:val="24"/>
          <w:szCs w:val="24"/>
          <w:lang w:val="en-GB"/>
        </w:rPr>
        <w:t xml:space="preserve">, C., </w:t>
      </w:r>
      <w:proofErr w:type="spellStart"/>
      <w:r w:rsidRPr="00DA1EB4">
        <w:rPr>
          <w:rFonts w:ascii="Times New Roman" w:hAnsi="Times New Roman" w:cs="Times New Roman"/>
          <w:sz w:val="24"/>
          <w:szCs w:val="24"/>
          <w:lang w:val="en-GB"/>
        </w:rPr>
        <w:t>Naegeli</w:t>
      </w:r>
      <w:proofErr w:type="spellEnd"/>
      <w:r w:rsidRPr="00DA1EB4">
        <w:rPr>
          <w:rFonts w:ascii="Times New Roman" w:hAnsi="Times New Roman" w:cs="Times New Roman"/>
          <w:sz w:val="24"/>
          <w:szCs w:val="24"/>
          <w:lang w:val="en-GB"/>
        </w:rPr>
        <w:t xml:space="preserve">, H., </w:t>
      </w:r>
      <w:proofErr w:type="spellStart"/>
      <w:r w:rsidRPr="00DA1EB4">
        <w:rPr>
          <w:rFonts w:ascii="Times New Roman" w:hAnsi="Times New Roman" w:cs="Times New Roman"/>
          <w:sz w:val="24"/>
          <w:szCs w:val="24"/>
          <w:lang w:val="en-GB"/>
        </w:rPr>
        <w:t>Nyström</w:t>
      </w:r>
      <w:proofErr w:type="spellEnd"/>
      <w:r w:rsidRPr="00DA1EB4">
        <w:rPr>
          <w:rFonts w:ascii="Times New Roman" w:hAnsi="Times New Roman" w:cs="Times New Roman"/>
          <w:sz w:val="24"/>
          <w:szCs w:val="24"/>
          <w:lang w:val="en-GB"/>
        </w:rPr>
        <w:t xml:space="preserve">, L., </w:t>
      </w:r>
      <w:proofErr w:type="spellStart"/>
      <w:r w:rsidRPr="00DA1EB4">
        <w:rPr>
          <w:rFonts w:ascii="Times New Roman" w:hAnsi="Times New Roman" w:cs="Times New Roman"/>
          <w:sz w:val="24"/>
          <w:szCs w:val="24"/>
          <w:lang w:val="en-GB"/>
        </w:rPr>
        <w:t>Ruetten</w:t>
      </w:r>
      <w:proofErr w:type="spellEnd"/>
      <w:r w:rsidRPr="00DA1EB4">
        <w:rPr>
          <w:rFonts w:ascii="Times New Roman" w:hAnsi="Times New Roman" w:cs="Times New Roman"/>
          <w:sz w:val="24"/>
          <w:szCs w:val="24"/>
          <w:lang w:val="en-GB"/>
        </w:rPr>
        <w:t xml:space="preserve">, M., &amp; </w:t>
      </w:r>
      <w:proofErr w:type="spellStart"/>
      <w:r w:rsidRPr="00DA1EB4">
        <w:rPr>
          <w:rFonts w:ascii="Times New Roman" w:hAnsi="Times New Roman" w:cs="Times New Roman"/>
          <w:sz w:val="24"/>
          <w:szCs w:val="24"/>
          <w:lang w:val="en-GB"/>
        </w:rPr>
        <w:t>Gerspach</w:t>
      </w:r>
      <w:proofErr w:type="spellEnd"/>
      <w:r w:rsidRPr="00DA1EB4">
        <w:rPr>
          <w:rFonts w:ascii="Times New Roman" w:hAnsi="Times New Roman" w:cs="Times New Roman"/>
          <w:sz w:val="24"/>
          <w:szCs w:val="24"/>
          <w:lang w:val="en-GB"/>
        </w:rPr>
        <w:t xml:space="preserve">, C. 2015. Blood plasma </w:t>
      </w:r>
      <w:proofErr w:type="spellStart"/>
      <w:r w:rsidRPr="00DA1EB4">
        <w:rPr>
          <w:rFonts w:ascii="Times New Roman" w:hAnsi="Times New Roman" w:cs="Times New Roman"/>
          <w:sz w:val="24"/>
          <w:szCs w:val="24"/>
          <w:lang w:val="en-GB"/>
        </w:rPr>
        <w:t>lipidome</w:t>
      </w:r>
      <w:proofErr w:type="spellEnd"/>
      <w:r w:rsidRPr="00DA1EB4">
        <w:rPr>
          <w:rFonts w:ascii="Times New Roman" w:hAnsi="Times New Roman" w:cs="Times New Roman"/>
          <w:sz w:val="24"/>
          <w:szCs w:val="24"/>
          <w:lang w:val="en-GB"/>
        </w:rPr>
        <w:t xml:space="preserve"> profile of dairy cows during the transition period. </w:t>
      </w:r>
      <w:r w:rsidRPr="00DA1EB4">
        <w:rPr>
          <w:rFonts w:ascii="Times New Roman" w:hAnsi="Times New Roman" w:cs="Times New Roman"/>
          <w:i/>
          <w:sz w:val="24"/>
          <w:szCs w:val="24"/>
          <w:lang w:val="en-GB"/>
        </w:rPr>
        <w:t>BMC Veterinary Research</w:t>
      </w:r>
      <w:r w:rsidRPr="00DA1EB4">
        <w:rPr>
          <w:rFonts w:ascii="Times New Roman" w:hAnsi="Times New Roman" w:cs="Times New Roman"/>
          <w:sz w:val="24"/>
          <w:szCs w:val="24"/>
          <w:lang w:val="en-GB"/>
        </w:rPr>
        <w:t>. 11(1), 252 – 266.</w:t>
      </w:r>
    </w:p>
    <w:p w:rsidR="00647581" w:rsidRPr="00DA1EB4" w:rsidRDefault="00647581" w:rsidP="00A00567">
      <w:pPr>
        <w:spacing w:line="240" w:lineRule="auto"/>
        <w:jc w:val="both"/>
        <w:rPr>
          <w:rFonts w:ascii="Times New Roman" w:hAnsi="Times New Roman" w:cs="Times New Roman"/>
          <w:sz w:val="24"/>
          <w:szCs w:val="24"/>
          <w:lang w:val="en-GB"/>
        </w:rPr>
      </w:pPr>
      <w:proofErr w:type="spellStart"/>
      <w:r w:rsidRPr="00DA1EB4">
        <w:rPr>
          <w:rFonts w:ascii="Times New Roman" w:hAnsi="Times New Roman" w:cs="Times New Roman"/>
          <w:sz w:val="24"/>
          <w:szCs w:val="24"/>
          <w:lang w:val="en-GB"/>
        </w:rPr>
        <w:t>Ingvartsen</w:t>
      </w:r>
      <w:proofErr w:type="spellEnd"/>
      <w:r w:rsidRPr="00DA1EB4">
        <w:rPr>
          <w:rFonts w:ascii="Times New Roman" w:hAnsi="Times New Roman" w:cs="Times New Roman"/>
          <w:sz w:val="24"/>
          <w:szCs w:val="24"/>
          <w:lang w:val="en-GB"/>
        </w:rPr>
        <w:t xml:space="preserve">, K. L. </w:t>
      </w:r>
      <w:r w:rsidRPr="00DA1EB4">
        <w:rPr>
          <w:rFonts w:ascii="Times New Roman" w:hAnsi="Times New Roman" w:cs="Times New Roman"/>
          <w:bCs/>
          <w:sz w:val="24"/>
          <w:szCs w:val="24"/>
          <w:lang w:val="en-GB"/>
        </w:rPr>
        <w:t>2006</w:t>
      </w:r>
      <w:r w:rsidRPr="00DA1EB4">
        <w:rPr>
          <w:rFonts w:ascii="Times New Roman" w:hAnsi="Times New Roman" w:cs="Times New Roman"/>
          <w:sz w:val="24"/>
          <w:szCs w:val="24"/>
          <w:lang w:val="en-GB"/>
        </w:rPr>
        <w:t xml:space="preserve">. Feeding- and management-related diseases in the transition cow, physiological adaptions around calving and strategies to reduce feeding-related diseases. </w:t>
      </w:r>
      <w:r w:rsidRPr="00DA1EB4">
        <w:rPr>
          <w:rFonts w:ascii="Times New Roman" w:hAnsi="Times New Roman" w:cs="Times New Roman"/>
          <w:i/>
          <w:sz w:val="24"/>
          <w:szCs w:val="24"/>
          <w:lang w:val="en-GB"/>
        </w:rPr>
        <w:t>Animal Feed Science and Technology</w:t>
      </w:r>
      <w:r w:rsidRPr="00DA1EB4">
        <w:rPr>
          <w:rFonts w:ascii="Times New Roman" w:hAnsi="Times New Roman" w:cs="Times New Roman"/>
          <w:sz w:val="24"/>
          <w:szCs w:val="24"/>
          <w:lang w:val="en-GB"/>
        </w:rPr>
        <w:t>. 126, 175 – 213.</w:t>
      </w:r>
    </w:p>
    <w:p w:rsidR="00647581" w:rsidRPr="00DA1EB4" w:rsidRDefault="00647581" w:rsidP="00A00567">
      <w:pPr>
        <w:spacing w:line="240" w:lineRule="auto"/>
        <w:jc w:val="both"/>
        <w:rPr>
          <w:rFonts w:ascii="Times New Roman" w:hAnsi="Times New Roman" w:cs="Times New Roman"/>
          <w:sz w:val="24"/>
          <w:szCs w:val="24"/>
          <w:lang w:val="en-GB"/>
        </w:rPr>
      </w:pPr>
      <w:proofErr w:type="spellStart"/>
      <w:r w:rsidRPr="00DA1EB4">
        <w:rPr>
          <w:rFonts w:ascii="Times New Roman" w:hAnsi="Times New Roman" w:cs="Times New Roman"/>
          <w:bCs/>
          <w:sz w:val="24"/>
          <w:szCs w:val="24"/>
          <w:lang w:val="en-GB"/>
        </w:rPr>
        <w:t>Jorjong</w:t>
      </w:r>
      <w:proofErr w:type="spellEnd"/>
      <w:r w:rsidRPr="00DA1EB4">
        <w:rPr>
          <w:rFonts w:ascii="Times New Roman" w:hAnsi="Times New Roman" w:cs="Times New Roman"/>
          <w:sz w:val="24"/>
          <w:szCs w:val="24"/>
          <w:lang w:val="en-GB"/>
        </w:rPr>
        <w:t xml:space="preserve">, S., Van </w:t>
      </w:r>
      <w:proofErr w:type="spellStart"/>
      <w:r w:rsidRPr="00DA1EB4">
        <w:rPr>
          <w:rFonts w:ascii="Times New Roman" w:hAnsi="Times New Roman" w:cs="Times New Roman"/>
          <w:sz w:val="24"/>
          <w:szCs w:val="24"/>
          <w:lang w:val="en-GB"/>
        </w:rPr>
        <w:t>Knegsel</w:t>
      </w:r>
      <w:proofErr w:type="spellEnd"/>
      <w:r w:rsidRPr="00DA1EB4">
        <w:rPr>
          <w:rFonts w:ascii="Times New Roman" w:hAnsi="Times New Roman" w:cs="Times New Roman"/>
          <w:sz w:val="24"/>
          <w:szCs w:val="24"/>
          <w:lang w:val="en-GB"/>
        </w:rPr>
        <w:t xml:space="preserve">, A. T. M., </w:t>
      </w:r>
      <w:proofErr w:type="spellStart"/>
      <w:r w:rsidRPr="00DA1EB4">
        <w:rPr>
          <w:rFonts w:ascii="Times New Roman" w:hAnsi="Times New Roman" w:cs="Times New Roman"/>
          <w:sz w:val="24"/>
          <w:szCs w:val="24"/>
          <w:lang w:val="en-GB"/>
        </w:rPr>
        <w:t>Verwaeren</w:t>
      </w:r>
      <w:proofErr w:type="spellEnd"/>
      <w:r w:rsidRPr="00DA1EB4">
        <w:rPr>
          <w:rFonts w:ascii="Times New Roman" w:hAnsi="Times New Roman" w:cs="Times New Roman"/>
          <w:sz w:val="24"/>
          <w:szCs w:val="24"/>
          <w:lang w:val="en-GB"/>
        </w:rPr>
        <w:t xml:space="preserve">, J., Val </w:t>
      </w:r>
      <w:proofErr w:type="spellStart"/>
      <w:r w:rsidRPr="00DA1EB4">
        <w:rPr>
          <w:rFonts w:ascii="Times New Roman" w:hAnsi="Times New Roman" w:cs="Times New Roman"/>
          <w:sz w:val="24"/>
          <w:szCs w:val="24"/>
          <w:lang w:val="en-GB"/>
        </w:rPr>
        <w:t>Lahoz</w:t>
      </w:r>
      <w:proofErr w:type="spellEnd"/>
      <w:r w:rsidRPr="00DA1EB4">
        <w:rPr>
          <w:rFonts w:ascii="Times New Roman" w:hAnsi="Times New Roman" w:cs="Times New Roman"/>
          <w:sz w:val="24"/>
          <w:szCs w:val="24"/>
          <w:lang w:val="en-GB"/>
        </w:rPr>
        <w:t xml:space="preserve">, M., </w:t>
      </w:r>
      <w:proofErr w:type="spellStart"/>
      <w:r w:rsidRPr="00DA1EB4">
        <w:rPr>
          <w:rFonts w:ascii="Times New Roman" w:hAnsi="Times New Roman" w:cs="Times New Roman"/>
          <w:sz w:val="24"/>
          <w:szCs w:val="24"/>
          <w:lang w:val="en-GB"/>
        </w:rPr>
        <w:t>Bruckmaier</w:t>
      </w:r>
      <w:proofErr w:type="spellEnd"/>
      <w:r w:rsidRPr="00DA1EB4">
        <w:rPr>
          <w:rFonts w:ascii="Times New Roman" w:hAnsi="Times New Roman" w:cs="Times New Roman"/>
          <w:sz w:val="24"/>
          <w:szCs w:val="24"/>
          <w:lang w:val="en-GB"/>
        </w:rPr>
        <w:t xml:space="preserve">, R. M., De </w:t>
      </w:r>
      <w:proofErr w:type="spellStart"/>
      <w:r w:rsidRPr="00DA1EB4">
        <w:rPr>
          <w:rFonts w:ascii="Times New Roman" w:hAnsi="Times New Roman" w:cs="Times New Roman"/>
          <w:sz w:val="24"/>
          <w:szCs w:val="24"/>
          <w:lang w:val="en-GB"/>
        </w:rPr>
        <w:t>Baets</w:t>
      </w:r>
      <w:proofErr w:type="spellEnd"/>
      <w:r w:rsidRPr="00DA1EB4">
        <w:rPr>
          <w:rFonts w:ascii="Times New Roman" w:hAnsi="Times New Roman" w:cs="Times New Roman"/>
          <w:sz w:val="24"/>
          <w:szCs w:val="24"/>
          <w:lang w:val="en-GB"/>
        </w:rPr>
        <w:t xml:space="preserve">, B., Kemp, B., </w:t>
      </w:r>
      <w:proofErr w:type="spellStart"/>
      <w:r w:rsidRPr="00DA1EB4">
        <w:rPr>
          <w:rFonts w:ascii="Times New Roman" w:hAnsi="Times New Roman" w:cs="Times New Roman"/>
          <w:sz w:val="24"/>
          <w:szCs w:val="24"/>
          <w:lang w:val="en-GB"/>
        </w:rPr>
        <w:t>Fievez</w:t>
      </w:r>
      <w:proofErr w:type="spellEnd"/>
      <w:r w:rsidRPr="00DA1EB4">
        <w:rPr>
          <w:rFonts w:ascii="Times New Roman" w:hAnsi="Times New Roman" w:cs="Times New Roman"/>
          <w:sz w:val="24"/>
          <w:szCs w:val="24"/>
          <w:lang w:val="en-GB"/>
        </w:rPr>
        <w:t xml:space="preserve">, V. 2014. Milk fatty acids as possible biomarkers to early </w:t>
      </w:r>
      <w:r w:rsidRPr="00DA1EB4">
        <w:rPr>
          <w:rFonts w:ascii="Times New Roman" w:hAnsi="Times New Roman" w:cs="Times New Roman"/>
          <w:sz w:val="24"/>
          <w:szCs w:val="24"/>
          <w:lang w:val="en-GB"/>
        </w:rPr>
        <w:lastRenderedPageBreak/>
        <w:t xml:space="preserve">diagnose elevated concentrations of blood plasma </w:t>
      </w:r>
      <w:proofErr w:type="spellStart"/>
      <w:r w:rsidRPr="00DA1EB4">
        <w:rPr>
          <w:rFonts w:ascii="Times New Roman" w:hAnsi="Times New Roman" w:cs="Times New Roman"/>
          <w:sz w:val="24"/>
          <w:szCs w:val="24"/>
          <w:lang w:val="en-GB"/>
        </w:rPr>
        <w:t>nonesterified</w:t>
      </w:r>
      <w:proofErr w:type="spellEnd"/>
      <w:r w:rsidRPr="00DA1EB4">
        <w:rPr>
          <w:rFonts w:ascii="Times New Roman" w:hAnsi="Times New Roman" w:cs="Times New Roman"/>
          <w:sz w:val="24"/>
          <w:szCs w:val="24"/>
          <w:lang w:val="en-GB"/>
        </w:rPr>
        <w:t xml:space="preserve"> fatty acids in dairy cows. </w:t>
      </w:r>
      <w:r w:rsidRPr="00DA1EB4">
        <w:rPr>
          <w:rFonts w:ascii="Times New Roman" w:hAnsi="Times New Roman" w:cs="Times New Roman"/>
          <w:i/>
          <w:sz w:val="24"/>
          <w:szCs w:val="24"/>
          <w:lang w:val="en-GB"/>
        </w:rPr>
        <w:t>Journal of Dairy Science</w:t>
      </w:r>
      <w:r w:rsidRPr="00DA1EB4">
        <w:rPr>
          <w:rFonts w:ascii="Times New Roman" w:hAnsi="Times New Roman" w:cs="Times New Roman"/>
          <w:sz w:val="24"/>
          <w:szCs w:val="24"/>
          <w:lang w:val="en-GB"/>
        </w:rPr>
        <w:t>. 97, 7054 – 7064.</w:t>
      </w:r>
    </w:p>
    <w:p w:rsidR="00647581" w:rsidRPr="00DA1EB4" w:rsidRDefault="00647581" w:rsidP="00A00567">
      <w:pPr>
        <w:spacing w:line="240" w:lineRule="auto"/>
        <w:jc w:val="both"/>
        <w:rPr>
          <w:rFonts w:ascii="Times New Roman" w:hAnsi="Times New Roman" w:cs="Times New Roman"/>
          <w:sz w:val="24"/>
          <w:szCs w:val="24"/>
          <w:lang w:val="en-GB"/>
        </w:rPr>
      </w:pPr>
      <w:proofErr w:type="spellStart"/>
      <w:r w:rsidRPr="00DA1EB4">
        <w:rPr>
          <w:rFonts w:ascii="Times New Roman" w:hAnsi="Times New Roman" w:cs="Times New Roman"/>
          <w:bCs/>
          <w:sz w:val="24"/>
          <w:szCs w:val="24"/>
          <w:lang w:val="en-GB"/>
        </w:rPr>
        <w:t>Jorritsma</w:t>
      </w:r>
      <w:proofErr w:type="spellEnd"/>
      <w:r w:rsidRPr="00DA1EB4">
        <w:rPr>
          <w:rFonts w:ascii="Times New Roman" w:hAnsi="Times New Roman" w:cs="Times New Roman"/>
          <w:sz w:val="24"/>
          <w:szCs w:val="24"/>
          <w:lang w:val="en-GB"/>
        </w:rPr>
        <w:t xml:space="preserve">, R., </w:t>
      </w:r>
      <w:proofErr w:type="spellStart"/>
      <w:r w:rsidRPr="00DA1EB4">
        <w:rPr>
          <w:rFonts w:ascii="Times New Roman" w:hAnsi="Times New Roman" w:cs="Times New Roman"/>
          <w:sz w:val="24"/>
          <w:szCs w:val="24"/>
          <w:lang w:val="en-GB"/>
        </w:rPr>
        <w:t>Jorritsma</w:t>
      </w:r>
      <w:proofErr w:type="spellEnd"/>
      <w:r w:rsidRPr="00DA1EB4">
        <w:rPr>
          <w:rFonts w:ascii="Times New Roman" w:hAnsi="Times New Roman" w:cs="Times New Roman"/>
          <w:sz w:val="24"/>
          <w:szCs w:val="24"/>
          <w:lang w:val="en-GB"/>
        </w:rPr>
        <w:t xml:space="preserve">, H., </w:t>
      </w:r>
      <w:proofErr w:type="spellStart"/>
      <w:r w:rsidRPr="00DA1EB4">
        <w:rPr>
          <w:rFonts w:ascii="Times New Roman" w:hAnsi="Times New Roman" w:cs="Times New Roman"/>
          <w:sz w:val="24"/>
          <w:szCs w:val="24"/>
          <w:lang w:val="en-GB"/>
        </w:rPr>
        <w:t>Schukken</w:t>
      </w:r>
      <w:proofErr w:type="spellEnd"/>
      <w:r w:rsidRPr="00DA1EB4">
        <w:rPr>
          <w:rFonts w:ascii="Times New Roman" w:hAnsi="Times New Roman" w:cs="Times New Roman"/>
          <w:sz w:val="24"/>
          <w:szCs w:val="24"/>
          <w:lang w:val="en-GB"/>
        </w:rPr>
        <w:t xml:space="preserve">, Y. H., </w:t>
      </w:r>
      <w:proofErr w:type="spellStart"/>
      <w:r w:rsidRPr="00DA1EB4">
        <w:rPr>
          <w:rFonts w:ascii="Times New Roman" w:hAnsi="Times New Roman" w:cs="Times New Roman"/>
          <w:sz w:val="24"/>
          <w:szCs w:val="24"/>
          <w:lang w:val="en-GB"/>
        </w:rPr>
        <w:t>Barlett</w:t>
      </w:r>
      <w:proofErr w:type="spellEnd"/>
      <w:r w:rsidRPr="00DA1EB4">
        <w:rPr>
          <w:rFonts w:ascii="Times New Roman" w:hAnsi="Times New Roman" w:cs="Times New Roman"/>
          <w:sz w:val="24"/>
          <w:szCs w:val="24"/>
          <w:lang w:val="en-GB"/>
        </w:rPr>
        <w:t xml:space="preserve">, P. C., </w:t>
      </w:r>
      <w:proofErr w:type="spellStart"/>
      <w:r w:rsidRPr="00DA1EB4">
        <w:rPr>
          <w:rFonts w:ascii="Times New Roman" w:hAnsi="Times New Roman" w:cs="Times New Roman"/>
          <w:sz w:val="24"/>
          <w:szCs w:val="24"/>
          <w:lang w:val="en-GB"/>
        </w:rPr>
        <w:t>Wenting</w:t>
      </w:r>
      <w:proofErr w:type="spellEnd"/>
      <w:r w:rsidRPr="00DA1EB4">
        <w:rPr>
          <w:rFonts w:ascii="Times New Roman" w:hAnsi="Times New Roman" w:cs="Times New Roman"/>
          <w:sz w:val="24"/>
          <w:szCs w:val="24"/>
          <w:lang w:val="en-GB"/>
        </w:rPr>
        <w:t xml:space="preserve">, T., </w:t>
      </w:r>
      <w:proofErr w:type="spellStart"/>
      <w:r w:rsidRPr="00DA1EB4">
        <w:rPr>
          <w:rFonts w:ascii="Times New Roman" w:hAnsi="Times New Roman" w:cs="Times New Roman"/>
          <w:sz w:val="24"/>
          <w:szCs w:val="24"/>
          <w:lang w:val="en-GB"/>
        </w:rPr>
        <w:t>Wenting</w:t>
      </w:r>
      <w:proofErr w:type="spellEnd"/>
      <w:r w:rsidRPr="00DA1EB4">
        <w:rPr>
          <w:rFonts w:ascii="Times New Roman" w:hAnsi="Times New Roman" w:cs="Times New Roman"/>
          <w:sz w:val="24"/>
          <w:szCs w:val="24"/>
          <w:lang w:val="en-GB"/>
        </w:rPr>
        <w:t xml:space="preserve">, G. H. 2001. Prevalence and indicators of postpartum fatty infiltration of the liver in nine commercial dairy herds in the Netherlands. </w:t>
      </w:r>
      <w:r w:rsidRPr="00DA1EB4">
        <w:rPr>
          <w:rFonts w:ascii="Times New Roman" w:hAnsi="Times New Roman" w:cs="Times New Roman"/>
          <w:i/>
          <w:sz w:val="24"/>
          <w:szCs w:val="24"/>
          <w:lang w:val="en-GB"/>
        </w:rPr>
        <w:t>Livestock Production Science</w:t>
      </w:r>
      <w:r w:rsidRPr="00DA1EB4">
        <w:rPr>
          <w:rFonts w:ascii="Times New Roman" w:hAnsi="Times New Roman" w:cs="Times New Roman"/>
          <w:sz w:val="24"/>
          <w:szCs w:val="24"/>
          <w:lang w:val="en-GB"/>
        </w:rPr>
        <w:t>. 68, 53 – 60.</w:t>
      </w:r>
    </w:p>
    <w:p w:rsidR="00647581" w:rsidRPr="00DA1EB4" w:rsidRDefault="00647581" w:rsidP="00A00567">
      <w:pPr>
        <w:spacing w:line="240" w:lineRule="auto"/>
        <w:jc w:val="both"/>
        <w:rPr>
          <w:rFonts w:ascii="Times New Roman" w:hAnsi="Times New Roman" w:cs="Times New Roman"/>
          <w:sz w:val="24"/>
          <w:szCs w:val="24"/>
          <w:lang w:val="en-GB"/>
        </w:rPr>
      </w:pPr>
      <w:r w:rsidRPr="00DA1EB4">
        <w:rPr>
          <w:rFonts w:ascii="Times New Roman" w:hAnsi="Times New Roman" w:cs="Times New Roman"/>
          <w:bCs/>
          <w:sz w:val="24"/>
          <w:szCs w:val="24"/>
          <w:lang w:val="en-GB"/>
        </w:rPr>
        <w:t>Kaneko</w:t>
      </w:r>
      <w:r w:rsidRPr="00DA1EB4">
        <w:rPr>
          <w:rFonts w:ascii="Times New Roman" w:hAnsi="Times New Roman" w:cs="Times New Roman"/>
          <w:sz w:val="24"/>
          <w:szCs w:val="24"/>
          <w:lang w:val="en-GB"/>
        </w:rPr>
        <w:t xml:space="preserve">, J. J., Harvey, J. W., </w:t>
      </w:r>
      <w:proofErr w:type="spellStart"/>
      <w:r w:rsidRPr="00DA1EB4">
        <w:rPr>
          <w:rFonts w:ascii="Times New Roman" w:hAnsi="Times New Roman" w:cs="Times New Roman"/>
          <w:sz w:val="24"/>
          <w:szCs w:val="24"/>
          <w:lang w:val="en-GB"/>
        </w:rPr>
        <w:t>Bruss</w:t>
      </w:r>
      <w:proofErr w:type="spellEnd"/>
      <w:r w:rsidRPr="00DA1EB4">
        <w:rPr>
          <w:rFonts w:ascii="Times New Roman" w:hAnsi="Times New Roman" w:cs="Times New Roman"/>
          <w:sz w:val="24"/>
          <w:szCs w:val="24"/>
          <w:lang w:val="en-GB"/>
        </w:rPr>
        <w:t xml:space="preserve">, M. 2008. </w:t>
      </w:r>
      <w:r w:rsidRPr="00DA1EB4">
        <w:rPr>
          <w:rFonts w:ascii="Times New Roman" w:hAnsi="Times New Roman" w:cs="Times New Roman"/>
          <w:i/>
          <w:sz w:val="24"/>
          <w:szCs w:val="24"/>
          <w:lang w:val="en-GB"/>
        </w:rPr>
        <w:t>Clinical biochemistry of domestic animals</w:t>
      </w:r>
      <w:r w:rsidRPr="00DA1EB4">
        <w:rPr>
          <w:rFonts w:ascii="Times New Roman" w:hAnsi="Times New Roman" w:cs="Times New Roman"/>
          <w:sz w:val="24"/>
          <w:szCs w:val="24"/>
          <w:lang w:val="en-GB"/>
        </w:rPr>
        <w:t>. 6th ed. Academic Press/Elsevier. Boston. p. 916. ISBN 012370491x.</w:t>
      </w:r>
    </w:p>
    <w:p w:rsidR="00647581" w:rsidRPr="00DA1EB4" w:rsidRDefault="00647581" w:rsidP="00A00567">
      <w:pPr>
        <w:spacing w:line="240" w:lineRule="auto"/>
        <w:jc w:val="both"/>
        <w:rPr>
          <w:rFonts w:ascii="Times New Roman" w:hAnsi="Times New Roman" w:cs="Times New Roman"/>
          <w:sz w:val="24"/>
          <w:szCs w:val="24"/>
          <w:lang w:val="en-GB"/>
        </w:rPr>
      </w:pPr>
      <w:proofErr w:type="spellStart"/>
      <w:r w:rsidRPr="00DA1EB4">
        <w:rPr>
          <w:rFonts w:ascii="Times New Roman" w:hAnsi="Times New Roman" w:cs="Times New Roman"/>
          <w:sz w:val="24"/>
          <w:szCs w:val="24"/>
          <w:lang w:val="en-GB"/>
        </w:rPr>
        <w:t>Karimian</w:t>
      </w:r>
      <w:proofErr w:type="spellEnd"/>
      <w:r w:rsidRPr="00DA1EB4">
        <w:rPr>
          <w:rFonts w:ascii="Times New Roman" w:hAnsi="Times New Roman" w:cs="Times New Roman"/>
          <w:sz w:val="24"/>
          <w:szCs w:val="24"/>
          <w:lang w:val="en-GB"/>
        </w:rPr>
        <w:t xml:space="preserve">, M., </w:t>
      </w:r>
      <w:proofErr w:type="spellStart"/>
      <w:r w:rsidRPr="00DA1EB4">
        <w:rPr>
          <w:rFonts w:ascii="Times New Roman" w:hAnsi="Times New Roman" w:cs="Times New Roman"/>
          <w:sz w:val="24"/>
          <w:szCs w:val="24"/>
          <w:lang w:val="en-GB"/>
        </w:rPr>
        <w:t>Khorvash</w:t>
      </w:r>
      <w:proofErr w:type="spellEnd"/>
      <w:r w:rsidRPr="00DA1EB4">
        <w:rPr>
          <w:rFonts w:ascii="Times New Roman" w:hAnsi="Times New Roman" w:cs="Times New Roman"/>
          <w:sz w:val="24"/>
          <w:szCs w:val="24"/>
          <w:lang w:val="en-GB"/>
        </w:rPr>
        <w:t xml:space="preserve">, M., </w:t>
      </w:r>
      <w:proofErr w:type="spellStart"/>
      <w:r w:rsidRPr="00DA1EB4">
        <w:rPr>
          <w:rFonts w:ascii="Times New Roman" w:hAnsi="Times New Roman" w:cs="Times New Roman"/>
          <w:sz w:val="24"/>
          <w:szCs w:val="24"/>
          <w:lang w:val="en-GB"/>
        </w:rPr>
        <w:t>Forouzmand</w:t>
      </w:r>
      <w:proofErr w:type="spellEnd"/>
      <w:r w:rsidRPr="00DA1EB4">
        <w:rPr>
          <w:rFonts w:ascii="Times New Roman" w:hAnsi="Times New Roman" w:cs="Times New Roman"/>
          <w:sz w:val="24"/>
          <w:szCs w:val="24"/>
          <w:lang w:val="en-GB"/>
        </w:rPr>
        <w:t xml:space="preserve">, M. A., </w:t>
      </w:r>
      <w:proofErr w:type="spellStart"/>
      <w:r w:rsidRPr="00DA1EB4">
        <w:rPr>
          <w:rFonts w:ascii="Times New Roman" w:hAnsi="Times New Roman" w:cs="Times New Roman"/>
          <w:sz w:val="24"/>
          <w:szCs w:val="24"/>
          <w:lang w:val="en-GB"/>
        </w:rPr>
        <w:t>Alikhani</w:t>
      </w:r>
      <w:proofErr w:type="spellEnd"/>
      <w:r w:rsidRPr="00DA1EB4">
        <w:rPr>
          <w:rFonts w:ascii="Times New Roman" w:hAnsi="Times New Roman" w:cs="Times New Roman"/>
          <w:sz w:val="24"/>
          <w:szCs w:val="24"/>
          <w:lang w:val="en-GB"/>
        </w:rPr>
        <w:t xml:space="preserve">, M., </w:t>
      </w:r>
      <w:proofErr w:type="spellStart"/>
      <w:r w:rsidRPr="00DA1EB4">
        <w:rPr>
          <w:rFonts w:ascii="Times New Roman" w:hAnsi="Times New Roman" w:cs="Times New Roman"/>
          <w:sz w:val="24"/>
          <w:szCs w:val="24"/>
          <w:lang w:val="en-GB"/>
        </w:rPr>
        <w:t>Rahmani</w:t>
      </w:r>
      <w:proofErr w:type="spellEnd"/>
      <w:r w:rsidRPr="00DA1EB4">
        <w:rPr>
          <w:rFonts w:ascii="Times New Roman" w:hAnsi="Times New Roman" w:cs="Times New Roman"/>
          <w:sz w:val="24"/>
          <w:szCs w:val="24"/>
          <w:lang w:val="en-GB"/>
        </w:rPr>
        <w:t xml:space="preserve">, H. R., </w:t>
      </w:r>
      <w:proofErr w:type="spellStart"/>
      <w:r w:rsidRPr="00DA1EB4">
        <w:rPr>
          <w:rFonts w:ascii="Times New Roman" w:hAnsi="Times New Roman" w:cs="Times New Roman"/>
          <w:sz w:val="24"/>
          <w:szCs w:val="24"/>
          <w:lang w:val="en-GB"/>
        </w:rPr>
        <w:t>Ghaffari</w:t>
      </w:r>
      <w:proofErr w:type="spellEnd"/>
      <w:r w:rsidRPr="00DA1EB4">
        <w:rPr>
          <w:rFonts w:ascii="Times New Roman" w:hAnsi="Times New Roman" w:cs="Times New Roman"/>
          <w:sz w:val="24"/>
          <w:szCs w:val="24"/>
          <w:lang w:val="en-GB"/>
        </w:rPr>
        <w:t xml:space="preserve">, M. H., &amp; Petit, H. V. 2015. Effect of </w:t>
      </w:r>
      <w:proofErr w:type="spellStart"/>
      <w:r w:rsidRPr="00DA1EB4">
        <w:rPr>
          <w:rFonts w:ascii="Times New Roman" w:hAnsi="Times New Roman" w:cs="Times New Roman"/>
          <w:sz w:val="24"/>
          <w:szCs w:val="24"/>
          <w:lang w:val="en-GB"/>
        </w:rPr>
        <w:t>prepartal</w:t>
      </w:r>
      <w:proofErr w:type="spellEnd"/>
      <w:r w:rsidRPr="00DA1EB4">
        <w:rPr>
          <w:rFonts w:ascii="Times New Roman" w:hAnsi="Times New Roman" w:cs="Times New Roman"/>
          <w:sz w:val="24"/>
          <w:szCs w:val="24"/>
          <w:lang w:val="en-GB"/>
        </w:rPr>
        <w:t xml:space="preserve"> and </w:t>
      </w:r>
      <w:proofErr w:type="spellStart"/>
      <w:r w:rsidRPr="00DA1EB4">
        <w:rPr>
          <w:rFonts w:ascii="Times New Roman" w:hAnsi="Times New Roman" w:cs="Times New Roman"/>
          <w:sz w:val="24"/>
          <w:szCs w:val="24"/>
          <w:lang w:val="en-GB"/>
        </w:rPr>
        <w:t>postpartal</w:t>
      </w:r>
      <w:proofErr w:type="spellEnd"/>
      <w:r w:rsidRPr="00DA1EB4">
        <w:rPr>
          <w:rFonts w:ascii="Times New Roman" w:hAnsi="Times New Roman" w:cs="Times New Roman"/>
          <w:sz w:val="24"/>
          <w:szCs w:val="24"/>
          <w:lang w:val="en-GB"/>
        </w:rPr>
        <w:t xml:space="preserve"> dietary fat level on performance and plasma concentration of metabolites in transition dairy cows. </w:t>
      </w:r>
      <w:r w:rsidRPr="00DA1EB4">
        <w:rPr>
          <w:rFonts w:ascii="Times New Roman" w:hAnsi="Times New Roman" w:cs="Times New Roman"/>
          <w:i/>
          <w:sz w:val="24"/>
          <w:szCs w:val="24"/>
          <w:lang w:val="en-GB"/>
        </w:rPr>
        <w:t>Journal of dairy science</w:t>
      </w:r>
      <w:r w:rsidRPr="00DA1EB4">
        <w:rPr>
          <w:rFonts w:ascii="Times New Roman" w:hAnsi="Times New Roman" w:cs="Times New Roman"/>
          <w:sz w:val="24"/>
          <w:szCs w:val="24"/>
          <w:lang w:val="en-GB"/>
        </w:rPr>
        <w:t>. 98(1), 330 – 337.</w:t>
      </w:r>
    </w:p>
    <w:p w:rsidR="00647581" w:rsidRPr="00DA1EB4" w:rsidRDefault="00647581" w:rsidP="00A00567">
      <w:pPr>
        <w:spacing w:line="240" w:lineRule="auto"/>
        <w:jc w:val="both"/>
        <w:rPr>
          <w:rFonts w:ascii="Times New Roman" w:hAnsi="Times New Roman" w:cs="Times New Roman"/>
          <w:sz w:val="24"/>
          <w:szCs w:val="24"/>
          <w:lang w:val="en-GB"/>
        </w:rPr>
      </w:pPr>
      <w:r w:rsidRPr="00DA1EB4">
        <w:rPr>
          <w:rFonts w:ascii="Times New Roman" w:hAnsi="Times New Roman" w:cs="Times New Roman"/>
          <w:bCs/>
          <w:sz w:val="24"/>
          <w:szCs w:val="24"/>
          <w:lang w:val="en-GB"/>
        </w:rPr>
        <w:t>Klein</w:t>
      </w:r>
      <w:r w:rsidRPr="00DA1EB4">
        <w:rPr>
          <w:rFonts w:ascii="Times New Roman" w:hAnsi="Times New Roman" w:cs="Times New Roman"/>
          <w:sz w:val="24"/>
          <w:szCs w:val="24"/>
          <w:lang w:val="en-GB"/>
        </w:rPr>
        <w:t xml:space="preserve">, M. S., </w:t>
      </w:r>
      <w:proofErr w:type="spellStart"/>
      <w:r w:rsidRPr="00DA1EB4">
        <w:rPr>
          <w:rFonts w:ascii="Times New Roman" w:hAnsi="Times New Roman" w:cs="Times New Roman"/>
          <w:sz w:val="24"/>
          <w:szCs w:val="24"/>
          <w:lang w:val="en-GB"/>
        </w:rPr>
        <w:t>Almstetter</w:t>
      </w:r>
      <w:proofErr w:type="spellEnd"/>
      <w:r w:rsidRPr="00DA1EB4">
        <w:rPr>
          <w:rFonts w:ascii="Times New Roman" w:hAnsi="Times New Roman" w:cs="Times New Roman"/>
          <w:sz w:val="24"/>
          <w:szCs w:val="24"/>
          <w:lang w:val="en-GB"/>
        </w:rPr>
        <w:t xml:space="preserve">, M. F., </w:t>
      </w:r>
      <w:proofErr w:type="spellStart"/>
      <w:r w:rsidRPr="00DA1EB4">
        <w:rPr>
          <w:rFonts w:ascii="Times New Roman" w:hAnsi="Times New Roman" w:cs="Times New Roman"/>
          <w:sz w:val="24"/>
          <w:szCs w:val="24"/>
          <w:lang w:val="en-GB"/>
        </w:rPr>
        <w:t>Schlamberger</w:t>
      </w:r>
      <w:proofErr w:type="spellEnd"/>
      <w:r w:rsidRPr="00DA1EB4">
        <w:rPr>
          <w:rFonts w:ascii="Times New Roman" w:hAnsi="Times New Roman" w:cs="Times New Roman"/>
          <w:sz w:val="24"/>
          <w:szCs w:val="24"/>
          <w:lang w:val="en-GB"/>
        </w:rPr>
        <w:t xml:space="preserve">, G., </w:t>
      </w:r>
      <w:proofErr w:type="spellStart"/>
      <w:r w:rsidRPr="00DA1EB4">
        <w:rPr>
          <w:rFonts w:ascii="Times New Roman" w:hAnsi="Times New Roman" w:cs="Times New Roman"/>
          <w:sz w:val="24"/>
          <w:szCs w:val="24"/>
          <w:lang w:val="en-GB"/>
        </w:rPr>
        <w:t>Nürnberger</w:t>
      </w:r>
      <w:proofErr w:type="spellEnd"/>
      <w:r w:rsidRPr="00DA1EB4">
        <w:rPr>
          <w:rFonts w:ascii="Times New Roman" w:hAnsi="Times New Roman" w:cs="Times New Roman"/>
          <w:sz w:val="24"/>
          <w:szCs w:val="24"/>
          <w:lang w:val="en-GB"/>
        </w:rPr>
        <w:t xml:space="preserve">, N., </w:t>
      </w:r>
      <w:proofErr w:type="spellStart"/>
      <w:r w:rsidRPr="00DA1EB4">
        <w:rPr>
          <w:rFonts w:ascii="Times New Roman" w:hAnsi="Times New Roman" w:cs="Times New Roman"/>
          <w:sz w:val="24"/>
          <w:szCs w:val="24"/>
          <w:lang w:val="en-GB"/>
        </w:rPr>
        <w:t>Dettmer</w:t>
      </w:r>
      <w:proofErr w:type="spellEnd"/>
      <w:r w:rsidRPr="00DA1EB4">
        <w:rPr>
          <w:rFonts w:ascii="Times New Roman" w:hAnsi="Times New Roman" w:cs="Times New Roman"/>
          <w:sz w:val="24"/>
          <w:szCs w:val="24"/>
          <w:lang w:val="en-GB"/>
        </w:rPr>
        <w:t xml:space="preserve">, K., </w:t>
      </w:r>
      <w:proofErr w:type="spellStart"/>
      <w:r w:rsidRPr="00DA1EB4">
        <w:rPr>
          <w:rFonts w:ascii="Times New Roman" w:hAnsi="Times New Roman" w:cs="Times New Roman"/>
          <w:sz w:val="24"/>
          <w:szCs w:val="24"/>
          <w:lang w:val="en-GB"/>
        </w:rPr>
        <w:t>Oefner</w:t>
      </w:r>
      <w:proofErr w:type="spellEnd"/>
      <w:r w:rsidRPr="00DA1EB4">
        <w:rPr>
          <w:rFonts w:ascii="Times New Roman" w:hAnsi="Times New Roman" w:cs="Times New Roman"/>
          <w:sz w:val="24"/>
          <w:szCs w:val="24"/>
          <w:lang w:val="en-GB"/>
        </w:rPr>
        <w:t xml:space="preserve">, P. J. Meyer, H. H. D., </w:t>
      </w:r>
      <w:proofErr w:type="spellStart"/>
      <w:r w:rsidRPr="00DA1EB4">
        <w:rPr>
          <w:rFonts w:ascii="Times New Roman" w:hAnsi="Times New Roman" w:cs="Times New Roman"/>
          <w:sz w:val="24"/>
          <w:szCs w:val="24"/>
          <w:lang w:val="en-GB"/>
        </w:rPr>
        <w:t>Wiedemann</w:t>
      </w:r>
      <w:proofErr w:type="spellEnd"/>
      <w:r w:rsidRPr="00DA1EB4">
        <w:rPr>
          <w:rFonts w:ascii="Times New Roman" w:hAnsi="Times New Roman" w:cs="Times New Roman"/>
          <w:sz w:val="24"/>
          <w:szCs w:val="24"/>
          <w:lang w:val="en-GB"/>
        </w:rPr>
        <w:t xml:space="preserve">, S., </w:t>
      </w:r>
      <w:proofErr w:type="spellStart"/>
      <w:r w:rsidRPr="00DA1EB4">
        <w:rPr>
          <w:rFonts w:ascii="Times New Roman" w:hAnsi="Times New Roman" w:cs="Times New Roman"/>
          <w:sz w:val="24"/>
          <w:szCs w:val="24"/>
          <w:lang w:val="en-GB"/>
        </w:rPr>
        <w:t>Gronwald</w:t>
      </w:r>
      <w:proofErr w:type="spellEnd"/>
      <w:r w:rsidRPr="00DA1EB4">
        <w:rPr>
          <w:rFonts w:ascii="Times New Roman" w:hAnsi="Times New Roman" w:cs="Times New Roman"/>
          <w:sz w:val="24"/>
          <w:szCs w:val="24"/>
          <w:lang w:val="en-GB"/>
        </w:rPr>
        <w:t xml:space="preserve">, W. 2010. Nuclear magnetic resonance and mass spectrometry-based milk metabolomics in dairy cows during early and lactation. </w:t>
      </w:r>
      <w:r w:rsidRPr="00DA1EB4">
        <w:rPr>
          <w:rFonts w:ascii="Times New Roman" w:hAnsi="Times New Roman" w:cs="Times New Roman"/>
          <w:i/>
          <w:sz w:val="24"/>
          <w:szCs w:val="24"/>
          <w:lang w:val="en-GB"/>
        </w:rPr>
        <w:t>Journal of Dairy Science</w:t>
      </w:r>
      <w:r w:rsidRPr="00DA1EB4">
        <w:rPr>
          <w:rFonts w:ascii="Times New Roman" w:hAnsi="Times New Roman" w:cs="Times New Roman"/>
          <w:sz w:val="24"/>
          <w:szCs w:val="24"/>
          <w:lang w:val="en-GB"/>
        </w:rPr>
        <w:t>. 93, 1539 – 1550.</w:t>
      </w:r>
    </w:p>
    <w:p w:rsidR="00647581" w:rsidRPr="00DA1EB4" w:rsidRDefault="00647581" w:rsidP="00A00567">
      <w:pPr>
        <w:spacing w:line="240" w:lineRule="auto"/>
        <w:jc w:val="both"/>
        <w:rPr>
          <w:rFonts w:ascii="Times New Roman" w:hAnsi="Times New Roman" w:cs="Times New Roman"/>
          <w:sz w:val="24"/>
          <w:szCs w:val="24"/>
          <w:lang w:val="en-GB"/>
        </w:rPr>
      </w:pPr>
      <w:proofErr w:type="spellStart"/>
      <w:r w:rsidRPr="00DA1EB4">
        <w:rPr>
          <w:rFonts w:ascii="Times New Roman" w:hAnsi="Times New Roman" w:cs="Times New Roman"/>
          <w:sz w:val="24"/>
          <w:szCs w:val="24"/>
          <w:lang w:val="en-GB"/>
        </w:rPr>
        <w:t>Koeck</w:t>
      </w:r>
      <w:proofErr w:type="spellEnd"/>
      <w:r w:rsidRPr="00DA1EB4">
        <w:rPr>
          <w:rFonts w:ascii="Times New Roman" w:hAnsi="Times New Roman" w:cs="Times New Roman"/>
          <w:sz w:val="24"/>
          <w:szCs w:val="24"/>
          <w:lang w:val="en-GB"/>
        </w:rPr>
        <w:t xml:space="preserve">, A., </w:t>
      </w:r>
      <w:proofErr w:type="spellStart"/>
      <w:r w:rsidRPr="00DA1EB4">
        <w:rPr>
          <w:rFonts w:ascii="Times New Roman" w:hAnsi="Times New Roman" w:cs="Times New Roman"/>
          <w:sz w:val="24"/>
          <w:szCs w:val="24"/>
          <w:lang w:val="en-GB"/>
        </w:rPr>
        <w:t>Jamrozik</w:t>
      </w:r>
      <w:proofErr w:type="spellEnd"/>
      <w:r w:rsidRPr="00DA1EB4">
        <w:rPr>
          <w:rFonts w:ascii="Times New Roman" w:hAnsi="Times New Roman" w:cs="Times New Roman"/>
          <w:sz w:val="24"/>
          <w:szCs w:val="24"/>
          <w:lang w:val="en-GB"/>
        </w:rPr>
        <w:t xml:space="preserve">, J., </w:t>
      </w:r>
      <w:proofErr w:type="spellStart"/>
      <w:r w:rsidRPr="00DA1EB4">
        <w:rPr>
          <w:rFonts w:ascii="Times New Roman" w:hAnsi="Times New Roman" w:cs="Times New Roman"/>
          <w:sz w:val="24"/>
          <w:szCs w:val="24"/>
          <w:lang w:val="en-GB"/>
        </w:rPr>
        <w:t>Schenkel</w:t>
      </w:r>
      <w:proofErr w:type="spellEnd"/>
      <w:r w:rsidRPr="00DA1EB4">
        <w:rPr>
          <w:rFonts w:ascii="Times New Roman" w:hAnsi="Times New Roman" w:cs="Times New Roman"/>
          <w:sz w:val="24"/>
          <w:szCs w:val="24"/>
          <w:lang w:val="en-GB"/>
        </w:rPr>
        <w:t xml:space="preserve">, F. S., Moore, R. K., Lefebvre, D. M., Kelton, D. F., </w:t>
      </w:r>
      <w:proofErr w:type="spellStart"/>
      <w:r w:rsidRPr="00DA1EB4">
        <w:rPr>
          <w:rFonts w:ascii="Times New Roman" w:hAnsi="Times New Roman" w:cs="Times New Roman"/>
          <w:sz w:val="24"/>
          <w:szCs w:val="24"/>
          <w:lang w:val="en-GB"/>
        </w:rPr>
        <w:t>Miglior</w:t>
      </w:r>
      <w:proofErr w:type="spellEnd"/>
      <w:r w:rsidRPr="00DA1EB4">
        <w:rPr>
          <w:rFonts w:ascii="Times New Roman" w:hAnsi="Times New Roman" w:cs="Times New Roman"/>
          <w:sz w:val="24"/>
          <w:szCs w:val="24"/>
          <w:lang w:val="en-GB"/>
        </w:rPr>
        <w:t>, F. 2014. Genetic analysis of milk β-</w:t>
      </w:r>
      <w:proofErr w:type="spellStart"/>
      <w:r w:rsidRPr="00DA1EB4">
        <w:rPr>
          <w:rFonts w:ascii="Times New Roman" w:hAnsi="Times New Roman" w:cs="Times New Roman"/>
          <w:sz w:val="24"/>
          <w:szCs w:val="24"/>
          <w:lang w:val="en-GB"/>
        </w:rPr>
        <w:t>hydroxybutyrate</w:t>
      </w:r>
      <w:proofErr w:type="spellEnd"/>
      <w:r w:rsidRPr="00DA1EB4">
        <w:rPr>
          <w:rFonts w:ascii="Times New Roman" w:hAnsi="Times New Roman" w:cs="Times New Roman"/>
          <w:sz w:val="24"/>
          <w:szCs w:val="24"/>
          <w:lang w:val="en-GB"/>
        </w:rPr>
        <w:t xml:space="preserve"> and its association with fat-to-protein ratio, body condition score, clinical ketosis, and displaced abomasum in early first lactation of Canadian Holsteins. </w:t>
      </w:r>
      <w:r w:rsidRPr="00DA1EB4">
        <w:rPr>
          <w:rFonts w:ascii="Times New Roman" w:hAnsi="Times New Roman" w:cs="Times New Roman"/>
          <w:i/>
          <w:sz w:val="24"/>
          <w:szCs w:val="24"/>
          <w:lang w:val="en-GB"/>
        </w:rPr>
        <w:t>Journal of Dairy Science</w:t>
      </w:r>
      <w:r w:rsidRPr="00DA1EB4">
        <w:rPr>
          <w:rFonts w:ascii="Times New Roman" w:hAnsi="Times New Roman" w:cs="Times New Roman"/>
          <w:sz w:val="24"/>
          <w:szCs w:val="24"/>
          <w:lang w:val="en-GB"/>
        </w:rPr>
        <w:t>. 97, 7286 – 7292.</w:t>
      </w:r>
    </w:p>
    <w:p w:rsidR="00647581" w:rsidRPr="00DA1EB4" w:rsidRDefault="00647581" w:rsidP="00A00567">
      <w:pPr>
        <w:spacing w:line="240" w:lineRule="auto"/>
        <w:jc w:val="both"/>
        <w:rPr>
          <w:rFonts w:ascii="Times New Roman" w:hAnsi="Times New Roman" w:cs="Times New Roman"/>
          <w:sz w:val="24"/>
          <w:szCs w:val="24"/>
          <w:lang w:val="en-GB"/>
        </w:rPr>
      </w:pPr>
      <w:r w:rsidRPr="00DA1EB4">
        <w:rPr>
          <w:rFonts w:ascii="Times New Roman" w:hAnsi="Times New Roman" w:cs="Times New Roman"/>
          <w:sz w:val="24"/>
          <w:szCs w:val="24"/>
          <w:lang w:val="en-GB"/>
        </w:rPr>
        <w:t xml:space="preserve">LeBlanc, S. 2010. Monitoring metabolic health of dairy cattle in the transition period. </w:t>
      </w:r>
      <w:r w:rsidRPr="00DA1EB4">
        <w:rPr>
          <w:rFonts w:ascii="Times New Roman" w:hAnsi="Times New Roman" w:cs="Times New Roman"/>
          <w:i/>
          <w:sz w:val="24"/>
          <w:szCs w:val="24"/>
          <w:lang w:val="en-GB"/>
        </w:rPr>
        <w:t>Journal of Reproduction and Development</w:t>
      </w:r>
      <w:r w:rsidRPr="00DA1EB4">
        <w:rPr>
          <w:rFonts w:ascii="Times New Roman" w:hAnsi="Times New Roman" w:cs="Times New Roman"/>
          <w:sz w:val="24"/>
          <w:szCs w:val="24"/>
          <w:lang w:val="en-GB"/>
        </w:rPr>
        <w:t>. 56 (Suppl.), S29 – S35.</w:t>
      </w:r>
    </w:p>
    <w:p w:rsidR="00647581" w:rsidRPr="00DA1EB4" w:rsidRDefault="00647581" w:rsidP="00A00567">
      <w:pPr>
        <w:spacing w:line="240" w:lineRule="auto"/>
        <w:jc w:val="both"/>
        <w:rPr>
          <w:rFonts w:ascii="Times New Roman" w:hAnsi="Times New Roman" w:cs="Times New Roman"/>
          <w:sz w:val="24"/>
          <w:szCs w:val="24"/>
          <w:lang w:val="en-GB"/>
        </w:rPr>
      </w:pPr>
      <w:r w:rsidRPr="00DA1EB4">
        <w:rPr>
          <w:rFonts w:ascii="Times New Roman" w:hAnsi="Times New Roman" w:cs="Times New Roman"/>
          <w:sz w:val="24"/>
          <w:szCs w:val="24"/>
          <w:lang w:val="en-GB"/>
        </w:rPr>
        <w:t xml:space="preserve">LeBlanc, S. J., Leslie, K. E., &amp; Duffield, T. F. 2005. Metabolic predictors of displaced abomasum in dairy cattle. </w:t>
      </w:r>
      <w:r w:rsidRPr="00DA1EB4">
        <w:rPr>
          <w:rFonts w:ascii="Times New Roman" w:hAnsi="Times New Roman" w:cs="Times New Roman"/>
          <w:i/>
          <w:sz w:val="24"/>
          <w:szCs w:val="24"/>
          <w:lang w:val="en-GB"/>
        </w:rPr>
        <w:t>Journal of dairy science</w:t>
      </w:r>
      <w:r w:rsidRPr="00DA1EB4">
        <w:rPr>
          <w:rFonts w:ascii="Times New Roman" w:hAnsi="Times New Roman" w:cs="Times New Roman"/>
          <w:sz w:val="24"/>
          <w:szCs w:val="24"/>
          <w:lang w:val="en-GB"/>
        </w:rPr>
        <w:t>. 88(1), 159 – 170.</w:t>
      </w:r>
    </w:p>
    <w:p w:rsidR="00647581" w:rsidRPr="00DA1EB4" w:rsidRDefault="00647581" w:rsidP="00A00567">
      <w:pPr>
        <w:spacing w:line="240" w:lineRule="auto"/>
        <w:jc w:val="both"/>
        <w:rPr>
          <w:rFonts w:ascii="Times New Roman" w:hAnsi="Times New Roman" w:cs="Times New Roman"/>
          <w:sz w:val="24"/>
          <w:szCs w:val="24"/>
          <w:lang w:val="en-GB"/>
        </w:rPr>
      </w:pPr>
      <w:r w:rsidRPr="00DA1EB4">
        <w:rPr>
          <w:rFonts w:ascii="Times New Roman" w:hAnsi="Times New Roman" w:cs="Times New Roman"/>
          <w:sz w:val="24"/>
          <w:szCs w:val="24"/>
          <w:lang w:val="en-GB"/>
        </w:rPr>
        <w:t xml:space="preserve">Leroy, J. L., </w:t>
      </w:r>
      <w:proofErr w:type="spellStart"/>
      <w:r w:rsidRPr="00DA1EB4">
        <w:rPr>
          <w:rFonts w:ascii="Times New Roman" w:hAnsi="Times New Roman" w:cs="Times New Roman"/>
          <w:sz w:val="24"/>
          <w:szCs w:val="24"/>
          <w:lang w:val="en-GB"/>
        </w:rPr>
        <w:t>Vanholder</w:t>
      </w:r>
      <w:proofErr w:type="spellEnd"/>
      <w:r w:rsidRPr="00DA1EB4">
        <w:rPr>
          <w:rFonts w:ascii="Times New Roman" w:hAnsi="Times New Roman" w:cs="Times New Roman"/>
          <w:sz w:val="24"/>
          <w:szCs w:val="24"/>
          <w:lang w:val="en-GB"/>
        </w:rPr>
        <w:t xml:space="preserve">, T. </w:t>
      </w:r>
      <w:proofErr w:type="spellStart"/>
      <w:r w:rsidRPr="00DA1EB4">
        <w:rPr>
          <w:rFonts w:ascii="Times New Roman" w:hAnsi="Times New Roman" w:cs="Times New Roman"/>
          <w:sz w:val="24"/>
          <w:szCs w:val="24"/>
          <w:lang w:val="en-GB"/>
        </w:rPr>
        <w:t>Mateusen</w:t>
      </w:r>
      <w:proofErr w:type="spellEnd"/>
      <w:r w:rsidRPr="00DA1EB4">
        <w:rPr>
          <w:rFonts w:ascii="Times New Roman" w:hAnsi="Times New Roman" w:cs="Times New Roman"/>
          <w:sz w:val="24"/>
          <w:szCs w:val="24"/>
          <w:lang w:val="en-GB"/>
        </w:rPr>
        <w:t xml:space="preserve">, B. Christophe, A., </w:t>
      </w:r>
      <w:proofErr w:type="spellStart"/>
      <w:r w:rsidRPr="00DA1EB4">
        <w:rPr>
          <w:rFonts w:ascii="Times New Roman" w:hAnsi="Times New Roman" w:cs="Times New Roman"/>
          <w:sz w:val="24"/>
          <w:szCs w:val="24"/>
          <w:lang w:val="en-GB"/>
        </w:rPr>
        <w:t>Opsomer</w:t>
      </w:r>
      <w:proofErr w:type="spellEnd"/>
      <w:r w:rsidRPr="00DA1EB4">
        <w:rPr>
          <w:rFonts w:ascii="Times New Roman" w:hAnsi="Times New Roman" w:cs="Times New Roman"/>
          <w:sz w:val="24"/>
          <w:szCs w:val="24"/>
          <w:lang w:val="en-GB"/>
        </w:rPr>
        <w:t xml:space="preserve">, G., De </w:t>
      </w:r>
      <w:proofErr w:type="spellStart"/>
      <w:r w:rsidRPr="00DA1EB4">
        <w:rPr>
          <w:rFonts w:ascii="Times New Roman" w:hAnsi="Times New Roman" w:cs="Times New Roman"/>
          <w:sz w:val="24"/>
          <w:szCs w:val="24"/>
          <w:lang w:val="en-GB"/>
        </w:rPr>
        <w:t>Kruif</w:t>
      </w:r>
      <w:proofErr w:type="spellEnd"/>
      <w:r w:rsidRPr="00DA1EB4">
        <w:rPr>
          <w:rFonts w:ascii="Times New Roman" w:hAnsi="Times New Roman" w:cs="Times New Roman"/>
          <w:sz w:val="24"/>
          <w:szCs w:val="24"/>
          <w:lang w:val="en-GB"/>
        </w:rPr>
        <w:t xml:space="preserve">, A. </w:t>
      </w:r>
      <w:r w:rsidRPr="00DA1EB4">
        <w:rPr>
          <w:rFonts w:ascii="Times New Roman" w:hAnsi="Times New Roman" w:cs="Times New Roman"/>
          <w:bCs/>
          <w:sz w:val="24"/>
          <w:szCs w:val="24"/>
          <w:lang w:val="en-GB"/>
        </w:rPr>
        <w:t>2005</w:t>
      </w:r>
      <w:r w:rsidRPr="00DA1EB4">
        <w:rPr>
          <w:rFonts w:ascii="Times New Roman" w:hAnsi="Times New Roman" w:cs="Times New Roman"/>
          <w:sz w:val="24"/>
          <w:szCs w:val="24"/>
          <w:lang w:val="en-GB"/>
        </w:rPr>
        <w:t xml:space="preserve">. Non-esterified fatty acid in follicular fluid of dairy cows </w:t>
      </w:r>
      <w:proofErr w:type="gramStart"/>
      <w:r w:rsidRPr="00DA1EB4">
        <w:rPr>
          <w:rFonts w:ascii="Times New Roman" w:hAnsi="Times New Roman" w:cs="Times New Roman"/>
          <w:sz w:val="24"/>
          <w:szCs w:val="24"/>
          <w:lang w:val="en-GB"/>
        </w:rPr>
        <w:t>a their</w:t>
      </w:r>
      <w:proofErr w:type="gramEnd"/>
      <w:r w:rsidRPr="00DA1EB4">
        <w:rPr>
          <w:rFonts w:ascii="Times New Roman" w:hAnsi="Times New Roman" w:cs="Times New Roman"/>
          <w:sz w:val="24"/>
          <w:szCs w:val="24"/>
          <w:lang w:val="en-GB"/>
        </w:rPr>
        <w:t xml:space="preserve"> effect on developmental capacity of bovine oocytes in vitro. </w:t>
      </w:r>
      <w:r w:rsidRPr="00DA1EB4">
        <w:rPr>
          <w:rFonts w:ascii="Times New Roman" w:hAnsi="Times New Roman" w:cs="Times New Roman"/>
          <w:i/>
          <w:sz w:val="24"/>
          <w:szCs w:val="24"/>
          <w:lang w:val="en-GB"/>
        </w:rPr>
        <w:t>Reproduction</w:t>
      </w:r>
      <w:r w:rsidRPr="00DA1EB4">
        <w:rPr>
          <w:rFonts w:ascii="Times New Roman" w:hAnsi="Times New Roman" w:cs="Times New Roman"/>
          <w:sz w:val="24"/>
          <w:szCs w:val="24"/>
          <w:lang w:val="en-GB"/>
        </w:rPr>
        <w:t>. 130, 485 – 495.</w:t>
      </w:r>
    </w:p>
    <w:p w:rsidR="00647581" w:rsidRPr="00DA1EB4" w:rsidRDefault="00647581" w:rsidP="00A00567">
      <w:pPr>
        <w:spacing w:line="240" w:lineRule="auto"/>
        <w:jc w:val="both"/>
        <w:rPr>
          <w:rFonts w:ascii="Times New Roman" w:hAnsi="Times New Roman" w:cs="Times New Roman"/>
          <w:sz w:val="24"/>
          <w:szCs w:val="24"/>
          <w:lang w:val="en-GB"/>
        </w:rPr>
      </w:pPr>
      <w:proofErr w:type="spellStart"/>
      <w:r w:rsidRPr="00DA1EB4">
        <w:rPr>
          <w:rFonts w:ascii="Times New Roman" w:hAnsi="Times New Roman" w:cs="Times New Roman"/>
          <w:sz w:val="24"/>
          <w:szCs w:val="24"/>
          <w:lang w:val="en-GB"/>
        </w:rPr>
        <w:t>Locher</w:t>
      </w:r>
      <w:proofErr w:type="spellEnd"/>
      <w:r w:rsidRPr="00DA1EB4">
        <w:rPr>
          <w:rFonts w:ascii="Times New Roman" w:hAnsi="Times New Roman" w:cs="Times New Roman"/>
          <w:sz w:val="24"/>
          <w:szCs w:val="24"/>
          <w:lang w:val="en-GB"/>
        </w:rPr>
        <w:t xml:space="preserve">, L., </w:t>
      </w:r>
      <w:proofErr w:type="spellStart"/>
      <w:r w:rsidRPr="00DA1EB4">
        <w:rPr>
          <w:rFonts w:ascii="Times New Roman" w:hAnsi="Times New Roman" w:cs="Times New Roman"/>
          <w:sz w:val="24"/>
          <w:szCs w:val="24"/>
          <w:lang w:val="en-GB"/>
        </w:rPr>
        <w:t>Häussler</w:t>
      </w:r>
      <w:proofErr w:type="spellEnd"/>
      <w:r w:rsidRPr="00DA1EB4">
        <w:rPr>
          <w:rFonts w:ascii="Times New Roman" w:hAnsi="Times New Roman" w:cs="Times New Roman"/>
          <w:sz w:val="24"/>
          <w:szCs w:val="24"/>
          <w:lang w:val="en-GB"/>
        </w:rPr>
        <w:t xml:space="preserve">, S., </w:t>
      </w:r>
      <w:proofErr w:type="spellStart"/>
      <w:r w:rsidRPr="00DA1EB4">
        <w:rPr>
          <w:rFonts w:ascii="Times New Roman" w:hAnsi="Times New Roman" w:cs="Times New Roman"/>
          <w:sz w:val="24"/>
          <w:szCs w:val="24"/>
          <w:lang w:val="en-GB"/>
        </w:rPr>
        <w:t>Laubenthal</w:t>
      </w:r>
      <w:proofErr w:type="spellEnd"/>
      <w:r w:rsidRPr="00DA1EB4">
        <w:rPr>
          <w:rFonts w:ascii="Times New Roman" w:hAnsi="Times New Roman" w:cs="Times New Roman"/>
          <w:sz w:val="24"/>
          <w:szCs w:val="24"/>
          <w:lang w:val="en-GB"/>
        </w:rPr>
        <w:t xml:space="preserve">, L., Singh, S. P., Winkler, J., Kinoshita, A., </w:t>
      </w:r>
      <w:proofErr w:type="spellStart"/>
      <w:r w:rsidRPr="00DA1EB4">
        <w:rPr>
          <w:rFonts w:ascii="Times New Roman" w:hAnsi="Times New Roman" w:cs="Times New Roman"/>
          <w:sz w:val="24"/>
          <w:szCs w:val="24"/>
          <w:lang w:val="en-GB"/>
        </w:rPr>
        <w:t>Dänicke</w:t>
      </w:r>
      <w:proofErr w:type="spellEnd"/>
      <w:r w:rsidRPr="00DA1EB4">
        <w:rPr>
          <w:rFonts w:ascii="Times New Roman" w:hAnsi="Times New Roman" w:cs="Times New Roman"/>
          <w:sz w:val="24"/>
          <w:szCs w:val="24"/>
          <w:lang w:val="en-GB"/>
        </w:rPr>
        <w:t xml:space="preserve">, S. 2015. Effect of increasing body condition on key regulators of fat metabolism in subcutaneous adipose tissue depot and circulation of </w:t>
      </w:r>
      <w:proofErr w:type="spellStart"/>
      <w:r w:rsidRPr="00DA1EB4">
        <w:rPr>
          <w:rFonts w:ascii="Times New Roman" w:hAnsi="Times New Roman" w:cs="Times New Roman"/>
          <w:sz w:val="24"/>
          <w:szCs w:val="24"/>
          <w:lang w:val="en-GB"/>
        </w:rPr>
        <w:t>nonlactating</w:t>
      </w:r>
      <w:proofErr w:type="spellEnd"/>
      <w:r w:rsidRPr="00DA1EB4">
        <w:rPr>
          <w:rFonts w:ascii="Times New Roman" w:hAnsi="Times New Roman" w:cs="Times New Roman"/>
          <w:sz w:val="24"/>
          <w:szCs w:val="24"/>
          <w:lang w:val="en-GB"/>
        </w:rPr>
        <w:t xml:space="preserve"> dairy cows. </w:t>
      </w:r>
      <w:r w:rsidRPr="00DA1EB4">
        <w:rPr>
          <w:rFonts w:ascii="Times New Roman" w:hAnsi="Times New Roman" w:cs="Times New Roman"/>
          <w:i/>
          <w:sz w:val="24"/>
          <w:szCs w:val="24"/>
          <w:lang w:val="en-GB"/>
        </w:rPr>
        <w:t>Journal of dairy science</w:t>
      </w:r>
      <w:r w:rsidRPr="00DA1EB4">
        <w:rPr>
          <w:rFonts w:ascii="Times New Roman" w:hAnsi="Times New Roman" w:cs="Times New Roman"/>
          <w:sz w:val="24"/>
          <w:szCs w:val="24"/>
          <w:lang w:val="en-GB"/>
        </w:rPr>
        <w:t>. 98(2), 1057 – 1068.</w:t>
      </w:r>
    </w:p>
    <w:p w:rsidR="00647581" w:rsidRPr="00DA1EB4" w:rsidRDefault="00647581" w:rsidP="00A00567">
      <w:pPr>
        <w:spacing w:line="240" w:lineRule="auto"/>
        <w:jc w:val="both"/>
        <w:rPr>
          <w:rFonts w:ascii="Times New Roman" w:hAnsi="Times New Roman" w:cs="Times New Roman"/>
          <w:sz w:val="24"/>
          <w:szCs w:val="24"/>
          <w:lang w:val="en-GB"/>
        </w:rPr>
      </w:pPr>
      <w:proofErr w:type="spellStart"/>
      <w:r w:rsidRPr="00DA1EB4">
        <w:rPr>
          <w:rFonts w:ascii="Times New Roman" w:hAnsi="Times New Roman" w:cs="Times New Roman"/>
          <w:bCs/>
          <w:sz w:val="24"/>
          <w:szCs w:val="24"/>
          <w:lang w:val="en-GB"/>
        </w:rPr>
        <w:t>López-Gatius</w:t>
      </w:r>
      <w:proofErr w:type="spellEnd"/>
      <w:r w:rsidRPr="00DA1EB4">
        <w:rPr>
          <w:rFonts w:ascii="Times New Roman" w:hAnsi="Times New Roman" w:cs="Times New Roman"/>
          <w:sz w:val="24"/>
          <w:szCs w:val="24"/>
          <w:lang w:val="en-GB"/>
        </w:rPr>
        <w:t xml:space="preserve">, F., </w:t>
      </w:r>
      <w:proofErr w:type="spellStart"/>
      <w:r w:rsidRPr="00DA1EB4">
        <w:rPr>
          <w:rFonts w:ascii="Times New Roman" w:hAnsi="Times New Roman" w:cs="Times New Roman"/>
          <w:sz w:val="24"/>
          <w:szCs w:val="24"/>
          <w:lang w:val="en-GB"/>
        </w:rPr>
        <w:t>Santolaria</w:t>
      </w:r>
      <w:proofErr w:type="spellEnd"/>
      <w:r w:rsidRPr="00DA1EB4">
        <w:rPr>
          <w:rFonts w:ascii="Times New Roman" w:hAnsi="Times New Roman" w:cs="Times New Roman"/>
          <w:sz w:val="24"/>
          <w:szCs w:val="24"/>
          <w:lang w:val="en-GB"/>
        </w:rPr>
        <w:t xml:space="preserve">, P., </w:t>
      </w:r>
      <w:proofErr w:type="spellStart"/>
      <w:r w:rsidRPr="00DA1EB4">
        <w:rPr>
          <w:rFonts w:ascii="Times New Roman" w:hAnsi="Times New Roman" w:cs="Times New Roman"/>
          <w:sz w:val="24"/>
          <w:szCs w:val="24"/>
          <w:lang w:val="en-GB"/>
        </w:rPr>
        <w:t>Yaniz</w:t>
      </w:r>
      <w:proofErr w:type="spellEnd"/>
      <w:r w:rsidRPr="00DA1EB4">
        <w:rPr>
          <w:rFonts w:ascii="Times New Roman" w:hAnsi="Times New Roman" w:cs="Times New Roman"/>
          <w:sz w:val="24"/>
          <w:szCs w:val="24"/>
          <w:lang w:val="en-GB"/>
        </w:rPr>
        <w:t xml:space="preserve">, J., </w:t>
      </w:r>
      <w:proofErr w:type="spellStart"/>
      <w:r w:rsidRPr="00DA1EB4">
        <w:rPr>
          <w:rFonts w:ascii="Times New Roman" w:hAnsi="Times New Roman" w:cs="Times New Roman"/>
          <w:sz w:val="24"/>
          <w:szCs w:val="24"/>
          <w:lang w:val="en-GB"/>
        </w:rPr>
        <w:t>Rutllant</w:t>
      </w:r>
      <w:proofErr w:type="spellEnd"/>
      <w:r w:rsidRPr="00DA1EB4">
        <w:rPr>
          <w:rFonts w:ascii="Times New Roman" w:hAnsi="Times New Roman" w:cs="Times New Roman"/>
          <w:sz w:val="24"/>
          <w:szCs w:val="24"/>
          <w:lang w:val="en-GB"/>
        </w:rPr>
        <w:t xml:space="preserve">, J., </w:t>
      </w:r>
      <w:proofErr w:type="spellStart"/>
      <w:r w:rsidRPr="00DA1EB4">
        <w:rPr>
          <w:rFonts w:ascii="Times New Roman" w:hAnsi="Times New Roman" w:cs="Times New Roman"/>
          <w:sz w:val="24"/>
          <w:szCs w:val="24"/>
          <w:lang w:val="en-GB"/>
        </w:rPr>
        <w:t>López-Béjar</w:t>
      </w:r>
      <w:proofErr w:type="spellEnd"/>
      <w:r w:rsidRPr="00DA1EB4">
        <w:rPr>
          <w:rFonts w:ascii="Times New Roman" w:hAnsi="Times New Roman" w:cs="Times New Roman"/>
          <w:sz w:val="24"/>
          <w:szCs w:val="24"/>
          <w:lang w:val="en-GB"/>
        </w:rPr>
        <w:t xml:space="preserve">, M. 2002. Factors affecting pregnancy loss from gestation day 38 to 90 in lactating dairy cows from a single herd. </w:t>
      </w:r>
      <w:proofErr w:type="spellStart"/>
      <w:r w:rsidRPr="00DA1EB4">
        <w:rPr>
          <w:rFonts w:ascii="Times New Roman" w:hAnsi="Times New Roman" w:cs="Times New Roman"/>
          <w:i/>
          <w:sz w:val="24"/>
          <w:szCs w:val="24"/>
          <w:lang w:val="en-GB"/>
        </w:rPr>
        <w:t>Theriogenology</w:t>
      </w:r>
      <w:proofErr w:type="spellEnd"/>
      <w:r w:rsidRPr="00DA1EB4">
        <w:rPr>
          <w:rFonts w:ascii="Times New Roman" w:hAnsi="Times New Roman" w:cs="Times New Roman"/>
          <w:sz w:val="24"/>
          <w:szCs w:val="24"/>
          <w:lang w:val="en-GB"/>
        </w:rPr>
        <w:t>. 57(4), 1251 – 1261.</w:t>
      </w:r>
    </w:p>
    <w:p w:rsidR="00647581" w:rsidRPr="00DA1EB4" w:rsidRDefault="00647581" w:rsidP="00A00567">
      <w:pPr>
        <w:spacing w:line="240" w:lineRule="auto"/>
        <w:jc w:val="both"/>
        <w:rPr>
          <w:rFonts w:ascii="Times New Roman" w:hAnsi="Times New Roman" w:cs="Times New Roman"/>
          <w:sz w:val="24"/>
          <w:szCs w:val="24"/>
          <w:lang w:val="en-GB"/>
        </w:rPr>
      </w:pPr>
      <w:r w:rsidRPr="00DA1EB4">
        <w:rPr>
          <w:rFonts w:ascii="Times New Roman" w:hAnsi="Times New Roman" w:cs="Times New Roman"/>
          <w:sz w:val="24"/>
          <w:szCs w:val="24"/>
          <w:lang w:val="en-GB"/>
        </w:rPr>
        <w:t xml:space="preserve">Masson, L. L. 2004. </w:t>
      </w:r>
      <w:r w:rsidRPr="00DA1EB4">
        <w:rPr>
          <w:rFonts w:ascii="Times New Roman" w:hAnsi="Times New Roman" w:cs="Times New Roman"/>
          <w:i/>
          <w:sz w:val="24"/>
          <w:szCs w:val="24"/>
          <w:lang w:val="en-GB"/>
        </w:rPr>
        <w:t>On-line metabolic profiling in dairy cows</w:t>
      </w:r>
      <w:r w:rsidRPr="00DA1EB4">
        <w:rPr>
          <w:rFonts w:ascii="Times New Roman" w:hAnsi="Times New Roman" w:cs="Times New Roman"/>
          <w:sz w:val="24"/>
          <w:szCs w:val="24"/>
          <w:lang w:val="en-GB"/>
        </w:rPr>
        <w:t>. PhD Thesis. University of Nottingham. Division of Animal Science. Nottingham. p. 223.</w:t>
      </w:r>
    </w:p>
    <w:p w:rsidR="00647581" w:rsidRPr="00DA1EB4" w:rsidRDefault="00647581" w:rsidP="00A00567">
      <w:pPr>
        <w:spacing w:line="240" w:lineRule="auto"/>
        <w:jc w:val="both"/>
        <w:rPr>
          <w:rFonts w:ascii="Times New Roman" w:hAnsi="Times New Roman" w:cs="Times New Roman"/>
          <w:sz w:val="24"/>
          <w:szCs w:val="24"/>
          <w:lang w:val="en-GB"/>
        </w:rPr>
      </w:pPr>
      <w:proofErr w:type="spellStart"/>
      <w:r w:rsidRPr="00DA1EB4">
        <w:rPr>
          <w:rFonts w:ascii="Times New Roman" w:hAnsi="Times New Roman" w:cs="Times New Roman"/>
          <w:sz w:val="24"/>
          <w:szCs w:val="24"/>
          <w:lang w:val="en-GB"/>
        </w:rPr>
        <w:t>Oetzel</w:t>
      </w:r>
      <w:proofErr w:type="spellEnd"/>
      <w:r w:rsidRPr="00DA1EB4">
        <w:rPr>
          <w:rFonts w:ascii="Times New Roman" w:hAnsi="Times New Roman" w:cs="Times New Roman"/>
          <w:sz w:val="24"/>
          <w:szCs w:val="24"/>
          <w:lang w:val="en-GB"/>
        </w:rPr>
        <w:t xml:space="preserve">, G. R. 2004. Monitoring and testing dairy herds for metabolic disease. </w:t>
      </w:r>
      <w:r w:rsidRPr="00DA1EB4">
        <w:rPr>
          <w:rFonts w:ascii="Times New Roman" w:hAnsi="Times New Roman" w:cs="Times New Roman"/>
          <w:i/>
          <w:sz w:val="24"/>
          <w:szCs w:val="24"/>
          <w:lang w:val="en-GB"/>
        </w:rPr>
        <w:t>Veterinary Clinics: Food Animal Practice</w:t>
      </w:r>
      <w:r w:rsidRPr="00DA1EB4">
        <w:rPr>
          <w:rFonts w:ascii="Times New Roman" w:hAnsi="Times New Roman" w:cs="Times New Roman"/>
          <w:sz w:val="24"/>
          <w:szCs w:val="24"/>
          <w:lang w:val="en-GB"/>
        </w:rPr>
        <w:t>. 20(3), 651 – 674.</w:t>
      </w:r>
    </w:p>
    <w:p w:rsidR="00647581" w:rsidRPr="00DA1EB4" w:rsidRDefault="00647581" w:rsidP="00A00567">
      <w:pPr>
        <w:spacing w:line="240" w:lineRule="auto"/>
        <w:jc w:val="both"/>
        <w:rPr>
          <w:rFonts w:ascii="Times New Roman" w:hAnsi="Times New Roman" w:cs="Times New Roman"/>
          <w:sz w:val="24"/>
          <w:szCs w:val="24"/>
          <w:lang w:val="en-GB"/>
        </w:rPr>
      </w:pPr>
      <w:proofErr w:type="spellStart"/>
      <w:r w:rsidRPr="00DA1EB4">
        <w:rPr>
          <w:rFonts w:ascii="Times New Roman" w:hAnsi="Times New Roman" w:cs="Times New Roman"/>
          <w:sz w:val="24"/>
          <w:szCs w:val="24"/>
          <w:lang w:val="en-GB"/>
        </w:rPr>
        <w:t>Opsomer</w:t>
      </w:r>
      <w:proofErr w:type="spellEnd"/>
      <w:r w:rsidRPr="00DA1EB4">
        <w:rPr>
          <w:rFonts w:ascii="Times New Roman" w:hAnsi="Times New Roman" w:cs="Times New Roman"/>
          <w:sz w:val="24"/>
          <w:szCs w:val="24"/>
          <w:lang w:val="en-GB"/>
        </w:rPr>
        <w:t xml:space="preserve">, G., </w:t>
      </w:r>
      <w:proofErr w:type="spellStart"/>
      <w:r w:rsidRPr="00DA1EB4">
        <w:rPr>
          <w:rFonts w:ascii="Times New Roman" w:hAnsi="Times New Roman" w:cs="Times New Roman"/>
          <w:sz w:val="24"/>
          <w:szCs w:val="24"/>
          <w:lang w:val="en-GB"/>
        </w:rPr>
        <w:t>Gröhn</w:t>
      </w:r>
      <w:proofErr w:type="spellEnd"/>
      <w:r w:rsidRPr="00DA1EB4">
        <w:rPr>
          <w:rFonts w:ascii="Times New Roman" w:hAnsi="Times New Roman" w:cs="Times New Roman"/>
          <w:sz w:val="24"/>
          <w:szCs w:val="24"/>
          <w:lang w:val="en-GB"/>
        </w:rPr>
        <w:t xml:space="preserve">, Y. T., </w:t>
      </w:r>
      <w:proofErr w:type="spellStart"/>
      <w:r w:rsidRPr="00DA1EB4">
        <w:rPr>
          <w:rFonts w:ascii="Times New Roman" w:hAnsi="Times New Roman" w:cs="Times New Roman"/>
          <w:sz w:val="24"/>
          <w:szCs w:val="24"/>
          <w:lang w:val="en-GB"/>
        </w:rPr>
        <w:t>Hertl</w:t>
      </w:r>
      <w:proofErr w:type="spellEnd"/>
      <w:r w:rsidRPr="00DA1EB4">
        <w:rPr>
          <w:rFonts w:ascii="Times New Roman" w:hAnsi="Times New Roman" w:cs="Times New Roman"/>
          <w:sz w:val="24"/>
          <w:szCs w:val="24"/>
          <w:lang w:val="en-GB"/>
        </w:rPr>
        <w:t xml:space="preserve">, J., </w:t>
      </w:r>
      <w:proofErr w:type="spellStart"/>
      <w:r w:rsidRPr="00DA1EB4">
        <w:rPr>
          <w:rFonts w:ascii="Times New Roman" w:hAnsi="Times New Roman" w:cs="Times New Roman"/>
          <w:sz w:val="24"/>
          <w:szCs w:val="24"/>
          <w:lang w:val="en-GB"/>
        </w:rPr>
        <w:t>Coryn</w:t>
      </w:r>
      <w:proofErr w:type="spellEnd"/>
      <w:r w:rsidRPr="00DA1EB4">
        <w:rPr>
          <w:rFonts w:ascii="Times New Roman" w:hAnsi="Times New Roman" w:cs="Times New Roman"/>
          <w:sz w:val="24"/>
          <w:szCs w:val="24"/>
          <w:lang w:val="en-GB"/>
        </w:rPr>
        <w:t xml:space="preserve">, M., </w:t>
      </w:r>
      <w:proofErr w:type="spellStart"/>
      <w:r w:rsidRPr="00DA1EB4">
        <w:rPr>
          <w:rFonts w:ascii="Times New Roman" w:hAnsi="Times New Roman" w:cs="Times New Roman"/>
          <w:sz w:val="24"/>
          <w:szCs w:val="24"/>
          <w:lang w:val="en-GB"/>
        </w:rPr>
        <w:t>Deluyker</w:t>
      </w:r>
      <w:proofErr w:type="spellEnd"/>
      <w:r w:rsidRPr="00DA1EB4">
        <w:rPr>
          <w:rFonts w:ascii="Times New Roman" w:hAnsi="Times New Roman" w:cs="Times New Roman"/>
          <w:sz w:val="24"/>
          <w:szCs w:val="24"/>
          <w:lang w:val="en-GB"/>
        </w:rPr>
        <w:t xml:space="preserve">, H., De </w:t>
      </w:r>
      <w:proofErr w:type="spellStart"/>
      <w:r w:rsidRPr="00DA1EB4">
        <w:rPr>
          <w:rFonts w:ascii="Times New Roman" w:hAnsi="Times New Roman" w:cs="Times New Roman"/>
          <w:sz w:val="24"/>
          <w:szCs w:val="24"/>
          <w:lang w:val="en-GB"/>
        </w:rPr>
        <w:t>Kriuf</w:t>
      </w:r>
      <w:proofErr w:type="spellEnd"/>
      <w:r w:rsidRPr="00DA1EB4">
        <w:rPr>
          <w:rFonts w:ascii="Times New Roman" w:hAnsi="Times New Roman" w:cs="Times New Roman"/>
          <w:sz w:val="24"/>
          <w:szCs w:val="24"/>
          <w:lang w:val="en-GB"/>
        </w:rPr>
        <w:t xml:space="preserve">, A. </w:t>
      </w:r>
      <w:r w:rsidRPr="00DA1EB4">
        <w:rPr>
          <w:rFonts w:ascii="Times New Roman" w:hAnsi="Times New Roman" w:cs="Times New Roman"/>
          <w:bCs/>
          <w:sz w:val="24"/>
          <w:szCs w:val="24"/>
          <w:lang w:val="en-GB"/>
        </w:rPr>
        <w:t>2000</w:t>
      </w:r>
      <w:r w:rsidRPr="00DA1EB4">
        <w:rPr>
          <w:rFonts w:ascii="Times New Roman" w:hAnsi="Times New Roman" w:cs="Times New Roman"/>
          <w:sz w:val="24"/>
          <w:szCs w:val="24"/>
          <w:lang w:val="en-GB"/>
        </w:rPr>
        <w:t xml:space="preserve">. Risk factors for post-partum ovarian dysfunction in high producing dairy cows in Belgium: a field study. </w:t>
      </w:r>
      <w:proofErr w:type="spellStart"/>
      <w:r w:rsidRPr="00DA1EB4">
        <w:rPr>
          <w:rFonts w:ascii="Times New Roman" w:hAnsi="Times New Roman" w:cs="Times New Roman"/>
          <w:i/>
          <w:sz w:val="24"/>
          <w:szCs w:val="24"/>
          <w:lang w:val="en-GB"/>
        </w:rPr>
        <w:t>Theriogenology</w:t>
      </w:r>
      <w:proofErr w:type="spellEnd"/>
      <w:r w:rsidRPr="00DA1EB4">
        <w:rPr>
          <w:rFonts w:ascii="Times New Roman" w:hAnsi="Times New Roman" w:cs="Times New Roman"/>
          <w:sz w:val="24"/>
          <w:szCs w:val="24"/>
          <w:lang w:val="en-GB"/>
        </w:rPr>
        <w:t>. 53, 841 – 857.</w:t>
      </w:r>
    </w:p>
    <w:p w:rsidR="00647581" w:rsidRPr="00DA1EB4" w:rsidRDefault="00647581" w:rsidP="00A00567">
      <w:pPr>
        <w:spacing w:line="240" w:lineRule="auto"/>
        <w:jc w:val="both"/>
        <w:rPr>
          <w:rFonts w:ascii="Times New Roman" w:hAnsi="Times New Roman" w:cs="Times New Roman"/>
          <w:sz w:val="24"/>
          <w:szCs w:val="24"/>
        </w:rPr>
      </w:pPr>
      <w:proofErr w:type="spellStart"/>
      <w:r w:rsidRPr="00DA1EB4">
        <w:rPr>
          <w:rFonts w:ascii="Times New Roman" w:hAnsi="Times New Roman" w:cs="Times New Roman"/>
          <w:sz w:val="24"/>
          <w:szCs w:val="24"/>
        </w:rPr>
        <w:lastRenderedPageBreak/>
        <w:t>Overton</w:t>
      </w:r>
      <w:proofErr w:type="spellEnd"/>
      <w:r w:rsidRPr="00DA1EB4">
        <w:rPr>
          <w:rFonts w:ascii="Times New Roman" w:hAnsi="Times New Roman" w:cs="Times New Roman"/>
          <w:sz w:val="24"/>
          <w:szCs w:val="24"/>
        </w:rPr>
        <w:t xml:space="preserve">, T. R. 2001. </w:t>
      </w:r>
      <w:proofErr w:type="spellStart"/>
      <w:r w:rsidRPr="00DA1EB4">
        <w:rPr>
          <w:rFonts w:ascii="Times New Roman" w:hAnsi="Times New Roman" w:cs="Times New Roman"/>
          <w:sz w:val="24"/>
          <w:szCs w:val="24"/>
        </w:rPr>
        <w:t>Transition</w:t>
      </w:r>
      <w:proofErr w:type="spellEnd"/>
      <w:r w:rsidRPr="00DA1EB4">
        <w:rPr>
          <w:rFonts w:ascii="Times New Roman" w:hAnsi="Times New Roman" w:cs="Times New Roman"/>
          <w:sz w:val="24"/>
          <w:szCs w:val="24"/>
        </w:rPr>
        <w:t xml:space="preserve"> </w:t>
      </w:r>
      <w:proofErr w:type="spellStart"/>
      <w:r w:rsidRPr="00DA1EB4">
        <w:rPr>
          <w:rFonts w:ascii="Times New Roman" w:hAnsi="Times New Roman" w:cs="Times New Roman"/>
          <w:sz w:val="24"/>
          <w:szCs w:val="24"/>
        </w:rPr>
        <w:t>cow</w:t>
      </w:r>
      <w:proofErr w:type="spellEnd"/>
      <w:r w:rsidRPr="00DA1EB4">
        <w:rPr>
          <w:rFonts w:ascii="Times New Roman" w:hAnsi="Times New Roman" w:cs="Times New Roman"/>
          <w:sz w:val="24"/>
          <w:szCs w:val="24"/>
        </w:rPr>
        <w:t xml:space="preserve"> </w:t>
      </w:r>
      <w:proofErr w:type="spellStart"/>
      <w:r w:rsidRPr="00DA1EB4">
        <w:rPr>
          <w:rFonts w:ascii="Times New Roman" w:hAnsi="Times New Roman" w:cs="Times New Roman"/>
          <w:sz w:val="24"/>
          <w:szCs w:val="24"/>
        </w:rPr>
        <w:t>programs</w:t>
      </w:r>
      <w:proofErr w:type="spellEnd"/>
      <w:r w:rsidRPr="00DA1EB4">
        <w:rPr>
          <w:rFonts w:ascii="Times New Roman" w:hAnsi="Times New Roman" w:cs="Times New Roman"/>
          <w:sz w:val="24"/>
          <w:szCs w:val="24"/>
        </w:rPr>
        <w:t xml:space="preserve">. </w:t>
      </w:r>
      <w:proofErr w:type="spellStart"/>
      <w:r w:rsidRPr="00DA1EB4">
        <w:rPr>
          <w:rFonts w:ascii="Times New Roman" w:hAnsi="Times New Roman" w:cs="Times New Roman"/>
          <w:sz w:val="24"/>
          <w:szCs w:val="24"/>
        </w:rPr>
        <w:t>The</w:t>
      </w:r>
      <w:proofErr w:type="spellEnd"/>
      <w:r w:rsidRPr="00DA1EB4">
        <w:rPr>
          <w:rFonts w:ascii="Times New Roman" w:hAnsi="Times New Roman" w:cs="Times New Roman"/>
          <w:sz w:val="24"/>
          <w:szCs w:val="24"/>
        </w:rPr>
        <w:t xml:space="preserve"> </w:t>
      </w:r>
      <w:proofErr w:type="spellStart"/>
      <w:r w:rsidRPr="00DA1EB4">
        <w:rPr>
          <w:rFonts w:ascii="Times New Roman" w:hAnsi="Times New Roman" w:cs="Times New Roman"/>
          <w:sz w:val="24"/>
          <w:szCs w:val="24"/>
        </w:rPr>
        <w:t>good</w:t>
      </w:r>
      <w:proofErr w:type="spellEnd"/>
      <w:r w:rsidRPr="00DA1EB4">
        <w:rPr>
          <w:rFonts w:ascii="Times New Roman" w:hAnsi="Times New Roman" w:cs="Times New Roman"/>
          <w:sz w:val="24"/>
          <w:szCs w:val="24"/>
        </w:rPr>
        <w:t xml:space="preserve">, </w:t>
      </w:r>
      <w:proofErr w:type="spellStart"/>
      <w:r w:rsidRPr="00DA1EB4">
        <w:rPr>
          <w:rFonts w:ascii="Times New Roman" w:hAnsi="Times New Roman" w:cs="Times New Roman"/>
          <w:sz w:val="24"/>
          <w:szCs w:val="24"/>
        </w:rPr>
        <w:t>the</w:t>
      </w:r>
      <w:proofErr w:type="spellEnd"/>
      <w:r w:rsidRPr="00DA1EB4">
        <w:rPr>
          <w:rFonts w:ascii="Times New Roman" w:hAnsi="Times New Roman" w:cs="Times New Roman"/>
          <w:sz w:val="24"/>
          <w:szCs w:val="24"/>
        </w:rPr>
        <w:t xml:space="preserve"> </w:t>
      </w:r>
      <w:proofErr w:type="spellStart"/>
      <w:r w:rsidRPr="00DA1EB4">
        <w:rPr>
          <w:rFonts w:ascii="Times New Roman" w:hAnsi="Times New Roman" w:cs="Times New Roman"/>
          <w:sz w:val="24"/>
          <w:szCs w:val="24"/>
        </w:rPr>
        <w:t>bad</w:t>
      </w:r>
      <w:proofErr w:type="spellEnd"/>
      <w:r w:rsidRPr="00DA1EB4">
        <w:rPr>
          <w:rFonts w:ascii="Times New Roman" w:hAnsi="Times New Roman" w:cs="Times New Roman"/>
          <w:sz w:val="24"/>
          <w:szCs w:val="24"/>
        </w:rPr>
        <w:t xml:space="preserve">, and </w:t>
      </w:r>
      <w:proofErr w:type="spellStart"/>
      <w:r w:rsidRPr="00DA1EB4">
        <w:rPr>
          <w:rFonts w:ascii="Times New Roman" w:hAnsi="Times New Roman" w:cs="Times New Roman"/>
          <w:sz w:val="24"/>
          <w:szCs w:val="24"/>
        </w:rPr>
        <w:t>how</w:t>
      </w:r>
      <w:proofErr w:type="spellEnd"/>
      <w:r w:rsidRPr="00DA1EB4">
        <w:rPr>
          <w:rFonts w:ascii="Times New Roman" w:hAnsi="Times New Roman" w:cs="Times New Roman"/>
          <w:sz w:val="24"/>
          <w:szCs w:val="24"/>
        </w:rPr>
        <w:t xml:space="preserve"> to </w:t>
      </w:r>
      <w:proofErr w:type="spellStart"/>
      <w:r w:rsidRPr="00DA1EB4">
        <w:rPr>
          <w:rFonts w:ascii="Times New Roman" w:hAnsi="Times New Roman" w:cs="Times New Roman"/>
          <w:sz w:val="24"/>
          <w:szCs w:val="24"/>
        </w:rPr>
        <w:t>keep</w:t>
      </w:r>
      <w:proofErr w:type="spellEnd"/>
      <w:r w:rsidRPr="00DA1EB4">
        <w:rPr>
          <w:rFonts w:ascii="Times New Roman" w:hAnsi="Times New Roman" w:cs="Times New Roman"/>
          <w:sz w:val="24"/>
          <w:szCs w:val="24"/>
        </w:rPr>
        <w:t xml:space="preserve"> </w:t>
      </w:r>
      <w:proofErr w:type="spellStart"/>
      <w:r w:rsidRPr="00DA1EB4">
        <w:rPr>
          <w:rFonts w:ascii="Times New Roman" w:hAnsi="Times New Roman" w:cs="Times New Roman"/>
          <w:sz w:val="24"/>
          <w:szCs w:val="24"/>
        </w:rPr>
        <w:t>them</w:t>
      </w:r>
      <w:proofErr w:type="spellEnd"/>
      <w:r w:rsidRPr="00DA1EB4">
        <w:rPr>
          <w:rFonts w:ascii="Times New Roman" w:hAnsi="Times New Roman" w:cs="Times New Roman"/>
          <w:sz w:val="24"/>
          <w:szCs w:val="24"/>
        </w:rPr>
        <w:t xml:space="preserve"> </w:t>
      </w:r>
      <w:proofErr w:type="spellStart"/>
      <w:r w:rsidRPr="00DA1EB4">
        <w:rPr>
          <w:rFonts w:ascii="Times New Roman" w:hAnsi="Times New Roman" w:cs="Times New Roman"/>
          <w:sz w:val="24"/>
          <w:szCs w:val="24"/>
        </w:rPr>
        <w:t>from</w:t>
      </w:r>
      <w:proofErr w:type="spellEnd"/>
      <w:r w:rsidRPr="00DA1EB4">
        <w:rPr>
          <w:rFonts w:ascii="Times New Roman" w:hAnsi="Times New Roman" w:cs="Times New Roman"/>
          <w:sz w:val="24"/>
          <w:szCs w:val="24"/>
        </w:rPr>
        <w:t xml:space="preserve"> </w:t>
      </w:r>
      <w:proofErr w:type="spellStart"/>
      <w:r w:rsidRPr="00DA1EB4">
        <w:rPr>
          <w:rFonts w:ascii="Times New Roman" w:hAnsi="Times New Roman" w:cs="Times New Roman"/>
          <w:sz w:val="24"/>
          <w:szCs w:val="24"/>
        </w:rPr>
        <w:t>getting</w:t>
      </w:r>
      <w:proofErr w:type="spellEnd"/>
      <w:r w:rsidRPr="00DA1EB4">
        <w:rPr>
          <w:rFonts w:ascii="Times New Roman" w:hAnsi="Times New Roman" w:cs="Times New Roman"/>
          <w:sz w:val="24"/>
          <w:szCs w:val="24"/>
        </w:rPr>
        <w:t xml:space="preserve"> </w:t>
      </w:r>
      <w:proofErr w:type="spellStart"/>
      <w:r w:rsidRPr="00DA1EB4">
        <w:rPr>
          <w:rFonts w:ascii="Times New Roman" w:hAnsi="Times New Roman" w:cs="Times New Roman"/>
          <w:sz w:val="24"/>
          <w:szCs w:val="24"/>
        </w:rPr>
        <w:t>ugly</w:t>
      </w:r>
      <w:proofErr w:type="spellEnd"/>
      <w:r w:rsidRPr="00DA1EB4">
        <w:rPr>
          <w:rFonts w:ascii="Times New Roman" w:hAnsi="Times New Roman" w:cs="Times New Roman"/>
          <w:sz w:val="24"/>
          <w:szCs w:val="24"/>
        </w:rPr>
        <w:t xml:space="preserve">. </w:t>
      </w:r>
      <w:proofErr w:type="spellStart"/>
      <w:r w:rsidRPr="00DA1EB4">
        <w:rPr>
          <w:rFonts w:ascii="Times New Roman" w:hAnsi="Times New Roman" w:cs="Times New Roman"/>
          <w:i/>
          <w:sz w:val="24"/>
          <w:szCs w:val="24"/>
        </w:rPr>
        <w:t>Advances</w:t>
      </w:r>
      <w:proofErr w:type="spellEnd"/>
      <w:r w:rsidRPr="00DA1EB4">
        <w:rPr>
          <w:rFonts w:ascii="Times New Roman" w:hAnsi="Times New Roman" w:cs="Times New Roman"/>
          <w:i/>
          <w:sz w:val="24"/>
          <w:szCs w:val="24"/>
        </w:rPr>
        <w:t xml:space="preserve"> in </w:t>
      </w:r>
      <w:proofErr w:type="spellStart"/>
      <w:r w:rsidRPr="00DA1EB4">
        <w:rPr>
          <w:rFonts w:ascii="Times New Roman" w:hAnsi="Times New Roman" w:cs="Times New Roman"/>
          <w:i/>
          <w:sz w:val="24"/>
          <w:szCs w:val="24"/>
        </w:rPr>
        <w:t>Dairy</w:t>
      </w:r>
      <w:proofErr w:type="spellEnd"/>
      <w:r w:rsidRPr="00DA1EB4">
        <w:rPr>
          <w:rFonts w:ascii="Times New Roman" w:hAnsi="Times New Roman" w:cs="Times New Roman"/>
          <w:i/>
          <w:sz w:val="24"/>
          <w:szCs w:val="24"/>
        </w:rPr>
        <w:t xml:space="preserve"> Technology</w:t>
      </w:r>
      <w:r w:rsidRPr="00DA1EB4">
        <w:rPr>
          <w:rFonts w:ascii="Times New Roman" w:hAnsi="Times New Roman" w:cs="Times New Roman"/>
          <w:sz w:val="24"/>
          <w:szCs w:val="24"/>
        </w:rPr>
        <w:t>. 13, 17 – 26.</w:t>
      </w:r>
    </w:p>
    <w:p w:rsidR="00647581" w:rsidRPr="00DA1EB4" w:rsidRDefault="00647581" w:rsidP="00A00567">
      <w:pPr>
        <w:spacing w:line="240" w:lineRule="auto"/>
        <w:jc w:val="both"/>
        <w:rPr>
          <w:rFonts w:ascii="Times New Roman" w:hAnsi="Times New Roman" w:cs="Times New Roman"/>
          <w:sz w:val="24"/>
          <w:szCs w:val="24"/>
          <w:lang w:val="en-GB"/>
        </w:rPr>
      </w:pPr>
      <w:r w:rsidRPr="00DA1EB4">
        <w:rPr>
          <w:rFonts w:ascii="Times New Roman" w:hAnsi="Times New Roman" w:cs="Times New Roman"/>
          <w:sz w:val="24"/>
          <w:szCs w:val="24"/>
          <w:lang w:val="en-GB"/>
        </w:rPr>
        <w:t xml:space="preserve">Patton, J., Kenny, D. A., </w:t>
      </w:r>
      <w:proofErr w:type="spellStart"/>
      <w:r w:rsidRPr="00DA1EB4">
        <w:rPr>
          <w:rFonts w:ascii="Times New Roman" w:hAnsi="Times New Roman" w:cs="Times New Roman"/>
          <w:sz w:val="24"/>
          <w:szCs w:val="24"/>
          <w:lang w:val="en-GB"/>
        </w:rPr>
        <w:t>Mcnamara</w:t>
      </w:r>
      <w:proofErr w:type="spellEnd"/>
      <w:r w:rsidRPr="00DA1EB4">
        <w:rPr>
          <w:rFonts w:ascii="Times New Roman" w:hAnsi="Times New Roman" w:cs="Times New Roman"/>
          <w:sz w:val="24"/>
          <w:szCs w:val="24"/>
          <w:lang w:val="en-GB"/>
        </w:rPr>
        <w:t xml:space="preserve">, S., </w:t>
      </w:r>
      <w:proofErr w:type="spellStart"/>
      <w:r w:rsidRPr="00DA1EB4">
        <w:rPr>
          <w:rFonts w:ascii="Times New Roman" w:hAnsi="Times New Roman" w:cs="Times New Roman"/>
          <w:sz w:val="24"/>
          <w:szCs w:val="24"/>
          <w:lang w:val="en-GB"/>
        </w:rPr>
        <w:t>Mee</w:t>
      </w:r>
      <w:proofErr w:type="spellEnd"/>
      <w:r w:rsidRPr="00DA1EB4">
        <w:rPr>
          <w:rFonts w:ascii="Times New Roman" w:hAnsi="Times New Roman" w:cs="Times New Roman"/>
          <w:sz w:val="24"/>
          <w:szCs w:val="24"/>
          <w:lang w:val="en-GB"/>
        </w:rPr>
        <w:t xml:space="preserve">, J. F., O´Mara, F. P., </w:t>
      </w:r>
      <w:proofErr w:type="spellStart"/>
      <w:r w:rsidRPr="00DA1EB4">
        <w:rPr>
          <w:rFonts w:ascii="Times New Roman" w:hAnsi="Times New Roman" w:cs="Times New Roman"/>
          <w:sz w:val="24"/>
          <w:szCs w:val="24"/>
          <w:lang w:val="en-GB"/>
        </w:rPr>
        <w:t>Diskin</w:t>
      </w:r>
      <w:proofErr w:type="spellEnd"/>
      <w:r w:rsidRPr="00DA1EB4">
        <w:rPr>
          <w:rFonts w:ascii="Times New Roman" w:hAnsi="Times New Roman" w:cs="Times New Roman"/>
          <w:sz w:val="24"/>
          <w:szCs w:val="24"/>
          <w:lang w:val="en-GB"/>
        </w:rPr>
        <w:t xml:space="preserve">, M. G., Murphy, J. J. 2007. Relationships among milk production, energy balance, plasma </w:t>
      </w:r>
      <w:proofErr w:type="spellStart"/>
      <w:r w:rsidRPr="00DA1EB4">
        <w:rPr>
          <w:rFonts w:ascii="Times New Roman" w:hAnsi="Times New Roman" w:cs="Times New Roman"/>
          <w:sz w:val="24"/>
          <w:szCs w:val="24"/>
          <w:lang w:val="en-GB"/>
        </w:rPr>
        <w:t>analytes</w:t>
      </w:r>
      <w:proofErr w:type="spellEnd"/>
      <w:r w:rsidRPr="00DA1EB4">
        <w:rPr>
          <w:rFonts w:ascii="Times New Roman" w:hAnsi="Times New Roman" w:cs="Times New Roman"/>
          <w:sz w:val="24"/>
          <w:szCs w:val="24"/>
          <w:lang w:val="en-GB"/>
        </w:rPr>
        <w:t>, and reproduction in Holstein-Friesian cows</w:t>
      </w:r>
      <w:r w:rsidRPr="00DA1EB4">
        <w:rPr>
          <w:rFonts w:ascii="Times New Roman" w:hAnsi="Times New Roman" w:cs="Times New Roman"/>
          <w:i/>
          <w:sz w:val="24"/>
          <w:szCs w:val="24"/>
          <w:lang w:val="en-GB"/>
        </w:rPr>
        <w:t>. Journal of Dairy Science</w:t>
      </w:r>
      <w:r w:rsidRPr="00DA1EB4">
        <w:rPr>
          <w:rFonts w:ascii="Times New Roman" w:hAnsi="Times New Roman" w:cs="Times New Roman"/>
          <w:sz w:val="24"/>
          <w:szCs w:val="24"/>
          <w:lang w:val="en-GB"/>
        </w:rPr>
        <w:t>. 90, 649 – 658.</w:t>
      </w:r>
    </w:p>
    <w:p w:rsidR="00647581" w:rsidRPr="00DA1EB4" w:rsidRDefault="00647581" w:rsidP="00A00567">
      <w:pPr>
        <w:spacing w:line="240" w:lineRule="auto"/>
        <w:jc w:val="both"/>
        <w:rPr>
          <w:rFonts w:ascii="Times New Roman" w:hAnsi="Times New Roman" w:cs="Times New Roman"/>
          <w:sz w:val="24"/>
          <w:szCs w:val="24"/>
        </w:rPr>
      </w:pPr>
      <w:proofErr w:type="spellStart"/>
      <w:r w:rsidRPr="00DA1EB4">
        <w:rPr>
          <w:rFonts w:ascii="Times New Roman" w:hAnsi="Times New Roman" w:cs="Times New Roman"/>
          <w:sz w:val="24"/>
          <w:szCs w:val="24"/>
        </w:rPr>
        <w:t>Pethick</w:t>
      </w:r>
      <w:proofErr w:type="spellEnd"/>
      <w:r w:rsidRPr="00DA1EB4">
        <w:rPr>
          <w:rFonts w:ascii="Times New Roman" w:hAnsi="Times New Roman" w:cs="Times New Roman"/>
          <w:sz w:val="24"/>
          <w:szCs w:val="24"/>
        </w:rPr>
        <w:t xml:space="preserve">, D. W. 1991. </w:t>
      </w:r>
      <w:proofErr w:type="spellStart"/>
      <w:r w:rsidRPr="00DA1EB4">
        <w:rPr>
          <w:rFonts w:ascii="Times New Roman" w:hAnsi="Times New Roman" w:cs="Times New Roman"/>
          <w:sz w:val="24"/>
          <w:szCs w:val="24"/>
        </w:rPr>
        <w:t>Comparative</w:t>
      </w:r>
      <w:proofErr w:type="spellEnd"/>
      <w:r w:rsidRPr="00DA1EB4">
        <w:rPr>
          <w:rFonts w:ascii="Times New Roman" w:hAnsi="Times New Roman" w:cs="Times New Roman"/>
          <w:sz w:val="24"/>
          <w:szCs w:val="24"/>
        </w:rPr>
        <w:t xml:space="preserve"> </w:t>
      </w:r>
      <w:proofErr w:type="spellStart"/>
      <w:r w:rsidRPr="00DA1EB4">
        <w:rPr>
          <w:rFonts w:ascii="Times New Roman" w:hAnsi="Times New Roman" w:cs="Times New Roman"/>
          <w:sz w:val="24"/>
          <w:szCs w:val="24"/>
        </w:rPr>
        <w:t>aspects</w:t>
      </w:r>
      <w:proofErr w:type="spellEnd"/>
      <w:r w:rsidRPr="00DA1EB4">
        <w:rPr>
          <w:rFonts w:ascii="Times New Roman" w:hAnsi="Times New Roman" w:cs="Times New Roman"/>
          <w:sz w:val="24"/>
          <w:szCs w:val="24"/>
        </w:rPr>
        <w:t xml:space="preserve"> </w:t>
      </w:r>
      <w:proofErr w:type="spellStart"/>
      <w:r w:rsidRPr="00DA1EB4">
        <w:rPr>
          <w:rFonts w:ascii="Times New Roman" w:hAnsi="Times New Roman" w:cs="Times New Roman"/>
          <w:sz w:val="24"/>
          <w:szCs w:val="24"/>
        </w:rPr>
        <w:t>of</w:t>
      </w:r>
      <w:proofErr w:type="spellEnd"/>
      <w:r w:rsidRPr="00DA1EB4">
        <w:rPr>
          <w:rFonts w:ascii="Times New Roman" w:hAnsi="Times New Roman" w:cs="Times New Roman"/>
          <w:sz w:val="24"/>
          <w:szCs w:val="24"/>
        </w:rPr>
        <w:t xml:space="preserve"> </w:t>
      </w:r>
      <w:proofErr w:type="spellStart"/>
      <w:r w:rsidRPr="00DA1EB4">
        <w:rPr>
          <w:rFonts w:ascii="Times New Roman" w:hAnsi="Times New Roman" w:cs="Times New Roman"/>
          <w:sz w:val="24"/>
          <w:szCs w:val="24"/>
        </w:rPr>
        <w:t>fuel</w:t>
      </w:r>
      <w:proofErr w:type="spellEnd"/>
      <w:r w:rsidRPr="00DA1EB4">
        <w:rPr>
          <w:rFonts w:ascii="Times New Roman" w:hAnsi="Times New Roman" w:cs="Times New Roman"/>
          <w:sz w:val="24"/>
          <w:szCs w:val="24"/>
        </w:rPr>
        <w:t xml:space="preserve"> </w:t>
      </w:r>
      <w:proofErr w:type="spellStart"/>
      <w:r w:rsidRPr="00DA1EB4">
        <w:rPr>
          <w:rFonts w:ascii="Times New Roman" w:hAnsi="Times New Roman" w:cs="Times New Roman"/>
          <w:sz w:val="24"/>
          <w:szCs w:val="24"/>
        </w:rPr>
        <w:t>supply</w:t>
      </w:r>
      <w:proofErr w:type="spellEnd"/>
      <w:r w:rsidRPr="00DA1EB4">
        <w:rPr>
          <w:rFonts w:ascii="Times New Roman" w:hAnsi="Times New Roman" w:cs="Times New Roman"/>
          <w:sz w:val="24"/>
          <w:szCs w:val="24"/>
        </w:rPr>
        <w:t xml:space="preserve"> </w:t>
      </w:r>
      <w:proofErr w:type="spellStart"/>
      <w:r w:rsidRPr="00DA1EB4">
        <w:rPr>
          <w:rFonts w:ascii="Times New Roman" w:hAnsi="Times New Roman" w:cs="Times New Roman"/>
          <w:sz w:val="24"/>
          <w:szCs w:val="24"/>
        </w:rPr>
        <w:t>during</w:t>
      </w:r>
      <w:proofErr w:type="spellEnd"/>
      <w:r w:rsidRPr="00DA1EB4">
        <w:rPr>
          <w:rFonts w:ascii="Times New Roman" w:hAnsi="Times New Roman" w:cs="Times New Roman"/>
          <w:sz w:val="24"/>
          <w:szCs w:val="24"/>
        </w:rPr>
        <w:t xml:space="preserve"> </w:t>
      </w:r>
      <w:proofErr w:type="spellStart"/>
      <w:r w:rsidRPr="00DA1EB4">
        <w:rPr>
          <w:rFonts w:ascii="Times New Roman" w:hAnsi="Times New Roman" w:cs="Times New Roman"/>
          <w:sz w:val="24"/>
          <w:szCs w:val="24"/>
        </w:rPr>
        <w:t>exercise</w:t>
      </w:r>
      <w:proofErr w:type="spellEnd"/>
      <w:r w:rsidRPr="00DA1EB4">
        <w:rPr>
          <w:rFonts w:ascii="Times New Roman" w:hAnsi="Times New Roman" w:cs="Times New Roman"/>
          <w:sz w:val="24"/>
          <w:szCs w:val="24"/>
        </w:rPr>
        <w:t xml:space="preserve">. </w:t>
      </w:r>
      <w:proofErr w:type="spellStart"/>
      <w:r w:rsidRPr="00DA1EB4">
        <w:rPr>
          <w:rFonts w:ascii="Times New Roman" w:hAnsi="Times New Roman" w:cs="Times New Roman"/>
          <w:i/>
          <w:sz w:val="24"/>
          <w:szCs w:val="24"/>
        </w:rPr>
        <w:t>Proceedings</w:t>
      </w:r>
      <w:proofErr w:type="spellEnd"/>
      <w:r w:rsidRPr="00DA1EB4">
        <w:rPr>
          <w:rFonts w:ascii="Times New Roman" w:hAnsi="Times New Roman" w:cs="Times New Roman"/>
          <w:i/>
          <w:sz w:val="24"/>
          <w:szCs w:val="24"/>
        </w:rPr>
        <w:t xml:space="preserve"> </w:t>
      </w:r>
      <w:proofErr w:type="spellStart"/>
      <w:r w:rsidRPr="00DA1EB4">
        <w:rPr>
          <w:rFonts w:ascii="Times New Roman" w:hAnsi="Times New Roman" w:cs="Times New Roman"/>
          <w:i/>
          <w:sz w:val="24"/>
          <w:szCs w:val="24"/>
        </w:rPr>
        <w:t>of</w:t>
      </w:r>
      <w:proofErr w:type="spellEnd"/>
      <w:r w:rsidRPr="00DA1EB4">
        <w:rPr>
          <w:rFonts w:ascii="Times New Roman" w:hAnsi="Times New Roman" w:cs="Times New Roman"/>
          <w:i/>
          <w:sz w:val="24"/>
          <w:szCs w:val="24"/>
        </w:rPr>
        <w:t xml:space="preserve"> </w:t>
      </w:r>
      <w:proofErr w:type="spellStart"/>
      <w:r w:rsidRPr="00DA1EB4">
        <w:rPr>
          <w:rFonts w:ascii="Times New Roman" w:hAnsi="Times New Roman" w:cs="Times New Roman"/>
          <w:i/>
          <w:sz w:val="24"/>
          <w:szCs w:val="24"/>
        </w:rPr>
        <w:t>the</w:t>
      </w:r>
      <w:proofErr w:type="spellEnd"/>
      <w:r w:rsidRPr="00DA1EB4">
        <w:rPr>
          <w:rFonts w:ascii="Times New Roman" w:hAnsi="Times New Roman" w:cs="Times New Roman"/>
          <w:i/>
          <w:sz w:val="24"/>
          <w:szCs w:val="24"/>
        </w:rPr>
        <w:t xml:space="preserve"> </w:t>
      </w:r>
      <w:proofErr w:type="spellStart"/>
      <w:r w:rsidRPr="00DA1EB4">
        <w:rPr>
          <w:rFonts w:ascii="Times New Roman" w:hAnsi="Times New Roman" w:cs="Times New Roman"/>
          <w:i/>
          <w:sz w:val="24"/>
          <w:szCs w:val="24"/>
        </w:rPr>
        <w:t>Nutrition</w:t>
      </w:r>
      <w:proofErr w:type="spellEnd"/>
      <w:r w:rsidRPr="00DA1EB4">
        <w:rPr>
          <w:rFonts w:ascii="Times New Roman" w:hAnsi="Times New Roman" w:cs="Times New Roman"/>
          <w:sz w:val="24"/>
          <w:szCs w:val="24"/>
        </w:rPr>
        <w:t xml:space="preserve"> </w:t>
      </w:r>
      <w:r w:rsidRPr="00DA1EB4">
        <w:rPr>
          <w:rFonts w:ascii="Times New Roman" w:hAnsi="Times New Roman" w:cs="Times New Roman"/>
          <w:i/>
          <w:sz w:val="24"/>
          <w:szCs w:val="24"/>
        </w:rPr>
        <w:t>Society</w:t>
      </w:r>
      <w:r w:rsidRPr="00DA1EB4">
        <w:rPr>
          <w:rFonts w:ascii="Times New Roman" w:hAnsi="Times New Roman" w:cs="Times New Roman"/>
          <w:sz w:val="24"/>
          <w:szCs w:val="24"/>
        </w:rPr>
        <w:t>. 16, 197 – 204.</w:t>
      </w:r>
    </w:p>
    <w:p w:rsidR="00647581" w:rsidRPr="00DA1EB4" w:rsidRDefault="00647581" w:rsidP="00A00567">
      <w:pPr>
        <w:spacing w:line="240" w:lineRule="auto"/>
        <w:jc w:val="both"/>
        <w:rPr>
          <w:rFonts w:ascii="Times New Roman" w:hAnsi="Times New Roman" w:cs="Times New Roman"/>
          <w:sz w:val="24"/>
          <w:szCs w:val="24"/>
          <w:lang w:val="en-GB"/>
        </w:rPr>
      </w:pPr>
      <w:proofErr w:type="spellStart"/>
      <w:r w:rsidRPr="00DA1EB4">
        <w:rPr>
          <w:rFonts w:ascii="Times New Roman" w:hAnsi="Times New Roman" w:cs="Times New Roman"/>
          <w:bCs/>
          <w:sz w:val="24"/>
          <w:szCs w:val="24"/>
          <w:lang w:val="en-GB"/>
        </w:rPr>
        <w:t>Plaizier</w:t>
      </w:r>
      <w:proofErr w:type="spellEnd"/>
      <w:r w:rsidRPr="00DA1EB4">
        <w:rPr>
          <w:rFonts w:ascii="Times New Roman" w:hAnsi="Times New Roman" w:cs="Times New Roman"/>
          <w:sz w:val="24"/>
          <w:szCs w:val="24"/>
          <w:lang w:val="en-GB"/>
        </w:rPr>
        <w:t xml:space="preserve">, J. C., Krause, D. O., </w:t>
      </w:r>
      <w:proofErr w:type="spellStart"/>
      <w:r w:rsidRPr="00DA1EB4">
        <w:rPr>
          <w:rFonts w:ascii="Times New Roman" w:hAnsi="Times New Roman" w:cs="Times New Roman"/>
          <w:sz w:val="24"/>
          <w:szCs w:val="24"/>
          <w:lang w:val="en-GB"/>
        </w:rPr>
        <w:t>Gozho</w:t>
      </w:r>
      <w:proofErr w:type="spellEnd"/>
      <w:r w:rsidRPr="00DA1EB4">
        <w:rPr>
          <w:rFonts w:ascii="Times New Roman" w:hAnsi="Times New Roman" w:cs="Times New Roman"/>
          <w:sz w:val="24"/>
          <w:szCs w:val="24"/>
          <w:lang w:val="en-GB"/>
        </w:rPr>
        <w:t xml:space="preserve">, G. N., McBride, B. W. 2008. Subacute ruminal acidosis in dairy cows: The physiological causes, incidence and consequences. </w:t>
      </w:r>
      <w:r w:rsidRPr="00DA1EB4">
        <w:rPr>
          <w:rFonts w:ascii="Times New Roman" w:hAnsi="Times New Roman" w:cs="Times New Roman"/>
          <w:i/>
          <w:sz w:val="24"/>
          <w:szCs w:val="24"/>
          <w:lang w:val="en-GB"/>
        </w:rPr>
        <w:t>The Veterinary Journal</w:t>
      </w:r>
      <w:r w:rsidRPr="00DA1EB4">
        <w:rPr>
          <w:rFonts w:ascii="Times New Roman" w:hAnsi="Times New Roman" w:cs="Times New Roman"/>
          <w:sz w:val="24"/>
          <w:szCs w:val="24"/>
          <w:lang w:val="en-GB"/>
        </w:rPr>
        <w:t>. 176 (1), 21-31.</w:t>
      </w:r>
    </w:p>
    <w:p w:rsidR="00647581" w:rsidRPr="00DA1EB4" w:rsidRDefault="00647581" w:rsidP="00A00567">
      <w:pPr>
        <w:spacing w:line="240" w:lineRule="auto"/>
        <w:jc w:val="both"/>
        <w:rPr>
          <w:rFonts w:ascii="Times New Roman" w:hAnsi="Times New Roman" w:cs="Times New Roman"/>
          <w:sz w:val="24"/>
          <w:szCs w:val="24"/>
          <w:lang w:val="en-GB"/>
        </w:rPr>
      </w:pPr>
      <w:proofErr w:type="spellStart"/>
      <w:r w:rsidRPr="00DA1EB4">
        <w:rPr>
          <w:rFonts w:ascii="Times New Roman" w:hAnsi="Times New Roman" w:cs="Times New Roman"/>
          <w:sz w:val="24"/>
          <w:szCs w:val="24"/>
          <w:lang w:val="en-GB"/>
        </w:rPr>
        <w:t>Podpečan</w:t>
      </w:r>
      <w:proofErr w:type="spellEnd"/>
      <w:r w:rsidRPr="00DA1EB4">
        <w:rPr>
          <w:rFonts w:ascii="Times New Roman" w:hAnsi="Times New Roman" w:cs="Times New Roman"/>
          <w:sz w:val="24"/>
          <w:szCs w:val="24"/>
          <w:lang w:val="en-GB"/>
        </w:rPr>
        <w:t xml:space="preserve">, O., </w:t>
      </w:r>
      <w:proofErr w:type="spellStart"/>
      <w:r w:rsidRPr="00DA1EB4">
        <w:rPr>
          <w:rFonts w:ascii="Times New Roman" w:hAnsi="Times New Roman" w:cs="Times New Roman"/>
          <w:sz w:val="24"/>
          <w:szCs w:val="24"/>
          <w:lang w:val="en-GB"/>
        </w:rPr>
        <w:t>Mrkun</w:t>
      </w:r>
      <w:proofErr w:type="spellEnd"/>
      <w:r w:rsidRPr="00DA1EB4">
        <w:rPr>
          <w:rFonts w:ascii="Times New Roman" w:hAnsi="Times New Roman" w:cs="Times New Roman"/>
          <w:sz w:val="24"/>
          <w:szCs w:val="24"/>
          <w:lang w:val="en-GB"/>
        </w:rPr>
        <w:t xml:space="preserve">, J., </w:t>
      </w:r>
      <w:proofErr w:type="spellStart"/>
      <w:r w:rsidRPr="00DA1EB4">
        <w:rPr>
          <w:rFonts w:ascii="Times New Roman" w:hAnsi="Times New Roman" w:cs="Times New Roman"/>
          <w:sz w:val="24"/>
          <w:szCs w:val="24"/>
          <w:lang w:val="en-GB"/>
        </w:rPr>
        <w:t>Zrimšek</w:t>
      </w:r>
      <w:proofErr w:type="spellEnd"/>
      <w:r w:rsidRPr="00DA1EB4">
        <w:rPr>
          <w:rFonts w:ascii="Times New Roman" w:hAnsi="Times New Roman" w:cs="Times New Roman"/>
          <w:sz w:val="24"/>
          <w:szCs w:val="24"/>
          <w:lang w:val="en-GB"/>
        </w:rPr>
        <w:t xml:space="preserve">, P. 2008. Diagnostic evaluation of fat to protein ratio in prolonged calving to conception interval using receiver operating characteristic analyses. </w:t>
      </w:r>
      <w:r w:rsidRPr="00DA1EB4">
        <w:rPr>
          <w:rFonts w:ascii="Times New Roman" w:hAnsi="Times New Roman" w:cs="Times New Roman"/>
          <w:i/>
          <w:sz w:val="24"/>
          <w:szCs w:val="24"/>
          <w:lang w:val="en-GB"/>
        </w:rPr>
        <w:t>Reproduction in Domestic Animals</w:t>
      </w:r>
      <w:r w:rsidRPr="00DA1EB4">
        <w:rPr>
          <w:rFonts w:ascii="Times New Roman" w:hAnsi="Times New Roman" w:cs="Times New Roman"/>
          <w:sz w:val="24"/>
          <w:szCs w:val="24"/>
          <w:lang w:val="en-GB"/>
        </w:rPr>
        <w:t>. 43, 249 –254.</w:t>
      </w:r>
    </w:p>
    <w:p w:rsidR="00647581" w:rsidRPr="00DA1EB4" w:rsidRDefault="00647581" w:rsidP="00A00567">
      <w:pPr>
        <w:spacing w:line="240" w:lineRule="auto"/>
        <w:jc w:val="both"/>
        <w:rPr>
          <w:rFonts w:ascii="Times New Roman" w:hAnsi="Times New Roman" w:cs="Times New Roman"/>
          <w:sz w:val="24"/>
          <w:szCs w:val="24"/>
          <w:lang w:val="en-GB"/>
        </w:rPr>
      </w:pPr>
      <w:proofErr w:type="spellStart"/>
      <w:r w:rsidRPr="00DA1EB4">
        <w:rPr>
          <w:rFonts w:ascii="Times New Roman" w:hAnsi="Times New Roman" w:cs="Times New Roman"/>
          <w:bCs/>
          <w:sz w:val="24"/>
          <w:szCs w:val="24"/>
          <w:lang w:val="en-GB"/>
        </w:rPr>
        <w:t>Poncheki</w:t>
      </w:r>
      <w:proofErr w:type="spellEnd"/>
      <w:r w:rsidRPr="00DA1EB4">
        <w:rPr>
          <w:rFonts w:ascii="Times New Roman" w:hAnsi="Times New Roman" w:cs="Times New Roman"/>
          <w:sz w:val="24"/>
          <w:szCs w:val="24"/>
          <w:lang w:val="en-GB"/>
        </w:rPr>
        <w:t xml:space="preserve">, J. K., Schultz </w:t>
      </w:r>
      <w:proofErr w:type="spellStart"/>
      <w:r w:rsidRPr="00DA1EB4">
        <w:rPr>
          <w:rFonts w:ascii="Times New Roman" w:hAnsi="Times New Roman" w:cs="Times New Roman"/>
          <w:sz w:val="24"/>
          <w:szCs w:val="24"/>
          <w:lang w:val="en-GB"/>
        </w:rPr>
        <w:t>Canha</w:t>
      </w:r>
      <w:proofErr w:type="spellEnd"/>
      <w:r w:rsidRPr="00DA1EB4">
        <w:rPr>
          <w:rFonts w:ascii="Times New Roman" w:hAnsi="Times New Roman" w:cs="Times New Roman"/>
          <w:sz w:val="24"/>
          <w:szCs w:val="24"/>
          <w:lang w:val="en-GB"/>
        </w:rPr>
        <w:t xml:space="preserve">, M., L., </w:t>
      </w:r>
      <w:proofErr w:type="spellStart"/>
      <w:r w:rsidRPr="00DA1EB4">
        <w:rPr>
          <w:rFonts w:ascii="Times New Roman" w:hAnsi="Times New Roman" w:cs="Times New Roman"/>
          <w:sz w:val="24"/>
          <w:szCs w:val="24"/>
          <w:lang w:val="en-GB"/>
        </w:rPr>
        <w:t>Viechnieski</w:t>
      </w:r>
      <w:proofErr w:type="spellEnd"/>
      <w:r w:rsidRPr="00DA1EB4">
        <w:rPr>
          <w:rFonts w:ascii="Times New Roman" w:hAnsi="Times New Roman" w:cs="Times New Roman"/>
          <w:sz w:val="24"/>
          <w:szCs w:val="24"/>
          <w:lang w:val="en-GB"/>
        </w:rPr>
        <w:t xml:space="preserve">, S. L., De </w:t>
      </w:r>
      <w:proofErr w:type="spellStart"/>
      <w:r w:rsidRPr="00DA1EB4">
        <w:rPr>
          <w:rFonts w:ascii="Times New Roman" w:hAnsi="Times New Roman" w:cs="Times New Roman"/>
          <w:sz w:val="24"/>
          <w:szCs w:val="24"/>
          <w:lang w:val="en-GB"/>
        </w:rPr>
        <w:t>Aimeida</w:t>
      </w:r>
      <w:proofErr w:type="spellEnd"/>
      <w:r w:rsidRPr="00DA1EB4">
        <w:rPr>
          <w:rFonts w:ascii="Times New Roman" w:hAnsi="Times New Roman" w:cs="Times New Roman"/>
          <w:sz w:val="24"/>
          <w:szCs w:val="24"/>
          <w:lang w:val="en-GB"/>
        </w:rPr>
        <w:t xml:space="preserve">, R. 2015. Analysis of daily body weight of dairy cows in early lactation and associations with productive and reproductive performance. </w:t>
      </w:r>
      <w:proofErr w:type="spellStart"/>
      <w:r w:rsidRPr="00DA1EB4">
        <w:rPr>
          <w:rFonts w:ascii="Times New Roman" w:hAnsi="Times New Roman" w:cs="Times New Roman"/>
          <w:i/>
          <w:sz w:val="24"/>
          <w:szCs w:val="24"/>
          <w:lang w:val="en-GB"/>
        </w:rPr>
        <w:t>Revista</w:t>
      </w:r>
      <w:proofErr w:type="spellEnd"/>
      <w:r w:rsidRPr="00DA1EB4">
        <w:rPr>
          <w:rFonts w:ascii="Times New Roman" w:hAnsi="Times New Roman" w:cs="Times New Roman"/>
          <w:i/>
          <w:sz w:val="24"/>
          <w:szCs w:val="24"/>
          <w:lang w:val="en-GB"/>
        </w:rPr>
        <w:t xml:space="preserve"> </w:t>
      </w:r>
      <w:proofErr w:type="spellStart"/>
      <w:r w:rsidRPr="00DA1EB4">
        <w:rPr>
          <w:rFonts w:ascii="Times New Roman" w:hAnsi="Times New Roman" w:cs="Times New Roman"/>
          <w:i/>
          <w:sz w:val="24"/>
          <w:szCs w:val="24"/>
          <w:lang w:val="en-GB"/>
        </w:rPr>
        <w:t>Brasileira</w:t>
      </w:r>
      <w:proofErr w:type="spellEnd"/>
      <w:r w:rsidRPr="00DA1EB4">
        <w:rPr>
          <w:rFonts w:ascii="Times New Roman" w:hAnsi="Times New Roman" w:cs="Times New Roman"/>
          <w:i/>
          <w:sz w:val="24"/>
          <w:szCs w:val="24"/>
          <w:lang w:val="en-GB"/>
        </w:rPr>
        <w:t xml:space="preserve"> de </w:t>
      </w:r>
      <w:proofErr w:type="spellStart"/>
      <w:r w:rsidRPr="00DA1EB4">
        <w:rPr>
          <w:rFonts w:ascii="Times New Roman" w:hAnsi="Times New Roman" w:cs="Times New Roman"/>
          <w:i/>
          <w:sz w:val="24"/>
          <w:szCs w:val="24"/>
          <w:lang w:val="en-GB"/>
        </w:rPr>
        <w:t>Zootechnia</w:t>
      </w:r>
      <w:proofErr w:type="spellEnd"/>
      <w:r w:rsidRPr="00DA1EB4">
        <w:rPr>
          <w:rFonts w:ascii="Times New Roman" w:hAnsi="Times New Roman" w:cs="Times New Roman"/>
          <w:sz w:val="24"/>
          <w:szCs w:val="24"/>
          <w:lang w:val="en-GB"/>
        </w:rPr>
        <w:t>. 44 (5), 187 – 192.</w:t>
      </w:r>
    </w:p>
    <w:p w:rsidR="00647581" w:rsidRPr="00DA1EB4" w:rsidRDefault="00647581" w:rsidP="00A00567">
      <w:pPr>
        <w:spacing w:line="240" w:lineRule="auto"/>
        <w:jc w:val="both"/>
        <w:rPr>
          <w:rFonts w:ascii="Times New Roman" w:hAnsi="Times New Roman" w:cs="Times New Roman"/>
          <w:sz w:val="24"/>
          <w:szCs w:val="24"/>
          <w:lang w:val="en-GB"/>
        </w:rPr>
      </w:pPr>
      <w:proofErr w:type="spellStart"/>
      <w:r w:rsidRPr="00DA1EB4">
        <w:rPr>
          <w:rFonts w:ascii="Times New Roman" w:hAnsi="Times New Roman" w:cs="Times New Roman"/>
          <w:sz w:val="24"/>
          <w:szCs w:val="24"/>
          <w:lang w:val="en-GB"/>
        </w:rPr>
        <w:t>Puppel</w:t>
      </w:r>
      <w:proofErr w:type="spellEnd"/>
      <w:r w:rsidRPr="00DA1EB4">
        <w:rPr>
          <w:rFonts w:ascii="Times New Roman" w:hAnsi="Times New Roman" w:cs="Times New Roman"/>
          <w:sz w:val="24"/>
          <w:szCs w:val="24"/>
          <w:lang w:val="en-GB"/>
        </w:rPr>
        <w:t xml:space="preserve">, K., &amp; </w:t>
      </w:r>
      <w:proofErr w:type="spellStart"/>
      <w:r w:rsidRPr="00DA1EB4">
        <w:rPr>
          <w:rFonts w:ascii="Times New Roman" w:hAnsi="Times New Roman" w:cs="Times New Roman"/>
          <w:sz w:val="24"/>
          <w:szCs w:val="24"/>
          <w:lang w:val="en-GB"/>
        </w:rPr>
        <w:t>Kuczyńska</w:t>
      </w:r>
      <w:proofErr w:type="spellEnd"/>
      <w:r w:rsidRPr="00DA1EB4">
        <w:rPr>
          <w:rFonts w:ascii="Times New Roman" w:hAnsi="Times New Roman" w:cs="Times New Roman"/>
          <w:sz w:val="24"/>
          <w:szCs w:val="24"/>
          <w:lang w:val="en-GB"/>
        </w:rPr>
        <w:t xml:space="preserve">, B. 2016. Metabolic profiles of cow's blood; a review. </w:t>
      </w:r>
      <w:r w:rsidRPr="00DA1EB4">
        <w:rPr>
          <w:rFonts w:ascii="Times New Roman" w:hAnsi="Times New Roman" w:cs="Times New Roman"/>
          <w:i/>
          <w:sz w:val="24"/>
          <w:szCs w:val="24"/>
          <w:lang w:val="en-GB"/>
        </w:rPr>
        <w:t>Journal of the Science of Food and Agriculture</w:t>
      </w:r>
      <w:r w:rsidRPr="00DA1EB4">
        <w:rPr>
          <w:rFonts w:ascii="Times New Roman" w:hAnsi="Times New Roman" w:cs="Times New Roman"/>
          <w:sz w:val="24"/>
          <w:szCs w:val="24"/>
          <w:lang w:val="en-GB"/>
        </w:rPr>
        <w:t>. 96(13), 4321 – 4328.</w:t>
      </w:r>
    </w:p>
    <w:p w:rsidR="00647581" w:rsidRPr="00DA1EB4" w:rsidRDefault="00647581" w:rsidP="00A00567">
      <w:pPr>
        <w:spacing w:line="240" w:lineRule="auto"/>
        <w:jc w:val="both"/>
        <w:rPr>
          <w:rFonts w:ascii="Times New Roman" w:hAnsi="Times New Roman" w:cs="Times New Roman"/>
          <w:sz w:val="24"/>
          <w:szCs w:val="24"/>
          <w:lang w:val="en-GB"/>
        </w:rPr>
      </w:pPr>
      <w:r w:rsidRPr="00DA1EB4">
        <w:rPr>
          <w:rFonts w:ascii="Times New Roman" w:hAnsi="Times New Roman" w:cs="Times New Roman"/>
          <w:sz w:val="24"/>
          <w:szCs w:val="24"/>
          <w:lang w:val="en-GB"/>
        </w:rPr>
        <w:t xml:space="preserve">Quiroz-Rocha, G. F., Leblanc, S. J., Duffield, T. F., Wood, D., Leslie, K. E., Jacobs, R. M. 2009. Reference limits for biochemical and haematological </w:t>
      </w:r>
      <w:proofErr w:type="spellStart"/>
      <w:r w:rsidRPr="00DA1EB4">
        <w:rPr>
          <w:rFonts w:ascii="Times New Roman" w:hAnsi="Times New Roman" w:cs="Times New Roman"/>
          <w:sz w:val="24"/>
          <w:szCs w:val="24"/>
          <w:lang w:val="en-GB"/>
        </w:rPr>
        <w:t>analytes</w:t>
      </w:r>
      <w:proofErr w:type="spellEnd"/>
      <w:r w:rsidRPr="00DA1EB4">
        <w:rPr>
          <w:rFonts w:ascii="Times New Roman" w:hAnsi="Times New Roman" w:cs="Times New Roman"/>
          <w:sz w:val="24"/>
          <w:szCs w:val="24"/>
          <w:lang w:val="en-GB"/>
        </w:rPr>
        <w:t xml:space="preserve"> of dairy cows one week before and one week after parturition. </w:t>
      </w:r>
      <w:r w:rsidRPr="00DA1EB4">
        <w:rPr>
          <w:rFonts w:ascii="Times New Roman" w:hAnsi="Times New Roman" w:cs="Times New Roman"/>
          <w:i/>
          <w:sz w:val="24"/>
          <w:szCs w:val="24"/>
          <w:lang w:val="en-GB"/>
        </w:rPr>
        <w:t>The Canadian Veterinary Journal</w:t>
      </w:r>
      <w:r w:rsidRPr="00DA1EB4">
        <w:rPr>
          <w:rFonts w:ascii="Times New Roman" w:hAnsi="Times New Roman" w:cs="Times New Roman"/>
          <w:sz w:val="24"/>
          <w:szCs w:val="24"/>
          <w:lang w:val="en-GB"/>
        </w:rPr>
        <w:t>. 50, 383 – 388.</w:t>
      </w:r>
    </w:p>
    <w:p w:rsidR="00647581" w:rsidRPr="00DA1EB4" w:rsidRDefault="00647581" w:rsidP="00A00567">
      <w:pPr>
        <w:spacing w:line="240" w:lineRule="auto"/>
        <w:jc w:val="both"/>
        <w:rPr>
          <w:rFonts w:ascii="Times New Roman" w:hAnsi="Times New Roman" w:cs="Times New Roman"/>
          <w:sz w:val="24"/>
          <w:szCs w:val="24"/>
          <w:lang w:val="en-GB"/>
        </w:rPr>
      </w:pPr>
      <w:proofErr w:type="spellStart"/>
      <w:r w:rsidRPr="00DA1EB4">
        <w:rPr>
          <w:rFonts w:ascii="Times New Roman" w:hAnsi="Times New Roman" w:cs="Times New Roman"/>
          <w:bCs/>
          <w:sz w:val="24"/>
          <w:szCs w:val="24"/>
          <w:lang w:val="en-GB"/>
        </w:rPr>
        <w:t>Reist</w:t>
      </w:r>
      <w:proofErr w:type="spellEnd"/>
      <w:r w:rsidRPr="00DA1EB4">
        <w:rPr>
          <w:rFonts w:ascii="Times New Roman" w:hAnsi="Times New Roman" w:cs="Times New Roman"/>
          <w:sz w:val="24"/>
          <w:szCs w:val="24"/>
          <w:lang w:val="en-GB"/>
        </w:rPr>
        <w:t xml:space="preserve">, M., </w:t>
      </w:r>
      <w:proofErr w:type="spellStart"/>
      <w:r w:rsidRPr="00DA1EB4">
        <w:rPr>
          <w:rFonts w:ascii="Times New Roman" w:hAnsi="Times New Roman" w:cs="Times New Roman"/>
          <w:sz w:val="24"/>
          <w:szCs w:val="24"/>
          <w:lang w:val="en-GB"/>
        </w:rPr>
        <w:t>Erdin</w:t>
      </w:r>
      <w:proofErr w:type="spellEnd"/>
      <w:r w:rsidRPr="00DA1EB4">
        <w:rPr>
          <w:rFonts w:ascii="Times New Roman" w:hAnsi="Times New Roman" w:cs="Times New Roman"/>
          <w:sz w:val="24"/>
          <w:szCs w:val="24"/>
          <w:lang w:val="en-GB"/>
        </w:rPr>
        <w:t>, D. K., Von-</w:t>
      </w:r>
      <w:proofErr w:type="spellStart"/>
      <w:r w:rsidRPr="00DA1EB4">
        <w:rPr>
          <w:rFonts w:ascii="Times New Roman" w:hAnsi="Times New Roman" w:cs="Times New Roman"/>
          <w:sz w:val="24"/>
          <w:szCs w:val="24"/>
          <w:lang w:val="en-GB"/>
        </w:rPr>
        <w:t>Euw</w:t>
      </w:r>
      <w:proofErr w:type="spellEnd"/>
      <w:r w:rsidRPr="00DA1EB4">
        <w:rPr>
          <w:rFonts w:ascii="Times New Roman" w:hAnsi="Times New Roman" w:cs="Times New Roman"/>
          <w:sz w:val="24"/>
          <w:szCs w:val="24"/>
          <w:lang w:val="en-GB"/>
        </w:rPr>
        <w:t xml:space="preserve">, D., </w:t>
      </w:r>
      <w:proofErr w:type="spellStart"/>
      <w:r w:rsidRPr="00DA1EB4">
        <w:rPr>
          <w:rFonts w:ascii="Times New Roman" w:hAnsi="Times New Roman" w:cs="Times New Roman"/>
          <w:sz w:val="24"/>
          <w:szCs w:val="24"/>
          <w:lang w:val="en-GB"/>
        </w:rPr>
        <w:t>Tschümperlin</w:t>
      </w:r>
      <w:proofErr w:type="spellEnd"/>
      <w:r w:rsidRPr="00DA1EB4">
        <w:rPr>
          <w:rFonts w:ascii="Times New Roman" w:hAnsi="Times New Roman" w:cs="Times New Roman"/>
          <w:sz w:val="24"/>
          <w:szCs w:val="24"/>
          <w:lang w:val="en-GB"/>
        </w:rPr>
        <w:t xml:space="preserve">, K. M., </w:t>
      </w:r>
      <w:proofErr w:type="spellStart"/>
      <w:r w:rsidRPr="00DA1EB4">
        <w:rPr>
          <w:rFonts w:ascii="Times New Roman" w:hAnsi="Times New Roman" w:cs="Times New Roman"/>
          <w:sz w:val="24"/>
          <w:szCs w:val="24"/>
          <w:lang w:val="en-GB"/>
        </w:rPr>
        <w:t>Leuenberger</w:t>
      </w:r>
      <w:proofErr w:type="spellEnd"/>
      <w:r w:rsidRPr="00DA1EB4">
        <w:rPr>
          <w:rFonts w:ascii="Times New Roman" w:hAnsi="Times New Roman" w:cs="Times New Roman"/>
          <w:sz w:val="24"/>
          <w:szCs w:val="24"/>
          <w:lang w:val="en-GB"/>
        </w:rPr>
        <w:t xml:space="preserve">, H., </w:t>
      </w:r>
      <w:proofErr w:type="spellStart"/>
      <w:r w:rsidRPr="00DA1EB4">
        <w:rPr>
          <w:rFonts w:ascii="Times New Roman" w:hAnsi="Times New Roman" w:cs="Times New Roman"/>
          <w:sz w:val="24"/>
          <w:szCs w:val="24"/>
          <w:lang w:val="en-GB"/>
        </w:rPr>
        <w:t>Hammon</w:t>
      </w:r>
      <w:proofErr w:type="spellEnd"/>
      <w:r w:rsidRPr="00DA1EB4">
        <w:rPr>
          <w:rFonts w:ascii="Times New Roman" w:hAnsi="Times New Roman" w:cs="Times New Roman"/>
          <w:sz w:val="24"/>
          <w:szCs w:val="24"/>
          <w:lang w:val="en-GB"/>
        </w:rPr>
        <w:t xml:space="preserve">, H. M., Morel, C., </w:t>
      </w:r>
      <w:proofErr w:type="spellStart"/>
      <w:r w:rsidRPr="00DA1EB4">
        <w:rPr>
          <w:rFonts w:ascii="Times New Roman" w:hAnsi="Times New Roman" w:cs="Times New Roman"/>
          <w:sz w:val="24"/>
          <w:szCs w:val="24"/>
          <w:lang w:val="en-GB"/>
        </w:rPr>
        <w:t>Philipona</w:t>
      </w:r>
      <w:proofErr w:type="spellEnd"/>
      <w:r w:rsidRPr="00DA1EB4">
        <w:rPr>
          <w:rFonts w:ascii="Times New Roman" w:hAnsi="Times New Roman" w:cs="Times New Roman"/>
          <w:sz w:val="24"/>
          <w:szCs w:val="24"/>
          <w:lang w:val="en-GB"/>
        </w:rPr>
        <w:t xml:space="preserve">, C., </w:t>
      </w:r>
      <w:proofErr w:type="spellStart"/>
      <w:r w:rsidRPr="00DA1EB4">
        <w:rPr>
          <w:rFonts w:ascii="Times New Roman" w:hAnsi="Times New Roman" w:cs="Times New Roman"/>
          <w:sz w:val="24"/>
          <w:szCs w:val="24"/>
          <w:lang w:val="en-GB"/>
        </w:rPr>
        <w:t>Zbinden</w:t>
      </w:r>
      <w:proofErr w:type="spellEnd"/>
      <w:r w:rsidRPr="00DA1EB4">
        <w:rPr>
          <w:rFonts w:ascii="Times New Roman" w:hAnsi="Times New Roman" w:cs="Times New Roman"/>
          <w:sz w:val="24"/>
          <w:szCs w:val="24"/>
          <w:lang w:val="en-GB"/>
        </w:rPr>
        <w:t xml:space="preserve">, Y., </w:t>
      </w:r>
      <w:proofErr w:type="spellStart"/>
      <w:r w:rsidRPr="00DA1EB4">
        <w:rPr>
          <w:rFonts w:ascii="Times New Roman" w:hAnsi="Times New Roman" w:cs="Times New Roman"/>
          <w:sz w:val="24"/>
          <w:szCs w:val="24"/>
          <w:lang w:val="en-GB"/>
        </w:rPr>
        <w:t>Künzi</w:t>
      </w:r>
      <w:proofErr w:type="spellEnd"/>
      <w:r w:rsidRPr="00DA1EB4">
        <w:rPr>
          <w:rFonts w:ascii="Times New Roman" w:hAnsi="Times New Roman" w:cs="Times New Roman"/>
          <w:sz w:val="24"/>
          <w:szCs w:val="24"/>
          <w:lang w:val="en-GB"/>
        </w:rPr>
        <w:t xml:space="preserve">, N., Blum, J. W. 2003. Postpartum reproductive function: association with energy, metabolic and endocrine status in high yielding dairy cows. </w:t>
      </w:r>
      <w:proofErr w:type="spellStart"/>
      <w:r w:rsidRPr="00DA1EB4">
        <w:rPr>
          <w:rFonts w:ascii="Times New Roman" w:hAnsi="Times New Roman" w:cs="Times New Roman"/>
          <w:i/>
          <w:sz w:val="24"/>
          <w:szCs w:val="24"/>
          <w:lang w:val="en-GB"/>
        </w:rPr>
        <w:t>Theriogenology</w:t>
      </w:r>
      <w:proofErr w:type="spellEnd"/>
      <w:r w:rsidRPr="00DA1EB4">
        <w:rPr>
          <w:rFonts w:ascii="Times New Roman" w:hAnsi="Times New Roman" w:cs="Times New Roman"/>
          <w:sz w:val="24"/>
          <w:szCs w:val="24"/>
          <w:lang w:val="en-GB"/>
        </w:rPr>
        <w:t>. 59, 1707 – 1723.</w:t>
      </w:r>
    </w:p>
    <w:p w:rsidR="00647581" w:rsidRPr="00DA1EB4" w:rsidRDefault="00647581" w:rsidP="00A00567">
      <w:pPr>
        <w:spacing w:line="240" w:lineRule="auto"/>
        <w:jc w:val="both"/>
        <w:rPr>
          <w:rFonts w:ascii="Times New Roman" w:hAnsi="Times New Roman" w:cs="Times New Roman"/>
          <w:sz w:val="24"/>
          <w:szCs w:val="24"/>
          <w:lang w:val="en-GB"/>
        </w:rPr>
      </w:pPr>
      <w:r w:rsidRPr="00DA1EB4">
        <w:rPr>
          <w:rFonts w:ascii="Times New Roman" w:hAnsi="Times New Roman" w:cs="Times New Roman"/>
          <w:sz w:val="24"/>
          <w:szCs w:val="24"/>
          <w:lang w:val="en-GB"/>
        </w:rPr>
        <w:t xml:space="preserve">Roche, J. R., Bell, A. W., Overton, T. R., </w:t>
      </w:r>
      <w:proofErr w:type="spellStart"/>
      <w:r w:rsidRPr="00DA1EB4">
        <w:rPr>
          <w:rFonts w:ascii="Times New Roman" w:hAnsi="Times New Roman" w:cs="Times New Roman"/>
          <w:sz w:val="24"/>
          <w:szCs w:val="24"/>
          <w:lang w:val="en-GB"/>
        </w:rPr>
        <w:t>Loor</w:t>
      </w:r>
      <w:proofErr w:type="spellEnd"/>
      <w:r w:rsidRPr="00DA1EB4">
        <w:rPr>
          <w:rFonts w:ascii="Times New Roman" w:hAnsi="Times New Roman" w:cs="Times New Roman"/>
          <w:sz w:val="24"/>
          <w:szCs w:val="24"/>
          <w:lang w:val="en-GB"/>
        </w:rPr>
        <w:t xml:space="preserve">, J. J. 2013. Nutritional management of the transition cow in the 21st century–a paradigm shift in thinking. </w:t>
      </w:r>
      <w:r w:rsidRPr="00DA1EB4">
        <w:rPr>
          <w:rFonts w:ascii="Times New Roman" w:hAnsi="Times New Roman" w:cs="Times New Roman"/>
          <w:i/>
          <w:sz w:val="24"/>
          <w:szCs w:val="24"/>
          <w:lang w:val="en-GB"/>
        </w:rPr>
        <w:t>Animal Production Science</w:t>
      </w:r>
      <w:r w:rsidRPr="00DA1EB4">
        <w:rPr>
          <w:rFonts w:ascii="Times New Roman" w:hAnsi="Times New Roman" w:cs="Times New Roman"/>
          <w:sz w:val="24"/>
          <w:szCs w:val="24"/>
          <w:lang w:val="en-GB"/>
        </w:rPr>
        <w:t>. 53(9), 1000 – 1023.</w:t>
      </w:r>
    </w:p>
    <w:p w:rsidR="00647581" w:rsidRPr="00DA1EB4" w:rsidRDefault="00647581" w:rsidP="00A00567">
      <w:pPr>
        <w:spacing w:line="240" w:lineRule="auto"/>
        <w:jc w:val="both"/>
        <w:rPr>
          <w:rFonts w:ascii="Times New Roman" w:hAnsi="Times New Roman" w:cs="Times New Roman"/>
          <w:sz w:val="24"/>
          <w:szCs w:val="24"/>
          <w:lang w:val="en-GB"/>
        </w:rPr>
      </w:pPr>
      <w:proofErr w:type="spellStart"/>
      <w:r w:rsidRPr="00DA1EB4">
        <w:rPr>
          <w:rFonts w:ascii="Times New Roman" w:hAnsi="Times New Roman" w:cs="Times New Roman"/>
          <w:bCs/>
          <w:sz w:val="24"/>
          <w:szCs w:val="24"/>
          <w:lang w:val="en-GB"/>
        </w:rPr>
        <w:t>Sakaguchi</w:t>
      </w:r>
      <w:proofErr w:type="spellEnd"/>
      <w:r w:rsidRPr="00DA1EB4">
        <w:rPr>
          <w:rFonts w:ascii="Times New Roman" w:hAnsi="Times New Roman" w:cs="Times New Roman"/>
          <w:sz w:val="24"/>
          <w:szCs w:val="24"/>
          <w:lang w:val="en-GB"/>
        </w:rPr>
        <w:t xml:space="preserve">, M. 2009. Differences between body condition scores and body weight changes in postpartum dairy cows in relation to parity and reproductive indices. </w:t>
      </w:r>
      <w:r w:rsidRPr="00DA1EB4">
        <w:rPr>
          <w:rFonts w:ascii="Times New Roman" w:hAnsi="Times New Roman" w:cs="Times New Roman"/>
          <w:i/>
          <w:sz w:val="24"/>
          <w:szCs w:val="24"/>
          <w:lang w:val="en-GB"/>
        </w:rPr>
        <w:t>The Canadian Veterinary Journal</w:t>
      </w:r>
      <w:r w:rsidRPr="00DA1EB4">
        <w:rPr>
          <w:rFonts w:ascii="Times New Roman" w:hAnsi="Times New Roman" w:cs="Times New Roman"/>
          <w:sz w:val="24"/>
          <w:szCs w:val="24"/>
          <w:lang w:val="en-GB"/>
        </w:rPr>
        <w:t>. 50, 649 – 653.</w:t>
      </w:r>
    </w:p>
    <w:p w:rsidR="00647581" w:rsidRPr="00DA1EB4" w:rsidRDefault="00647581" w:rsidP="00647581">
      <w:pPr>
        <w:jc w:val="both"/>
        <w:rPr>
          <w:rFonts w:ascii="Times New Roman" w:hAnsi="Times New Roman" w:cs="Times New Roman"/>
          <w:sz w:val="24"/>
          <w:szCs w:val="24"/>
          <w:lang w:val="en-GB"/>
        </w:rPr>
      </w:pPr>
      <w:proofErr w:type="spellStart"/>
      <w:r w:rsidRPr="00DA1EB4">
        <w:rPr>
          <w:rFonts w:ascii="Times New Roman" w:hAnsi="Times New Roman" w:cs="Times New Roman"/>
          <w:sz w:val="24"/>
          <w:szCs w:val="24"/>
          <w:lang w:val="en-GB"/>
        </w:rPr>
        <w:t>Śamanc</w:t>
      </w:r>
      <w:proofErr w:type="spellEnd"/>
      <w:r w:rsidRPr="00DA1EB4">
        <w:rPr>
          <w:rFonts w:ascii="Times New Roman" w:hAnsi="Times New Roman" w:cs="Times New Roman"/>
          <w:sz w:val="24"/>
          <w:szCs w:val="24"/>
          <w:lang w:val="en-GB"/>
        </w:rPr>
        <w:t xml:space="preserve">, H., </w:t>
      </w:r>
      <w:proofErr w:type="spellStart"/>
      <w:r w:rsidRPr="00DA1EB4">
        <w:rPr>
          <w:rFonts w:ascii="Times New Roman" w:hAnsi="Times New Roman" w:cs="Times New Roman"/>
          <w:sz w:val="24"/>
          <w:szCs w:val="24"/>
          <w:lang w:val="en-GB"/>
        </w:rPr>
        <w:t>Kirovski</w:t>
      </w:r>
      <w:proofErr w:type="spellEnd"/>
      <w:r w:rsidRPr="00DA1EB4">
        <w:rPr>
          <w:rFonts w:ascii="Times New Roman" w:hAnsi="Times New Roman" w:cs="Times New Roman"/>
          <w:sz w:val="24"/>
          <w:szCs w:val="24"/>
          <w:lang w:val="en-GB"/>
        </w:rPr>
        <w:t xml:space="preserve">, D., </w:t>
      </w:r>
      <w:proofErr w:type="spellStart"/>
      <w:r w:rsidRPr="00DA1EB4">
        <w:rPr>
          <w:rFonts w:ascii="Times New Roman" w:hAnsi="Times New Roman" w:cs="Times New Roman"/>
          <w:sz w:val="24"/>
          <w:szCs w:val="24"/>
          <w:lang w:val="en-GB"/>
        </w:rPr>
        <w:t>Stojić</w:t>
      </w:r>
      <w:proofErr w:type="spellEnd"/>
      <w:r w:rsidRPr="00DA1EB4">
        <w:rPr>
          <w:rFonts w:ascii="Times New Roman" w:hAnsi="Times New Roman" w:cs="Times New Roman"/>
          <w:sz w:val="24"/>
          <w:szCs w:val="24"/>
          <w:lang w:val="en-GB"/>
        </w:rPr>
        <w:t xml:space="preserve">, V., </w:t>
      </w:r>
      <w:proofErr w:type="spellStart"/>
      <w:r w:rsidRPr="00DA1EB4">
        <w:rPr>
          <w:rFonts w:ascii="Times New Roman" w:hAnsi="Times New Roman" w:cs="Times New Roman"/>
          <w:sz w:val="24"/>
          <w:szCs w:val="24"/>
          <w:lang w:val="en-GB"/>
        </w:rPr>
        <w:t>Stojanović</w:t>
      </w:r>
      <w:proofErr w:type="spellEnd"/>
      <w:r w:rsidRPr="00DA1EB4">
        <w:rPr>
          <w:rFonts w:ascii="Times New Roman" w:hAnsi="Times New Roman" w:cs="Times New Roman"/>
          <w:sz w:val="24"/>
          <w:szCs w:val="24"/>
          <w:lang w:val="en-GB"/>
        </w:rPr>
        <w:t xml:space="preserve">, D., </w:t>
      </w:r>
      <w:proofErr w:type="spellStart"/>
      <w:r w:rsidRPr="00DA1EB4">
        <w:rPr>
          <w:rFonts w:ascii="Times New Roman" w:hAnsi="Times New Roman" w:cs="Times New Roman"/>
          <w:sz w:val="24"/>
          <w:szCs w:val="24"/>
          <w:lang w:val="en-GB"/>
        </w:rPr>
        <w:t>Vujanac</w:t>
      </w:r>
      <w:proofErr w:type="spellEnd"/>
      <w:r w:rsidRPr="00DA1EB4">
        <w:rPr>
          <w:rFonts w:ascii="Times New Roman" w:hAnsi="Times New Roman" w:cs="Times New Roman"/>
          <w:sz w:val="24"/>
          <w:szCs w:val="24"/>
          <w:lang w:val="en-GB"/>
        </w:rPr>
        <w:t xml:space="preserve">, I., </w:t>
      </w:r>
      <w:proofErr w:type="spellStart"/>
      <w:r w:rsidRPr="00DA1EB4">
        <w:rPr>
          <w:rFonts w:ascii="Times New Roman" w:hAnsi="Times New Roman" w:cs="Times New Roman"/>
          <w:sz w:val="24"/>
          <w:szCs w:val="24"/>
          <w:lang w:val="en-GB"/>
        </w:rPr>
        <w:t>Prodanović</w:t>
      </w:r>
      <w:proofErr w:type="spellEnd"/>
      <w:r w:rsidRPr="00DA1EB4">
        <w:rPr>
          <w:rFonts w:ascii="Times New Roman" w:hAnsi="Times New Roman" w:cs="Times New Roman"/>
          <w:sz w:val="24"/>
          <w:szCs w:val="24"/>
          <w:lang w:val="en-GB"/>
        </w:rPr>
        <w:t xml:space="preserve">, R., </w:t>
      </w:r>
      <w:proofErr w:type="spellStart"/>
      <w:r w:rsidRPr="00DA1EB4">
        <w:rPr>
          <w:rFonts w:ascii="Times New Roman" w:hAnsi="Times New Roman" w:cs="Times New Roman"/>
          <w:sz w:val="24"/>
          <w:szCs w:val="24"/>
          <w:lang w:val="en-GB"/>
        </w:rPr>
        <w:t>Bojković-Kovačević</w:t>
      </w:r>
      <w:proofErr w:type="spellEnd"/>
      <w:r w:rsidRPr="00DA1EB4">
        <w:rPr>
          <w:rFonts w:ascii="Times New Roman" w:hAnsi="Times New Roman" w:cs="Times New Roman"/>
          <w:sz w:val="24"/>
          <w:szCs w:val="24"/>
          <w:lang w:val="en-GB"/>
        </w:rPr>
        <w:t xml:space="preserve">, S. 2011. Application of the metabolic profile test in the prediction and diagnosis of fatty liver in Holstein cows. </w:t>
      </w:r>
      <w:proofErr w:type="spellStart"/>
      <w:r w:rsidRPr="00DA1EB4">
        <w:rPr>
          <w:rFonts w:ascii="Times New Roman" w:hAnsi="Times New Roman" w:cs="Times New Roman"/>
          <w:i/>
          <w:sz w:val="24"/>
          <w:szCs w:val="24"/>
          <w:lang w:val="en-GB"/>
        </w:rPr>
        <w:t>Acta</w:t>
      </w:r>
      <w:proofErr w:type="spellEnd"/>
      <w:r w:rsidRPr="00DA1EB4">
        <w:rPr>
          <w:rFonts w:ascii="Times New Roman" w:hAnsi="Times New Roman" w:cs="Times New Roman"/>
          <w:i/>
          <w:sz w:val="24"/>
          <w:szCs w:val="24"/>
          <w:lang w:val="en-GB"/>
        </w:rPr>
        <w:t xml:space="preserve"> </w:t>
      </w:r>
      <w:proofErr w:type="spellStart"/>
      <w:r w:rsidRPr="00DA1EB4">
        <w:rPr>
          <w:rFonts w:ascii="Times New Roman" w:hAnsi="Times New Roman" w:cs="Times New Roman"/>
          <w:i/>
          <w:sz w:val="24"/>
          <w:szCs w:val="24"/>
          <w:lang w:val="en-GB"/>
        </w:rPr>
        <w:t>veterinaria</w:t>
      </w:r>
      <w:proofErr w:type="spellEnd"/>
      <w:r w:rsidRPr="00DA1EB4">
        <w:rPr>
          <w:rFonts w:ascii="Times New Roman" w:hAnsi="Times New Roman" w:cs="Times New Roman"/>
          <w:sz w:val="24"/>
          <w:szCs w:val="24"/>
          <w:lang w:val="en-GB"/>
        </w:rPr>
        <w:t>. 61(5-6), 543 – 553.</w:t>
      </w:r>
    </w:p>
    <w:p w:rsidR="00647581" w:rsidRPr="00DA1EB4" w:rsidRDefault="00647581" w:rsidP="00A00567">
      <w:pPr>
        <w:spacing w:line="240" w:lineRule="auto"/>
        <w:jc w:val="both"/>
        <w:rPr>
          <w:rFonts w:ascii="Times New Roman" w:hAnsi="Times New Roman" w:cs="Times New Roman"/>
          <w:sz w:val="24"/>
          <w:szCs w:val="24"/>
          <w:lang w:val="en-GB"/>
        </w:rPr>
      </w:pPr>
      <w:proofErr w:type="spellStart"/>
      <w:r w:rsidRPr="00DA1EB4">
        <w:rPr>
          <w:rFonts w:ascii="Times New Roman" w:hAnsi="Times New Roman" w:cs="Times New Roman"/>
          <w:sz w:val="24"/>
          <w:szCs w:val="24"/>
          <w:lang w:val="en-GB"/>
        </w:rPr>
        <w:t>Samarütel</w:t>
      </w:r>
      <w:proofErr w:type="spellEnd"/>
      <w:r w:rsidRPr="00DA1EB4">
        <w:rPr>
          <w:rFonts w:ascii="Times New Roman" w:hAnsi="Times New Roman" w:cs="Times New Roman"/>
          <w:sz w:val="24"/>
          <w:szCs w:val="24"/>
          <w:lang w:val="en-GB"/>
        </w:rPr>
        <w:t xml:space="preserve">, J., </w:t>
      </w:r>
      <w:proofErr w:type="spellStart"/>
      <w:r w:rsidRPr="00DA1EB4">
        <w:rPr>
          <w:rFonts w:ascii="Times New Roman" w:hAnsi="Times New Roman" w:cs="Times New Roman"/>
          <w:sz w:val="24"/>
          <w:szCs w:val="24"/>
          <w:lang w:val="en-GB"/>
        </w:rPr>
        <w:t>Waldmann</w:t>
      </w:r>
      <w:proofErr w:type="spellEnd"/>
      <w:r w:rsidRPr="00DA1EB4">
        <w:rPr>
          <w:rFonts w:ascii="Times New Roman" w:hAnsi="Times New Roman" w:cs="Times New Roman"/>
          <w:sz w:val="24"/>
          <w:szCs w:val="24"/>
          <w:lang w:val="en-GB"/>
        </w:rPr>
        <w:t xml:space="preserve">, A., Ling, K., </w:t>
      </w:r>
      <w:proofErr w:type="spellStart"/>
      <w:r w:rsidRPr="00DA1EB4">
        <w:rPr>
          <w:rFonts w:ascii="Times New Roman" w:hAnsi="Times New Roman" w:cs="Times New Roman"/>
          <w:sz w:val="24"/>
          <w:szCs w:val="24"/>
          <w:lang w:val="en-GB"/>
        </w:rPr>
        <w:t>Jaakson</w:t>
      </w:r>
      <w:proofErr w:type="spellEnd"/>
      <w:r w:rsidRPr="00DA1EB4">
        <w:rPr>
          <w:rFonts w:ascii="Times New Roman" w:hAnsi="Times New Roman" w:cs="Times New Roman"/>
          <w:sz w:val="24"/>
          <w:szCs w:val="24"/>
          <w:lang w:val="en-GB"/>
        </w:rPr>
        <w:t xml:space="preserve">, H., </w:t>
      </w:r>
      <w:proofErr w:type="spellStart"/>
      <w:r w:rsidRPr="00DA1EB4">
        <w:rPr>
          <w:rFonts w:ascii="Times New Roman" w:hAnsi="Times New Roman" w:cs="Times New Roman"/>
          <w:sz w:val="24"/>
          <w:szCs w:val="24"/>
          <w:lang w:val="en-GB"/>
        </w:rPr>
        <w:t>Kaart</w:t>
      </w:r>
      <w:proofErr w:type="spellEnd"/>
      <w:r w:rsidRPr="00DA1EB4">
        <w:rPr>
          <w:rFonts w:ascii="Times New Roman" w:hAnsi="Times New Roman" w:cs="Times New Roman"/>
          <w:sz w:val="24"/>
          <w:szCs w:val="24"/>
          <w:lang w:val="en-GB"/>
        </w:rPr>
        <w:t xml:space="preserve">, T., </w:t>
      </w:r>
      <w:proofErr w:type="spellStart"/>
      <w:r w:rsidRPr="00DA1EB4">
        <w:rPr>
          <w:rFonts w:ascii="Times New Roman" w:hAnsi="Times New Roman" w:cs="Times New Roman"/>
          <w:sz w:val="24"/>
          <w:szCs w:val="24"/>
          <w:lang w:val="en-GB"/>
        </w:rPr>
        <w:t>Leesmäe</w:t>
      </w:r>
      <w:proofErr w:type="spellEnd"/>
      <w:r w:rsidRPr="00DA1EB4">
        <w:rPr>
          <w:rFonts w:ascii="Times New Roman" w:hAnsi="Times New Roman" w:cs="Times New Roman"/>
          <w:sz w:val="24"/>
          <w:szCs w:val="24"/>
          <w:lang w:val="en-GB"/>
        </w:rPr>
        <w:t xml:space="preserve">, A., </w:t>
      </w:r>
      <w:proofErr w:type="spellStart"/>
      <w:r w:rsidRPr="00DA1EB4">
        <w:rPr>
          <w:rFonts w:ascii="Times New Roman" w:hAnsi="Times New Roman" w:cs="Times New Roman"/>
          <w:sz w:val="24"/>
          <w:szCs w:val="24"/>
          <w:lang w:val="en-GB"/>
        </w:rPr>
        <w:t>Kärt</w:t>
      </w:r>
      <w:proofErr w:type="spellEnd"/>
      <w:r w:rsidRPr="00DA1EB4">
        <w:rPr>
          <w:rFonts w:ascii="Times New Roman" w:hAnsi="Times New Roman" w:cs="Times New Roman"/>
          <w:sz w:val="24"/>
          <w:szCs w:val="24"/>
          <w:lang w:val="en-GB"/>
        </w:rPr>
        <w:t xml:space="preserve">, O. 2008. Relationships between luteal activity, fertility, blood metabolites and body condition score in multiparous Estonian Holstein dairy cows under different management. </w:t>
      </w:r>
      <w:r w:rsidRPr="00DA1EB4">
        <w:rPr>
          <w:rFonts w:ascii="Times New Roman" w:hAnsi="Times New Roman" w:cs="Times New Roman"/>
          <w:i/>
          <w:sz w:val="24"/>
          <w:szCs w:val="24"/>
          <w:lang w:val="en-GB"/>
        </w:rPr>
        <w:t>Journal of Dairy Research</w:t>
      </w:r>
      <w:r w:rsidRPr="00DA1EB4">
        <w:rPr>
          <w:rFonts w:ascii="Times New Roman" w:hAnsi="Times New Roman" w:cs="Times New Roman"/>
          <w:sz w:val="24"/>
          <w:szCs w:val="24"/>
          <w:lang w:val="en-GB"/>
        </w:rPr>
        <w:t>. 75, 485 – 490.</w:t>
      </w:r>
    </w:p>
    <w:p w:rsidR="00647581" w:rsidRPr="00DA1EB4" w:rsidRDefault="00647581" w:rsidP="00A00567">
      <w:pPr>
        <w:spacing w:line="240" w:lineRule="auto"/>
        <w:jc w:val="both"/>
        <w:rPr>
          <w:rFonts w:ascii="Times New Roman" w:hAnsi="Times New Roman" w:cs="Times New Roman"/>
          <w:sz w:val="24"/>
          <w:szCs w:val="24"/>
          <w:lang w:val="en-GB"/>
        </w:rPr>
      </w:pPr>
      <w:proofErr w:type="spellStart"/>
      <w:r w:rsidRPr="00DA1EB4">
        <w:rPr>
          <w:rFonts w:ascii="Times New Roman" w:hAnsi="Times New Roman" w:cs="Times New Roman"/>
          <w:bCs/>
          <w:sz w:val="24"/>
          <w:szCs w:val="24"/>
          <w:lang w:val="en-GB"/>
        </w:rPr>
        <w:t>Santolaria</w:t>
      </w:r>
      <w:proofErr w:type="spellEnd"/>
      <w:r w:rsidRPr="00DA1EB4">
        <w:rPr>
          <w:rFonts w:ascii="Times New Roman" w:hAnsi="Times New Roman" w:cs="Times New Roman"/>
          <w:sz w:val="24"/>
          <w:szCs w:val="24"/>
          <w:lang w:val="en-GB"/>
        </w:rPr>
        <w:t xml:space="preserve">, P., </w:t>
      </w:r>
      <w:proofErr w:type="spellStart"/>
      <w:r w:rsidRPr="00DA1EB4">
        <w:rPr>
          <w:rFonts w:ascii="Times New Roman" w:hAnsi="Times New Roman" w:cs="Times New Roman"/>
          <w:sz w:val="24"/>
          <w:szCs w:val="24"/>
          <w:lang w:val="en-GB"/>
        </w:rPr>
        <w:t>López-Gatius</w:t>
      </w:r>
      <w:proofErr w:type="spellEnd"/>
      <w:r w:rsidRPr="00DA1EB4">
        <w:rPr>
          <w:rFonts w:ascii="Times New Roman" w:hAnsi="Times New Roman" w:cs="Times New Roman"/>
          <w:sz w:val="24"/>
          <w:szCs w:val="24"/>
          <w:lang w:val="en-GB"/>
        </w:rPr>
        <w:t xml:space="preserve">, F., Sánchez-Nadal, J. A., </w:t>
      </w:r>
      <w:proofErr w:type="spellStart"/>
      <w:r w:rsidRPr="00DA1EB4">
        <w:rPr>
          <w:rFonts w:ascii="Times New Roman" w:hAnsi="Times New Roman" w:cs="Times New Roman"/>
          <w:sz w:val="24"/>
          <w:szCs w:val="24"/>
          <w:lang w:val="en-GB"/>
        </w:rPr>
        <w:t>Yániz</w:t>
      </w:r>
      <w:proofErr w:type="spellEnd"/>
      <w:r w:rsidRPr="00DA1EB4">
        <w:rPr>
          <w:rFonts w:ascii="Times New Roman" w:hAnsi="Times New Roman" w:cs="Times New Roman"/>
          <w:sz w:val="24"/>
          <w:szCs w:val="24"/>
          <w:lang w:val="en-GB"/>
        </w:rPr>
        <w:t xml:space="preserve">, J. 2012. Relationships between body weight and milk yield during the early postpartum period and bull and technician and </w:t>
      </w:r>
      <w:r w:rsidRPr="00DA1EB4">
        <w:rPr>
          <w:rFonts w:ascii="Times New Roman" w:hAnsi="Times New Roman" w:cs="Times New Roman"/>
          <w:sz w:val="24"/>
          <w:szCs w:val="24"/>
          <w:lang w:val="en-GB"/>
        </w:rPr>
        <w:lastRenderedPageBreak/>
        <w:t xml:space="preserve">the reproductive performance of high producing dairy cows. </w:t>
      </w:r>
      <w:r w:rsidRPr="00DA1EB4">
        <w:rPr>
          <w:rFonts w:ascii="Times New Roman" w:hAnsi="Times New Roman" w:cs="Times New Roman"/>
          <w:i/>
          <w:sz w:val="24"/>
          <w:szCs w:val="24"/>
          <w:lang w:val="en-GB"/>
        </w:rPr>
        <w:t>Journal of Reproduction and Development</w:t>
      </w:r>
      <w:r w:rsidRPr="00DA1EB4">
        <w:rPr>
          <w:rFonts w:ascii="Times New Roman" w:hAnsi="Times New Roman" w:cs="Times New Roman"/>
          <w:sz w:val="24"/>
          <w:szCs w:val="24"/>
          <w:lang w:val="en-GB"/>
        </w:rPr>
        <w:t>. 58(3), 366 – 370.</w:t>
      </w:r>
    </w:p>
    <w:p w:rsidR="00647581" w:rsidRPr="00DA1EB4" w:rsidRDefault="00647581" w:rsidP="00A00567">
      <w:pPr>
        <w:spacing w:line="240" w:lineRule="auto"/>
        <w:jc w:val="both"/>
        <w:rPr>
          <w:rFonts w:ascii="Times New Roman" w:hAnsi="Times New Roman" w:cs="Times New Roman"/>
          <w:sz w:val="24"/>
          <w:szCs w:val="24"/>
          <w:lang w:val="en-GB"/>
        </w:rPr>
      </w:pPr>
      <w:r w:rsidRPr="00DA1EB4">
        <w:rPr>
          <w:rFonts w:ascii="Times New Roman" w:hAnsi="Times New Roman" w:cs="Times New Roman"/>
          <w:bCs/>
          <w:sz w:val="24"/>
          <w:szCs w:val="24"/>
          <w:lang w:val="en-GB"/>
        </w:rPr>
        <w:t>Santos</w:t>
      </w:r>
      <w:r w:rsidRPr="00DA1EB4">
        <w:rPr>
          <w:rFonts w:ascii="Times New Roman" w:hAnsi="Times New Roman" w:cs="Times New Roman"/>
          <w:sz w:val="24"/>
          <w:szCs w:val="24"/>
          <w:lang w:val="en-GB"/>
        </w:rPr>
        <w:t xml:space="preserve">, J. E. P., </w:t>
      </w:r>
      <w:proofErr w:type="spellStart"/>
      <w:r w:rsidRPr="00DA1EB4">
        <w:rPr>
          <w:rFonts w:ascii="Times New Roman" w:hAnsi="Times New Roman" w:cs="Times New Roman"/>
          <w:sz w:val="24"/>
          <w:szCs w:val="24"/>
          <w:lang w:val="en-GB"/>
        </w:rPr>
        <w:t>Rutigliano</w:t>
      </w:r>
      <w:proofErr w:type="spellEnd"/>
      <w:r w:rsidRPr="00DA1EB4">
        <w:rPr>
          <w:rFonts w:ascii="Times New Roman" w:hAnsi="Times New Roman" w:cs="Times New Roman"/>
          <w:sz w:val="24"/>
          <w:szCs w:val="24"/>
          <w:lang w:val="en-GB"/>
        </w:rPr>
        <w:t xml:space="preserve">, H. M., </w:t>
      </w:r>
      <w:proofErr w:type="spellStart"/>
      <w:r w:rsidRPr="00DA1EB4">
        <w:rPr>
          <w:rFonts w:ascii="Times New Roman" w:hAnsi="Times New Roman" w:cs="Times New Roman"/>
          <w:sz w:val="24"/>
          <w:szCs w:val="24"/>
          <w:lang w:val="en-GB"/>
        </w:rPr>
        <w:t>Sá</w:t>
      </w:r>
      <w:proofErr w:type="spellEnd"/>
      <w:r w:rsidRPr="00DA1EB4">
        <w:rPr>
          <w:rFonts w:ascii="Times New Roman" w:hAnsi="Times New Roman" w:cs="Times New Roman"/>
          <w:sz w:val="24"/>
          <w:szCs w:val="24"/>
          <w:lang w:val="en-GB"/>
        </w:rPr>
        <w:t xml:space="preserve"> </w:t>
      </w:r>
      <w:proofErr w:type="spellStart"/>
      <w:r w:rsidRPr="00DA1EB4">
        <w:rPr>
          <w:rFonts w:ascii="Times New Roman" w:hAnsi="Times New Roman" w:cs="Times New Roman"/>
          <w:sz w:val="24"/>
          <w:szCs w:val="24"/>
          <w:lang w:val="en-GB"/>
        </w:rPr>
        <w:t>Filho</w:t>
      </w:r>
      <w:proofErr w:type="spellEnd"/>
      <w:r w:rsidRPr="00DA1EB4">
        <w:rPr>
          <w:rFonts w:ascii="Times New Roman" w:hAnsi="Times New Roman" w:cs="Times New Roman"/>
          <w:sz w:val="24"/>
          <w:szCs w:val="24"/>
          <w:lang w:val="en-GB"/>
        </w:rPr>
        <w:t xml:space="preserve">, M. F. 2009. Risk factors for resumption of postpartum oestrous cycles and embryonic survival in lactating dairy cows. </w:t>
      </w:r>
      <w:r w:rsidRPr="00DA1EB4">
        <w:rPr>
          <w:rFonts w:ascii="Times New Roman" w:hAnsi="Times New Roman" w:cs="Times New Roman"/>
          <w:i/>
          <w:sz w:val="24"/>
          <w:szCs w:val="24"/>
          <w:lang w:val="en-GB"/>
        </w:rPr>
        <w:t>Animal Reproduction Science</w:t>
      </w:r>
      <w:r w:rsidRPr="00DA1EB4">
        <w:rPr>
          <w:rFonts w:ascii="Times New Roman" w:hAnsi="Times New Roman" w:cs="Times New Roman"/>
          <w:sz w:val="24"/>
          <w:szCs w:val="24"/>
          <w:lang w:val="en-GB"/>
        </w:rPr>
        <w:t>. 110, 207 – 221.</w:t>
      </w:r>
    </w:p>
    <w:p w:rsidR="00647581" w:rsidRPr="00DA1EB4" w:rsidRDefault="00647581" w:rsidP="00A00567">
      <w:pPr>
        <w:spacing w:line="240" w:lineRule="auto"/>
        <w:jc w:val="both"/>
        <w:rPr>
          <w:rFonts w:ascii="Times New Roman" w:hAnsi="Times New Roman" w:cs="Times New Roman"/>
          <w:sz w:val="24"/>
          <w:szCs w:val="24"/>
          <w:lang w:val="en-GB"/>
        </w:rPr>
      </w:pPr>
      <w:r w:rsidRPr="00DA1EB4">
        <w:rPr>
          <w:rFonts w:ascii="Times New Roman" w:hAnsi="Times New Roman" w:cs="Times New Roman"/>
          <w:sz w:val="24"/>
          <w:szCs w:val="24"/>
          <w:lang w:val="en-GB"/>
        </w:rPr>
        <w:t xml:space="preserve">Sun, F., Cao, Y., </w:t>
      </w:r>
      <w:proofErr w:type="spellStart"/>
      <w:proofErr w:type="gramStart"/>
      <w:r w:rsidRPr="00DA1EB4">
        <w:rPr>
          <w:rFonts w:ascii="Times New Roman" w:hAnsi="Times New Roman" w:cs="Times New Roman"/>
          <w:sz w:val="24"/>
          <w:szCs w:val="24"/>
          <w:lang w:val="en-GB"/>
        </w:rPr>
        <w:t>Cai</w:t>
      </w:r>
      <w:proofErr w:type="spellEnd"/>
      <w:proofErr w:type="gramEnd"/>
      <w:r w:rsidRPr="00DA1EB4">
        <w:rPr>
          <w:rFonts w:ascii="Times New Roman" w:hAnsi="Times New Roman" w:cs="Times New Roman"/>
          <w:sz w:val="24"/>
          <w:szCs w:val="24"/>
          <w:lang w:val="en-GB"/>
        </w:rPr>
        <w:t xml:space="preserve">, C., Li, S., Yu, C., &amp; Yao, J. 2016. Regulation of nutritional metabolism in transition dairy cows: energy homeostasis and health in response to post-ruminal choline and methionine. </w:t>
      </w:r>
      <w:proofErr w:type="spellStart"/>
      <w:r w:rsidRPr="00DA1EB4">
        <w:rPr>
          <w:rFonts w:ascii="Times New Roman" w:hAnsi="Times New Roman" w:cs="Times New Roman"/>
          <w:i/>
          <w:sz w:val="24"/>
          <w:szCs w:val="24"/>
          <w:lang w:val="en-GB"/>
        </w:rPr>
        <w:t>PloS</w:t>
      </w:r>
      <w:proofErr w:type="spellEnd"/>
      <w:r w:rsidRPr="00DA1EB4">
        <w:rPr>
          <w:rFonts w:ascii="Times New Roman" w:hAnsi="Times New Roman" w:cs="Times New Roman"/>
          <w:i/>
          <w:sz w:val="24"/>
          <w:szCs w:val="24"/>
          <w:lang w:val="en-GB"/>
        </w:rPr>
        <w:t xml:space="preserve"> one</w:t>
      </w:r>
      <w:r w:rsidRPr="00DA1EB4">
        <w:rPr>
          <w:rFonts w:ascii="Times New Roman" w:hAnsi="Times New Roman" w:cs="Times New Roman"/>
          <w:sz w:val="24"/>
          <w:szCs w:val="24"/>
          <w:lang w:val="en-GB"/>
        </w:rPr>
        <w:t xml:space="preserve">. 11(8), </w:t>
      </w:r>
      <w:r w:rsidRPr="00DA1EB4">
        <w:rPr>
          <w:rFonts w:ascii="Times New Roman" w:hAnsi="Times New Roman" w:cs="Times New Roman"/>
          <w:color w:val="333333"/>
          <w:sz w:val="24"/>
          <w:szCs w:val="24"/>
          <w:shd w:val="clear" w:color="auto" w:fill="FFFFFF"/>
        </w:rPr>
        <w:t>e0160659.</w:t>
      </w:r>
    </w:p>
    <w:p w:rsidR="00647581" w:rsidRPr="00DA1EB4" w:rsidRDefault="00647581" w:rsidP="00A00567">
      <w:pPr>
        <w:spacing w:line="240" w:lineRule="auto"/>
        <w:jc w:val="both"/>
        <w:rPr>
          <w:rFonts w:ascii="Times New Roman" w:hAnsi="Times New Roman" w:cs="Times New Roman"/>
          <w:sz w:val="24"/>
          <w:szCs w:val="24"/>
          <w:lang w:val="en-GB"/>
        </w:rPr>
      </w:pPr>
      <w:proofErr w:type="spellStart"/>
      <w:r w:rsidRPr="00DA1EB4">
        <w:rPr>
          <w:rFonts w:ascii="Times New Roman" w:hAnsi="Times New Roman" w:cs="Times New Roman"/>
          <w:bCs/>
          <w:sz w:val="24"/>
          <w:szCs w:val="24"/>
          <w:lang w:val="en-GB"/>
        </w:rPr>
        <w:t>Suthar</w:t>
      </w:r>
      <w:proofErr w:type="spellEnd"/>
      <w:r w:rsidRPr="00DA1EB4">
        <w:rPr>
          <w:rFonts w:ascii="Times New Roman" w:hAnsi="Times New Roman" w:cs="Times New Roman"/>
          <w:sz w:val="24"/>
          <w:szCs w:val="24"/>
          <w:lang w:val="en-GB"/>
        </w:rPr>
        <w:t xml:space="preserve">, V. S., </w:t>
      </w:r>
      <w:proofErr w:type="spellStart"/>
      <w:r w:rsidRPr="00DA1EB4">
        <w:rPr>
          <w:rFonts w:ascii="Times New Roman" w:hAnsi="Times New Roman" w:cs="Times New Roman"/>
          <w:sz w:val="24"/>
          <w:szCs w:val="24"/>
          <w:lang w:val="en-GB"/>
        </w:rPr>
        <w:t>Canelas-Raposo</w:t>
      </w:r>
      <w:proofErr w:type="spellEnd"/>
      <w:r w:rsidRPr="00DA1EB4">
        <w:rPr>
          <w:rFonts w:ascii="Times New Roman" w:hAnsi="Times New Roman" w:cs="Times New Roman"/>
          <w:sz w:val="24"/>
          <w:szCs w:val="24"/>
          <w:lang w:val="en-GB"/>
        </w:rPr>
        <w:t xml:space="preserve">, J., </w:t>
      </w:r>
      <w:proofErr w:type="spellStart"/>
      <w:r w:rsidRPr="00DA1EB4">
        <w:rPr>
          <w:rFonts w:ascii="Times New Roman" w:hAnsi="Times New Roman" w:cs="Times New Roman"/>
          <w:sz w:val="24"/>
          <w:szCs w:val="24"/>
          <w:lang w:val="en-GB"/>
        </w:rPr>
        <w:t>Deniz</w:t>
      </w:r>
      <w:proofErr w:type="spellEnd"/>
      <w:r w:rsidRPr="00DA1EB4">
        <w:rPr>
          <w:rFonts w:ascii="Times New Roman" w:hAnsi="Times New Roman" w:cs="Times New Roman"/>
          <w:sz w:val="24"/>
          <w:szCs w:val="24"/>
          <w:lang w:val="en-GB"/>
        </w:rPr>
        <w:t xml:space="preserve">, A., </w:t>
      </w:r>
      <w:proofErr w:type="spellStart"/>
      <w:r w:rsidRPr="00DA1EB4">
        <w:rPr>
          <w:rFonts w:ascii="Times New Roman" w:hAnsi="Times New Roman" w:cs="Times New Roman"/>
          <w:sz w:val="24"/>
          <w:szCs w:val="24"/>
          <w:lang w:val="en-GB"/>
        </w:rPr>
        <w:t>Heuwieser</w:t>
      </w:r>
      <w:proofErr w:type="spellEnd"/>
      <w:r w:rsidRPr="00DA1EB4">
        <w:rPr>
          <w:rFonts w:ascii="Times New Roman" w:hAnsi="Times New Roman" w:cs="Times New Roman"/>
          <w:sz w:val="24"/>
          <w:szCs w:val="24"/>
          <w:lang w:val="en-GB"/>
        </w:rPr>
        <w:t xml:space="preserve">, W. 2013. Prevalence of subclinical ketosis and relationships with postpartum diseases in European dairy cows. </w:t>
      </w:r>
      <w:r w:rsidRPr="00DA1EB4">
        <w:rPr>
          <w:rFonts w:ascii="Times New Roman" w:hAnsi="Times New Roman" w:cs="Times New Roman"/>
          <w:i/>
          <w:sz w:val="24"/>
          <w:szCs w:val="24"/>
          <w:lang w:val="en-GB"/>
        </w:rPr>
        <w:t>Journal of Dairy Science</w:t>
      </w:r>
      <w:r w:rsidRPr="00DA1EB4">
        <w:rPr>
          <w:rFonts w:ascii="Times New Roman" w:hAnsi="Times New Roman" w:cs="Times New Roman"/>
          <w:sz w:val="24"/>
          <w:szCs w:val="24"/>
          <w:lang w:val="en-GB"/>
        </w:rPr>
        <w:t>. 96, 2925 – 2938.</w:t>
      </w:r>
    </w:p>
    <w:p w:rsidR="00647581" w:rsidRPr="00DA1EB4" w:rsidRDefault="00647581" w:rsidP="00A00567">
      <w:pPr>
        <w:spacing w:line="240" w:lineRule="auto"/>
        <w:jc w:val="both"/>
        <w:rPr>
          <w:rFonts w:ascii="Times New Roman" w:hAnsi="Times New Roman" w:cs="Times New Roman"/>
          <w:sz w:val="24"/>
          <w:szCs w:val="24"/>
          <w:lang w:val="en-GB"/>
        </w:rPr>
      </w:pPr>
      <w:r w:rsidRPr="00DA1EB4">
        <w:rPr>
          <w:rFonts w:ascii="Times New Roman" w:hAnsi="Times New Roman" w:cs="Times New Roman"/>
          <w:sz w:val="24"/>
          <w:szCs w:val="24"/>
          <w:lang w:val="en-GB"/>
        </w:rPr>
        <w:t xml:space="preserve">Turk, R., </w:t>
      </w:r>
      <w:proofErr w:type="spellStart"/>
      <w:r w:rsidRPr="00DA1EB4">
        <w:rPr>
          <w:rFonts w:ascii="Times New Roman" w:hAnsi="Times New Roman" w:cs="Times New Roman"/>
          <w:sz w:val="24"/>
          <w:szCs w:val="24"/>
          <w:lang w:val="en-GB"/>
        </w:rPr>
        <w:t>Podpečan</w:t>
      </w:r>
      <w:proofErr w:type="spellEnd"/>
      <w:r w:rsidRPr="00DA1EB4">
        <w:rPr>
          <w:rFonts w:ascii="Times New Roman" w:hAnsi="Times New Roman" w:cs="Times New Roman"/>
          <w:sz w:val="24"/>
          <w:szCs w:val="24"/>
          <w:lang w:val="en-GB"/>
        </w:rPr>
        <w:t xml:space="preserve">, O., </w:t>
      </w:r>
      <w:proofErr w:type="spellStart"/>
      <w:r w:rsidRPr="00DA1EB4">
        <w:rPr>
          <w:rFonts w:ascii="Times New Roman" w:hAnsi="Times New Roman" w:cs="Times New Roman"/>
          <w:sz w:val="24"/>
          <w:szCs w:val="24"/>
          <w:lang w:val="en-GB"/>
        </w:rPr>
        <w:t>Mrkun</w:t>
      </w:r>
      <w:proofErr w:type="spellEnd"/>
      <w:r w:rsidRPr="00DA1EB4">
        <w:rPr>
          <w:rFonts w:ascii="Times New Roman" w:hAnsi="Times New Roman" w:cs="Times New Roman"/>
          <w:sz w:val="24"/>
          <w:szCs w:val="24"/>
          <w:lang w:val="en-GB"/>
        </w:rPr>
        <w:t xml:space="preserve">, J., </w:t>
      </w:r>
      <w:proofErr w:type="spellStart"/>
      <w:r w:rsidRPr="00DA1EB4">
        <w:rPr>
          <w:rFonts w:ascii="Times New Roman" w:hAnsi="Times New Roman" w:cs="Times New Roman"/>
          <w:sz w:val="24"/>
          <w:szCs w:val="24"/>
          <w:lang w:val="en-GB"/>
        </w:rPr>
        <w:t>Kosec</w:t>
      </w:r>
      <w:proofErr w:type="spellEnd"/>
      <w:r w:rsidRPr="00DA1EB4">
        <w:rPr>
          <w:rFonts w:ascii="Times New Roman" w:hAnsi="Times New Roman" w:cs="Times New Roman"/>
          <w:sz w:val="24"/>
          <w:szCs w:val="24"/>
          <w:lang w:val="en-GB"/>
        </w:rPr>
        <w:t xml:space="preserve">, M., </w:t>
      </w:r>
      <w:proofErr w:type="spellStart"/>
      <w:r w:rsidRPr="00DA1EB4">
        <w:rPr>
          <w:rFonts w:ascii="Times New Roman" w:hAnsi="Times New Roman" w:cs="Times New Roman"/>
          <w:sz w:val="24"/>
          <w:szCs w:val="24"/>
          <w:lang w:val="en-GB"/>
        </w:rPr>
        <w:t>Flegar-Meštrić</w:t>
      </w:r>
      <w:proofErr w:type="spellEnd"/>
      <w:r w:rsidRPr="00DA1EB4">
        <w:rPr>
          <w:rFonts w:ascii="Times New Roman" w:hAnsi="Times New Roman" w:cs="Times New Roman"/>
          <w:sz w:val="24"/>
          <w:szCs w:val="24"/>
          <w:lang w:val="en-GB"/>
        </w:rPr>
        <w:t xml:space="preserve">, Z., </w:t>
      </w:r>
      <w:proofErr w:type="spellStart"/>
      <w:r w:rsidRPr="00DA1EB4">
        <w:rPr>
          <w:rFonts w:ascii="Times New Roman" w:hAnsi="Times New Roman" w:cs="Times New Roman"/>
          <w:sz w:val="24"/>
          <w:szCs w:val="24"/>
          <w:lang w:val="en-GB"/>
        </w:rPr>
        <w:t>Perkov</w:t>
      </w:r>
      <w:proofErr w:type="spellEnd"/>
      <w:r w:rsidRPr="00DA1EB4">
        <w:rPr>
          <w:rFonts w:ascii="Times New Roman" w:hAnsi="Times New Roman" w:cs="Times New Roman"/>
          <w:sz w:val="24"/>
          <w:szCs w:val="24"/>
          <w:lang w:val="en-GB"/>
        </w:rPr>
        <w:t xml:space="preserve">, S., </w:t>
      </w:r>
      <w:proofErr w:type="spellStart"/>
      <w:r w:rsidRPr="00DA1EB4">
        <w:rPr>
          <w:rFonts w:ascii="Times New Roman" w:hAnsi="Times New Roman" w:cs="Times New Roman"/>
          <w:sz w:val="24"/>
          <w:szCs w:val="24"/>
          <w:lang w:val="en-GB"/>
        </w:rPr>
        <w:t>Zrimšek</w:t>
      </w:r>
      <w:proofErr w:type="spellEnd"/>
      <w:r w:rsidRPr="00DA1EB4">
        <w:rPr>
          <w:rFonts w:ascii="Times New Roman" w:hAnsi="Times New Roman" w:cs="Times New Roman"/>
          <w:sz w:val="24"/>
          <w:szCs w:val="24"/>
          <w:lang w:val="en-GB"/>
        </w:rPr>
        <w:t xml:space="preserve">, P. 2013. Lipid mobilisation and oxidative stress as metabolic adaptation processes in dairy heifers during transition period. </w:t>
      </w:r>
      <w:r w:rsidRPr="00DA1EB4">
        <w:rPr>
          <w:rFonts w:ascii="Times New Roman" w:hAnsi="Times New Roman" w:cs="Times New Roman"/>
          <w:i/>
          <w:sz w:val="24"/>
          <w:szCs w:val="24"/>
          <w:lang w:val="en-GB"/>
        </w:rPr>
        <w:t>Animal Reproduction Science</w:t>
      </w:r>
      <w:r w:rsidRPr="00DA1EB4">
        <w:rPr>
          <w:rFonts w:ascii="Times New Roman" w:hAnsi="Times New Roman" w:cs="Times New Roman"/>
          <w:sz w:val="24"/>
          <w:szCs w:val="24"/>
          <w:lang w:val="en-GB"/>
        </w:rPr>
        <w:t>. 141(3-4), 109 – 115.</w:t>
      </w:r>
    </w:p>
    <w:p w:rsidR="00647581" w:rsidRPr="00DA1EB4" w:rsidRDefault="00647581" w:rsidP="00A00567">
      <w:pPr>
        <w:spacing w:line="240" w:lineRule="auto"/>
        <w:jc w:val="both"/>
        <w:rPr>
          <w:rFonts w:ascii="Times New Roman" w:hAnsi="Times New Roman" w:cs="Times New Roman"/>
          <w:sz w:val="24"/>
          <w:szCs w:val="24"/>
          <w:lang w:val="en-GB"/>
        </w:rPr>
      </w:pPr>
      <w:r w:rsidRPr="00DA1EB4">
        <w:rPr>
          <w:rFonts w:ascii="Times New Roman" w:hAnsi="Times New Roman" w:cs="Times New Roman"/>
          <w:bCs/>
          <w:sz w:val="24"/>
          <w:szCs w:val="24"/>
          <w:lang w:val="en-GB"/>
        </w:rPr>
        <w:t>Van Der Drift</w:t>
      </w:r>
      <w:r w:rsidRPr="00DA1EB4">
        <w:rPr>
          <w:rFonts w:ascii="Times New Roman" w:hAnsi="Times New Roman" w:cs="Times New Roman"/>
          <w:sz w:val="24"/>
          <w:szCs w:val="24"/>
          <w:lang w:val="en-GB"/>
        </w:rPr>
        <w:t xml:space="preserve">, S. G. A., </w:t>
      </w:r>
      <w:proofErr w:type="spellStart"/>
      <w:r w:rsidRPr="00DA1EB4">
        <w:rPr>
          <w:rFonts w:ascii="Times New Roman" w:hAnsi="Times New Roman" w:cs="Times New Roman"/>
          <w:sz w:val="24"/>
          <w:szCs w:val="24"/>
          <w:lang w:val="en-GB"/>
        </w:rPr>
        <w:t>Jorritsma</w:t>
      </w:r>
      <w:proofErr w:type="spellEnd"/>
      <w:r w:rsidRPr="00DA1EB4">
        <w:rPr>
          <w:rFonts w:ascii="Times New Roman" w:hAnsi="Times New Roman" w:cs="Times New Roman"/>
          <w:sz w:val="24"/>
          <w:szCs w:val="24"/>
          <w:lang w:val="en-GB"/>
        </w:rPr>
        <w:t xml:space="preserve">, R., </w:t>
      </w:r>
      <w:proofErr w:type="spellStart"/>
      <w:r w:rsidRPr="00DA1EB4">
        <w:rPr>
          <w:rFonts w:ascii="Times New Roman" w:hAnsi="Times New Roman" w:cs="Times New Roman"/>
          <w:sz w:val="24"/>
          <w:szCs w:val="24"/>
          <w:lang w:val="en-GB"/>
        </w:rPr>
        <w:t>Schonewille</w:t>
      </w:r>
      <w:proofErr w:type="spellEnd"/>
      <w:r w:rsidRPr="00DA1EB4">
        <w:rPr>
          <w:rFonts w:ascii="Times New Roman" w:hAnsi="Times New Roman" w:cs="Times New Roman"/>
          <w:sz w:val="24"/>
          <w:szCs w:val="24"/>
          <w:lang w:val="en-GB"/>
        </w:rPr>
        <w:t xml:space="preserve">, J. T., </w:t>
      </w:r>
      <w:proofErr w:type="spellStart"/>
      <w:r w:rsidRPr="00DA1EB4">
        <w:rPr>
          <w:rFonts w:ascii="Times New Roman" w:hAnsi="Times New Roman" w:cs="Times New Roman"/>
          <w:sz w:val="24"/>
          <w:szCs w:val="24"/>
          <w:lang w:val="en-GB"/>
        </w:rPr>
        <w:t>Knijn</w:t>
      </w:r>
      <w:proofErr w:type="spellEnd"/>
      <w:r w:rsidRPr="00DA1EB4">
        <w:rPr>
          <w:rFonts w:ascii="Times New Roman" w:hAnsi="Times New Roman" w:cs="Times New Roman"/>
          <w:sz w:val="24"/>
          <w:szCs w:val="24"/>
          <w:lang w:val="en-GB"/>
        </w:rPr>
        <w:t xml:space="preserve">, H. M., </w:t>
      </w:r>
      <w:proofErr w:type="spellStart"/>
      <w:r w:rsidRPr="00DA1EB4">
        <w:rPr>
          <w:rFonts w:ascii="Times New Roman" w:hAnsi="Times New Roman" w:cs="Times New Roman"/>
          <w:sz w:val="24"/>
          <w:szCs w:val="24"/>
          <w:lang w:val="en-GB"/>
        </w:rPr>
        <w:t>Stegeman</w:t>
      </w:r>
      <w:proofErr w:type="spellEnd"/>
      <w:r w:rsidRPr="00DA1EB4">
        <w:rPr>
          <w:rFonts w:ascii="Times New Roman" w:hAnsi="Times New Roman" w:cs="Times New Roman"/>
          <w:sz w:val="24"/>
          <w:szCs w:val="24"/>
          <w:lang w:val="en-GB"/>
        </w:rPr>
        <w:t xml:space="preserve">, J. A. 2012. Routine detection of </w:t>
      </w:r>
      <w:proofErr w:type="spellStart"/>
      <w:r w:rsidRPr="00DA1EB4">
        <w:rPr>
          <w:rFonts w:ascii="Times New Roman" w:hAnsi="Times New Roman" w:cs="Times New Roman"/>
          <w:sz w:val="24"/>
          <w:szCs w:val="24"/>
          <w:lang w:val="en-GB"/>
        </w:rPr>
        <w:t>hyperketonemia</w:t>
      </w:r>
      <w:proofErr w:type="spellEnd"/>
      <w:r w:rsidRPr="00DA1EB4">
        <w:rPr>
          <w:rFonts w:ascii="Times New Roman" w:hAnsi="Times New Roman" w:cs="Times New Roman"/>
          <w:sz w:val="24"/>
          <w:szCs w:val="24"/>
          <w:lang w:val="en-GB"/>
        </w:rPr>
        <w:t xml:space="preserve"> in dairy cows using Fourier transform infrared spectroscopy analysis of β-</w:t>
      </w:r>
      <w:proofErr w:type="spellStart"/>
      <w:r w:rsidRPr="00DA1EB4">
        <w:rPr>
          <w:rFonts w:ascii="Times New Roman" w:hAnsi="Times New Roman" w:cs="Times New Roman"/>
          <w:sz w:val="24"/>
          <w:szCs w:val="24"/>
          <w:lang w:val="en-GB"/>
        </w:rPr>
        <w:t>hydroxybutyrate</w:t>
      </w:r>
      <w:proofErr w:type="spellEnd"/>
      <w:r w:rsidRPr="00DA1EB4">
        <w:rPr>
          <w:rFonts w:ascii="Times New Roman" w:hAnsi="Times New Roman" w:cs="Times New Roman"/>
          <w:sz w:val="24"/>
          <w:szCs w:val="24"/>
          <w:lang w:val="en-GB"/>
        </w:rPr>
        <w:t xml:space="preserve"> and acetone in milk in combination with test-day information. </w:t>
      </w:r>
      <w:r w:rsidRPr="00DA1EB4">
        <w:rPr>
          <w:rFonts w:ascii="Times New Roman" w:hAnsi="Times New Roman" w:cs="Times New Roman"/>
          <w:i/>
          <w:sz w:val="24"/>
          <w:szCs w:val="24"/>
          <w:lang w:val="en-GB"/>
        </w:rPr>
        <w:t>Journal of Dairy Science</w:t>
      </w:r>
      <w:r w:rsidRPr="00DA1EB4">
        <w:rPr>
          <w:rFonts w:ascii="Times New Roman" w:hAnsi="Times New Roman" w:cs="Times New Roman"/>
          <w:sz w:val="24"/>
          <w:szCs w:val="24"/>
          <w:lang w:val="en-GB"/>
        </w:rPr>
        <w:t>. 95, 4886 – 4898.</w:t>
      </w:r>
    </w:p>
    <w:p w:rsidR="00647581" w:rsidRPr="00DA1EB4" w:rsidRDefault="00647581" w:rsidP="00A00567">
      <w:pPr>
        <w:spacing w:line="240" w:lineRule="auto"/>
        <w:jc w:val="both"/>
        <w:rPr>
          <w:rFonts w:ascii="Times New Roman" w:hAnsi="Times New Roman" w:cs="Times New Roman"/>
          <w:sz w:val="24"/>
          <w:szCs w:val="24"/>
          <w:lang w:val="en-GB"/>
        </w:rPr>
      </w:pPr>
      <w:r w:rsidRPr="00DA1EB4">
        <w:rPr>
          <w:rFonts w:ascii="Times New Roman" w:hAnsi="Times New Roman" w:cs="Times New Roman"/>
          <w:bCs/>
          <w:sz w:val="24"/>
          <w:szCs w:val="24"/>
          <w:lang w:val="en-GB"/>
        </w:rPr>
        <w:t xml:space="preserve">Van </w:t>
      </w:r>
      <w:proofErr w:type="spellStart"/>
      <w:r w:rsidRPr="00DA1EB4">
        <w:rPr>
          <w:rFonts w:ascii="Times New Roman" w:hAnsi="Times New Roman" w:cs="Times New Roman"/>
          <w:bCs/>
          <w:sz w:val="24"/>
          <w:szCs w:val="24"/>
          <w:lang w:val="en-GB"/>
        </w:rPr>
        <w:t>Haelst</w:t>
      </w:r>
      <w:proofErr w:type="spellEnd"/>
      <w:r w:rsidRPr="00DA1EB4">
        <w:rPr>
          <w:rFonts w:ascii="Times New Roman" w:hAnsi="Times New Roman" w:cs="Times New Roman"/>
          <w:sz w:val="24"/>
          <w:szCs w:val="24"/>
          <w:lang w:val="en-GB"/>
        </w:rPr>
        <w:t xml:space="preserve">, Y. N. T., </w:t>
      </w:r>
      <w:proofErr w:type="spellStart"/>
      <w:r w:rsidRPr="00DA1EB4">
        <w:rPr>
          <w:rFonts w:ascii="Times New Roman" w:hAnsi="Times New Roman" w:cs="Times New Roman"/>
          <w:sz w:val="24"/>
          <w:szCs w:val="24"/>
          <w:lang w:val="en-GB"/>
        </w:rPr>
        <w:t>Beeckman</w:t>
      </w:r>
      <w:proofErr w:type="spellEnd"/>
      <w:r w:rsidRPr="00DA1EB4">
        <w:rPr>
          <w:rFonts w:ascii="Times New Roman" w:hAnsi="Times New Roman" w:cs="Times New Roman"/>
          <w:sz w:val="24"/>
          <w:szCs w:val="24"/>
          <w:lang w:val="en-GB"/>
        </w:rPr>
        <w:t xml:space="preserve">, A., Van </w:t>
      </w:r>
      <w:proofErr w:type="spellStart"/>
      <w:r w:rsidRPr="00DA1EB4">
        <w:rPr>
          <w:rFonts w:ascii="Times New Roman" w:hAnsi="Times New Roman" w:cs="Times New Roman"/>
          <w:sz w:val="24"/>
          <w:szCs w:val="24"/>
          <w:lang w:val="en-GB"/>
        </w:rPr>
        <w:t>Knegsel</w:t>
      </w:r>
      <w:proofErr w:type="spellEnd"/>
      <w:r w:rsidRPr="00DA1EB4">
        <w:rPr>
          <w:rFonts w:ascii="Times New Roman" w:hAnsi="Times New Roman" w:cs="Times New Roman"/>
          <w:sz w:val="24"/>
          <w:szCs w:val="24"/>
          <w:lang w:val="en-GB"/>
        </w:rPr>
        <w:t xml:space="preserve">, A. T M., </w:t>
      </w:r>
      <w:proofErr w:type="spellStart"/>
      <w:r w:rsidRPr="00DA1EB4">
        <w:rPr>
          <w:rFonts w:ascii="Times New Roman" w:hAnsi="Times New Roman" w:cs="Times New Roman"/>
          <w:sz w:val="24"/>
          <w:szCs w:val="24"/>
          <w:lang w:val="en-GB"/>
        </w:rPr>
        <w:t>Fievez</w:t>
      </w:r>
      <w:proofErr w:type="spellEnd"/>
      <w:r w:rsidRPr="00DA1EB4">
        <w:rPr>
          <w:rFonts w:ascii="Times New Roman" w:hAnsi="Times New Roman" w:cs="Times New Roman"/>
          <w:sz w:val="24"/>
          <w:szCs w:val="24"/>
          <w:lang w:val="en-GB"/>
        </w:rPr>
        <w:t xml:space="preserve">, V. 2008. Short communication: Elevated concentrations of oleic acid and long-chain fatty acids in milk fact of multiparous subclinical </w:t>
      </w:r>
      <w:proofErr w:type="spellStart"/>
      <w:r w:rsidRPr="00DA1EB4">
        <w:rPr>
          <w:rFonts w:ascii="Times New Roman" w:hAnsi="Times New Roman" w:cs="Times New Roman"/>
          <w:sz w:val="24"/>
          <w:szCs w:val="24"/>
          <w:lang w:val="en-GB"/>
        </w:rPr>
        <w:t>ketotic</w:t>
      </w:r>
      <w:proofErr w:type="spellEnd"/>
      <w:r w:rsidRPr="00DA1EB4">
        <w:rPr>
          <w:rFonts w:ascii="Times New Roman" w:hAnsi="Times New Roman" w:cs="Times New Roman"/>
          <w:sz w:val="24"/>
          <w:szCs w:val="24"/>
          <w:lang w:val="en-GB"/>
        </w:rPr>
        <w:t xml:space="preserve"> cows. </w:t>
      </w:r>
      <w:r w:rsidRPr="00DA1EB4">
        <w:rPr>
          <w:rFonts w:ascii="Times New Roman" w:hAnsi="Times New Roman" w:cs="Times New Roman"/>
          <w:i/>
          <w:sz w:val="24"/>
          <w:szCs w:val="24"/>
          <w:lang w:val="en-GB"/>
        </w:rPr>
        <w:t>Journal of Dairy Science</w:t>
      </w:r>
      <w:r w:rsidRPr="00DA1EB4">
        <w:rPr>
          <w:rFonts w:ascii="Times New Roman" w:hAnsi="Times New Roman" w:cs="Times New Roman"/>
          <w:sz w:val="24"/>
          <w:szCs w:val="24"/>
          <w:lang w:val="en-GB"/>
        </w:rPr>
        <w:t>. 91, 4683 – 4686.</w:t>
      </w:r>
    </w:p>
    <w:p w:rsidR="00647581" w:rsidRPr="00DA1EB4" w:rsidRDefault="00647581" w:rsidP="00A00567">
      <w:pPr>
        <w:spacing w:line="240" w:lineRule="auto"/>
        <w:jc w:val="both"/>
        <w:rPr>
          <w:rFonts w:ascii="Times New Roman" w:hAnsi="Times New Roman" w:cs="Times New Roman"/>
          <w:sz w:val="24"/>
          <w:szCs w:val="24"/>
          <w:lang w:val="en-GB"/>
        </w:rPr>
      </w:pPr>
      <w:r w:rsidRPr="00DA1EB4">
        <w:rPr>
          <w:rFonts w:ascii="Times New Roman" w:hAnsi="Times New Roman" w:cs="Times New Roman"/>
          <w:bCs/>
          <w:sz w:val="24"/>
          <w:szCs w:val="24"/>
          <w:lang w:val="en-GB"/>
        </w:rPr>
        <w:t xml:space="preserve">Van </w:t>
      </w:r>
      <w:proofErr w:type="spellStart"/>
      <w:r w:rsidRPr="00DA1EB4">
        <w:rPr>
          <w:rFonts w:ascii="Times New Roman" w:hAnsi="Times New Roman" w:cs="Times New Roman"/>
          <w:bCs/>
          <w:sz w:val="24"/>
          <w:szCs w:val="24"/>
          <w:lang w:val="en-GB"/>
        </w:rPr>
        <w:t>Knegsel</w:t>
      </w:r>
      <w:proofErr w:type="spellEnd"/>
      <w:r w:rsidRPr="00DA1EB4">
        <w:rPr>
          <w:rFonts w:ascii="Times New Roman" w:hAnsi="Times New Roman" w:cs="Times New Roman"/>
          <w:sz w:val="24"/>
          <w:szCs w:val="24"/>
          <w:lang w:val="en-GB"/>
        </w:rPr>
        <w:t xml:space="preserve">, A. T. M., Van Der Drift, S. G. A., </w:t>
      </w:r>
      <w:proofErr w:type="spellStart"/>
      <w:r w:rsidRPr="00DA1EB4">
        <w:rPr>
          <w:rFonts w:ascii="Times New Roman" w:hAnsi="Times New Roman" w:cs="Times New Roman"/>
          <w:sz w:val="24"/>
          <w:szCs w:val="24"/>
          <w:lang w:val="en-GB"/>
        </w:rPr>
        <w:t>Horneman</w:t>
      </w:r>
      <w:proofErr w:type="spellEnd"/>
      <w:r w:rsidRPr="00DA1EB4">
        <w:rPr>
          <w:rFonts w:ascii="Times New Roman" w:hAnsi="Times New Roman" w:cs="Times New Roman"/>
          <w:sz w:val="24"/>
          <w:szCs w:val="24"/>
          <w:lang w:val="en-GB"/>
        </w:rPr>
        <w:t xml:space="preserve">, M., De </w:t>
      </w:r>
      <w:proofErr w:type="spellStart"/>
      <w:r w:rsidRPr="00DA1EB4">
        <w:rPr>
          <w:rFonts w:ascii="Times New Roman" w:hAnsi="Times New Roman" w:cs="Times New Roman"/>
          <w:sz w:val="24"/>
          <w:szCs w:val="24"/>
          <w:lang w:val="en-GB"/>
        </w:rPr>
        <w:t>Roos</w:t>
      </w:r>
      <w:proofErr w:type="spellEnd"/>
      <w:r w:rsidRPr="00DA1EB4">
        <w:rPr>
          <w:rFonts w:ascii="Times New Roman" w:hAnsi="Times New Roman" w:cs="Times New Roman"/>
          <w:sz w:val="24"/>
          <w:szCs w:val="24"/>
          <w:lang w:val="en-GB"/>
        </w:rPr>
        <w:t xml:space="preserve">, A. P. W., Kemp, B., </w:t>
      </w:r>
      <w:proofErr w:type="spellStart"/>
      <w:r w:rsidRPr="00DA1EB4">
        <w:rPr>
          <w:rFonts w:ascii="Times New Roman" w:hAnsi="Times New Roman" w:cs="Times New Roman"/>
          <w:sz w:val="24"/>
          <w:szCs w:val="24"/>
          <w:lang w:val="en-GB"/>
        </w:rPr>
        <w:t>Graat</w:t>
      </w:r>
      <w:proofErr w:type="spellEnd"/>
      <w:r w:rsidRPr="00DA1EB4">
        <w:rPr>
          <w:rFonts w:ascii="Times New Roman" w:hAnsi="Times New Roman" w:cs="Times New Roman"/>
          <w:sz w:val="24"/>
          <w:szCs w:val="24"/>
          <w:lang w:val="en-GB"/>
        </w:rPr>
        <w:t xml:space="preserve">, E. A. M. 2010. Short communication: Ketone body concentration in milk determined by Fourier transform infrared spectroscopy: Value for the detection of </w:t>
      </w:r>
      <w:proofErr w:type="spellStart"/>
      <w:r w:rsidRPr="00DA1EB4">
        <w:rPr>
          <w:rFonts w:ascii="Times New Roman" w:hAnsi="Times New Roman" w:cs="Times New Roman"/>
          <w:sz w:val="24"/>
          <w:szCs w:val="24"/>
          <w:lang w:val="en-GB"/>
        </w:rPr>
        <w:t>hyperketonemia</w:t>
      </w:r>
      <w:proofErr w:type="spellEnd"/>
      <w:r w:rsidRPr="00DA1EB4">
        <w:rPr>
          <w:rFonts w:ascii="Times New Roman" w:hAnsi="Times New Roman" w:cs="Times New Roman"/>
          <w:sz w:val="24"/>
          <w:szCs w:val="24"/>
          <w:lang w:val="en-GB"/>
        </w:rPr>
        <w:t xml:space="preserve"> in dairy cows. </w:t>
      </w:r>
      <w:r w:rsidRPr="00DA1EB4">
        <w:rPr>
          <w:rFonts w:ascii="Times New Roman" w:hAnsi="Times New Roman" w:cs="Times New Roman"/>
          <w:i/>
          <w:sz w:val="24"/>
          <w:szCs w:val="24"/>
          <w:lang w:val="en-GB"/>
        </w:rPr>
        <w:t>Journal of Dairy Science</w:t>
      </w:r>
      <w:r w:rsidRPr="00DA1EB4">
        <w:rPr>
          <w:rFonts w:ascii="Times New Roman" w:hAnsi="Times New Roman" w:cs="Times New Roman"/>
          <w:sz w:val="24"/>
          <w:szCs w:val="24"/>
          <w:lang w:val="en-GB"/>
        </w:rPr>
        <w:t>. 93, 3065 – 3069.</w:t>
      </w:r>
    </w:p>
    <w:p w:rsidR="00647581" w:rsidRPr="00DA1EB4" w:rsidRDefault="00647581" w:rsidP="00A00567">
      <w:pPr>
        <w:spacing w:line="240" w:lineRule="auto"/>
        <w:jc w:val="both"/>
        <w:rPr>
          <w:rFonts w:ascii="Times New Roman" w:hAnsi="Times New Roman" w:cs="Times New Roman"/>
          <w:sz w:val="24"/>
          <w:szCs w:val="24"/>
          <w:lang w:val="en-GB"/>
        </w:rPr>
      </w:pPr>
      <w:r w:rsidRPr="00DA1EB4">
        <w:rPr>
          <w:rFonts w:ascii="Times New Roman" w:hAnsi="Times New Roman" w:cs="Times New Roman"/>
          <w:sz w:val="24"/>
          <w:szCs w:val="24"/>
          <w:lang w:val="en-GB"/>
        </w:rPr>
        <w:t xml:space="preserve">Van </w:t>
      </w:r>
      <w:proofErr w:type="spellStart"/>
      <w:r w:rsidRPr="00DA1EB4">
        <w:rPr>
          <w:rFonts w:ascii="Times New Roman" w:hAnsi="Times New Roman" w:cs="Times New Roman"/>
          <w:sz w:val="24"/>
          <w:szCs w:val="24"/>
          <w:lang w:val="en-GB"/>
        </w:rPr>
        <w:t>Saun</w:t>
      </w:r>
      <w:proofErr w:type="spellEnd"/>
      <w:r w:rsidRPr="00DA1EB4">
        <w:rPr>
          <w:rFonts w:ascii="Times New Roman" w:hAnsi="Times New Roman" w:cs="Times New Roman"/>
          <w:sz w:val="24"/>
          <w:szCs w:val="24"/>
          <w:lang w:val="en-GB"/>
        </w:rPr>
        <w:t xml:space="preserve">, R. J. 2016. Indicators of dairy cow transition risks: metabolic profiling revisited. </w:t>
      </w:r>
      <w:proofErr w:type="spellStart"/>
      <w:r w:rsidRPr="00DA1EB4">
        <w:rPr>
          <w:rFonts w:ascii="Times New Roman" w:hAnsi="Times New Roman" w:cs="Times New Roman"/>
          <w:i/>
          <w:sz w:val="24"/>
          <w:szCs w:val="24"/>
          <w:lang w:val="en-GB"/>
        </w:rPr>
        <w:t>Tierärztliche</w:t>
      </w:r>
      <w:proofErr w:type="spellEnd"/>
      <w:r w:rsidRPr="00DA1EB4">
        <w:rPr>
          <w:rFonts w:ascii="Times New Roman" w:hAnsi="Times New Roman" w:cs="Times New Roman"/>
          <w:i/>
          <w:sz w:val="24"/>
          <w:szCs w:val="24"/>
          <w:lang w:val="en-GB"/>
        </w:rPr>
        <w:t xml:space="preserve"> Praxis </w:t>
      </w:r>
      <w:proofErr w:type="spellStart"/>
      <w:r w:rsidRPr="00DA1EB4">
        <w:rPr>
          <w:rFonts w:ascii="Times New Roman" w:hAnsi="Times New Roman" w:cs="Times New Roman"/>
          <w:i/>
          <w:sz w:val="24"/>
          <w:szCs w:val="24"/>
          <w:lang w:val="en-GB"/>
        </w:rPr>
        <w:t>Großtiere</w:t>
      </w:r>
      <w:proofErr w:type="spellEnd"/>
      <w:r w:rsidRPr="00DA1EB4">
        <w:rPr>
          <w:rFonts w:ascii="Times New Roman" w:hAnsi="Times New Roman" w:cs="Times New Roman"/>
          <w:sz w:val="24"/>
          <w:szCs w:val="24"/>
          <w:lang w:val="en-GB"/>
        </w:rPr>
        <w:t>. 44(2), 118 – 126.</w:t>
      </w:r>
    </w:p>
    <w:p w:rsidR="00647581" w:rsidRPr="00DA1EB4" w:rsidRDefault="00647581" w:rsidP="00A00567">
      <w:pPr>
        <w:spacing w:line="240" w:lineRule="auto"/>
        <w:jc w:val="both"/>
        <w:rPr>
          <w:rFonts w:ascii="Times New Roman" w:hAnsi="Times New Roman" w:cs="Times New Roman"/>
          <w:sz w:val="24"/>
          <w:szCs w:val="24"/>
          <w:lang w:val="en-GB"/>
        </w:rPr>
      </w:pPr>
      <w:proofErr w:type="spellStart"/>
      <w:r w:rsidRPr="00DA1EB4">
        <w:rPr>
          <w:rFonts w:ascii="Times New Roman" w:hAnsi="Times New Roman" w:cs="Times New Roman"/>
          <w:sz w:val="24"/>
          <w:szCs w:val="24"/>
          <w:lang w:val="en-GB"/>
        </w:rPr>
        <w:t>Vranković</w:t>
      </w:r>
      <w:proofErr w:type="spellEnd"/>
      <w:r w:rsidRPr="00DA1EB4">
        <w:rPr>
          <w:rFonts w:ascii="Times New Roman" w:hAnsi="Times New Roman" w:cs="Times New Roman"/>
          <w:sz w:val="24"/>
          <w:szCs w:val="24"/>
          <w:lang w:val="en-GB"/>
        </w:rPr>
        <w:t xml:space="preserve">, L., </w:t>
      </w:r>
      <w:proofErr w:type="spellStart"/>
      <w:r w:rsidRPr="00DA1EB4">
        <w:rPr>
          <w:rFonts w:ascii="Times New Roman" w:hAnsi="Times New Roman" w:cs="Times New Roman"/>
          <w:sz w:val="24"/>
          <w:szCs w:val="24"/>
          <w:lang w:val="en-GB"/>
        </w:rPr>
        <w:t>Aladrović</w:t>
      </w:r>
      <w:proofErr w:type="spellEnd"/>
      <w:r w:rsidRPr="00DA1EB4">
        <w:rPr>
          <w:rFonts w:ascii="Times New Roman" w:hAnsi="Times New Roman" w:cs="Times New Roman"/>
          <w:sz w:val="24"/>
          <w:szCs w:val="24"/>
          <w:lang w:val="en-GB"/>
        </w:rPr>
        <w:t xml:space="preserve">, J., </w:t>
      </w:r>
      <w:proofErr w:type="spellStart"/>
      <w:r w:rsidRPr="00DA1EB4">
        <w:rPr>
          <w:rFonts w:ascii="Times New Roman" w:hAnsi="Times New Roman" w:cs="Times New Roman"/>
          <w:sz w:val="24"/>
          <w:szCs w:val="24"/>
          <w:lang w:val="en-GB"/>
        </w:rPr>
        <w:t>Octenjak</w:t>
      </w:r>
      <w:proofErr w:type="spellEnd"/>
      <w:r w:rsidRPr="00DA1EB4">
        <w:rPr>
          <w:rFonts w:ascii="Times New Roman" w:hAnsi="Times New Roman" w:cs="Times New Roman"/>
          <w:sz w:val="24"/>
          <w:szCs w:val="24"/>
          <w:lang w:val="en-GB"/>
        </w:rPr>
        <w:t xml:space="preserve">, D., </w:t>
      </w:r>
      <w:proofErr w:type="spellStart"/>
      <w:r w:rsidRPr="00DA1EB4">
        <w:rPr>
          <w:rFonts w:ascii="Times New Roman" w:hAnsi="Times New Roman" w:cs="Times New Roman"/>
          <w:sz w:val="24"/>
          <w:szCs w:val="24"/>
          <w:lang w:val="en-GB"/>
        </w:rPr>
        <w:t>Bijelić</w:t>
      </w:r>
      <w:proofErr w:type="spellEnd"/>
      <w:r w:rsidRPr="00DA1EB4">
        <w:rPr>
          <w:rFonts w:ascii="Times New Roman" w:hAnsi="Times New Roman" w:cs="Times New Roman"/>
          <w:sz w:val="24"/>
          <w:szCs w:val="24"/>
          <w:lang w:val="en-GB"/>
        </w:rPr>
        <w:t xml:space="preserve">, D., </w:t>
      </w:r>
      <w:proofErr w:type="spellStart"/>
      <w:r w:rsidRPr="00DA1EB4">
        <w:rPr>
          <w:rFonts w:ascii="Times New Roman" w:hAnsi="Times New Roman" w:cs="Times New Roman"/>
          <w:sz w:val="24"/>
          <w:szCs w:val="24"/>
          <w:lang w:val="en-GB"/>
        </w:rPr>
        <w:t>Cvetnić</w:t>
      </w:r>
      <w:proofErr w:type="spellEnd"/>
      <w:r w:rsidRPr="00DA1EB4">
        <w:rPr>
          <w:rFonts w:ascii="Times New Roman" w:hAnsi="Times New Roman" w:cs="Times New Roman"/>
          <w:sz w:val="24"/>
          <w:szCs w:val="24"/>
          <w:lang w:val="en-GB"/>
        </w:rPr>
        <w:t xml:space="preserve">, L., and </w:t>
      </w:r>
      <w:proofErr w:type="spellStart"/>
      <w:r w:rsidRPr="00DA1EB4">
        <w:rPr>
          <w:rFonts w:ascii="Times New Roman" w:hAnsi="Times New Roman" w:cs="Times New Roman"/>
          <w:sz w:val="24"/>
          <w:szCs w:val="24"/>
          <w:lang w:val="en-GB"/>
        </w:rPr>
        <w:t>Stojević</w:t>
      </w:r>
      <w:proofErr w:type="spellEnd"/>
      <w:r w:rsidRPr="00DA1EB4">
        <w:rPr>
          <w:rFonts w:ascii="Times New Roman" w:hAnsi="Times New Roman" w:cs="Times New Roman"/>
          <w:sz w:val="24"/>
          <w:szCs w:val="24"/>
          <w:lang w:val="en-GB"/>
        </w:rPr>
        <w:t xml:space="preserve">, Z. 2017. Milk fatty acid composition as an indicator of energy status in Holstein dairy cows.  </w:t>
      </w:r>
      <w:r w:rsidRPr="00DA1EB4">
        <w:rPr>
          <w:rFonts w:ascii="Times New Roman" w:hAnsi="Times New Roman" w:cs="Times New Roman"/>
          <w:i/>
          <w:sz w:val="24"/>
          <w:szCs w:val="24"/>
          <w:lang w:val="en-GB"/>
        </w:rPr>
        <w:t>Archives Animal Breeding</w:t>
      </w:r>
      <w:r w:rsidRPr="00DA1EB4">
        <w:rPr>
          <w:rFonts w:ascii="Times New Roman" w:hAnsi="Times New Roman" w:cs="Times New Roman"/>
          <w:sz w:val="24"/>
          <w:szCs w:val="24"/>
          <w:lang w:val="en-GB"/>
        </w:rPr>
        <w:t>. 60, 205 – 212.</w:t>
      </w:r>
    </w:p>
    <w:p w:rsidR="00647581" w:rsidRPr="00DA1EB4" w:rsidRDefault="00647581" w:rsidP="00A00567">
      <w:pPr>
        <w:spacing w:line="240" w:lineRule="auto"/>
        <w:jc w:val="both"/>
        <w:rPr>
          <w:rFonts w:ascii="Times New Roman" w:hAnsi="Times New Roman" w:cs="Times New Roman"/>
          <w:sz w:val="24"/>
          <w:szCs w:val="24"/>
          <w:lang w:val="en-GB"/>
        </w:rPr>
      </w:pPr>
      <w:r w:rsidRPr="00DA1EB4">
        <w:rPr>
          <w:rFonts w:ascii="Times New Roman" w:hAnsi="Times New Roman" w:cs="Times New Roman"/>
          <w:bCs/>
          <w:sz w:val="24"/>
          <w:szCs w:val="24"/>
          <w:lang w:val="en-GB"/>
        </w:rPr>
        <w:t>Walsh</w:t>
      </w:r>
      <w:r w:rsidRPr="00DA1EB4">
        <w:rPr>
          <w:rFonts w:ascii="Times New Roman" w:hAnsi="Times New Roman" w:cs="Times New Roman"/>
          <w:sz w:val="24"/>
          <w:szCs w:val="24"/>
          <w:lang w:val="en-GB"/>
        </w:rPr>
        <w:t>, R. B., Walton, J. S., Kelton, D. R., LeBlanc, S. J., Leslie, K. E., Duffield, T. F. 2007. The effect of subclinical ketosis in early lactation on reproductive performance of postpartum dairy cows.</w:t>
      </w:r>
      <w:r w:rsidRPr="00DA1EB4">
        <w:rPr>
          <w:rFonts w:ascii="Times New Roman" w:hAnsi="Times New Roman" w:cs="Times New Roman"/>
          <w:i/>
          <w:sz w:val="24"/>
          <w:szCs w:val="24"/>
          <w:lang w:val="en-GB"/>
        </w:rPr>
        <w:t xml:space="preserve"> Journal of Dairy Science</w:t>
      </w:r>
      <w:r w:rsidRPr="00DA1EB4">
        <w:rPr>
          <w:rFonts w:ascii="Times New Roman" w:hAnsi="Times New Roman" w:cs="Times New Roman"/>
          <w:sz w:val="24"/>
          <w:szCs w:val="24"/>
          <w:lang w:val="en-GB"/>
        </w:rPr>
        <w:t>. 90, 2788 – 2796.</w:t>
      </w:r>
    </w:p>
    <w:p w:rsidR="003D3E57" w:rsidRDefault="003D3E57" w:rsidP="00A00567">
      <w:pPr>
        <w:spacing w:line="240" w:lineRule="auto"/>
        <w:jc w:val="both"/>
        <w:rPr>
          <w:rFonts w:ascii="Times New Roman" w:hAnsi="Times New Roman" w:cs="Times New Roman"/>
          <w:sz w:val="24"/>
          <w:szCs w:val="24"/>
        </w:rPr>
      </w:pPr>
    </w:p>
    <w:p w:rsidR="00495380" w:rsidRPr="004767F0" w:rsidRDefault="00495380" w:rsidP="00495380">
      <w:pPr>
        <w:spacing w:after="0" w:line="240" w:lineRule="auto"/>
        <w:contextualSpacing/>
        <w:rPr>
          <w:rFonts w:ascii="Times New Roman" w:hAnsi="Times New Roman" w:cs="Times New Roman"/>
          <w:sz w:val="24"/>
          <w:szCs w:val="24"/>
          <w:shd w:val="clear" w:color="auto" w:fill="FFFFFF"/>
        </w:rPr>
      </w:pPr>
      <w:r w:rsidRPr="004767F0">
        <w:rPr>
          <w:rFonts w:ascii="Times New Roman" w:hAnsi="Times New Roman" w:cs="Times New Roman"/>
          <w:b/>
          <w:sz w:val="24"/>
          <w:szCs w:val="24"/>
          <w:shd w:val="clear" w:color="auto" w:fill="FFFFFF"/>
        </w:rPr>
        <w:t>Zpracoval</w:t>
      </w:r>
      <w:r w:rsidRPr="004767F0">
        <w:rPr>
          <w:rFonts w:ascii="Times New Roman" w:hAnsi="Times New Roman" w:cs="Times New Roman"/>
          <w:sz w:val="24"/>
          <w:szCs w:val="24"/>
          <w:shd w:val="clear" w:color="auto" w:fill="FFFFFF"/>
        </w:rPr>
        <w:t xml:space="preserve">: Ing. Luděk Bartoň, Ph.D., Výzkumný ústav živočišné výroby, </w:t>
      </w:r>
      <w:proofErr w:type="spellStart"/>
      <w:proofErr w:type="gramStart"/>
      <w:r w:rsidRPr="004767F0">
        <w:rPr>
          <w:rFonts w:ascii="Times New Roman" w:hAnsi="Times New Roman" w:cs="Times New Roman"/>
          <w:sz w:val="24"/>
          <w:szCs w:val="24"/>
          <w:shd w:val="clear" w:color="auto" w:fill="FFFFFF"/>
        </w:rPr>
        <w:t>v.v.</w:t>
      </w:r>
      <w:proofErr w:type="gramEnd"/>
      <w:r w:rsidRPr="004767F0">
        <w:rPr>
          <w:rFonts w:ascii="Times New Roman" w:hAnsi="Times New Roman" w:cs="Times New Roman"/>
          <w:sz w:val="24"/>
          <w:szCs w:val="24"/>
          <w:shd w:val="clear" w:color="auto" w:fill="FFFFFF"/>
        </w:rPr>
        <w:t>i</w:t>
      </w:r>
      <w:proofErr w:type="spellEnd"/>
      <w:r w:rsidRPr="004767F0">
        <w:rPr>
          <w:rFonts w:ascii="Times New Roman" w:hAnsi="Times New Roman" w:cs="Times New Roman"/>
          <w:sz w:val="24"/>
          <w:szCs w:val="24"/>
          <w:shd w:val="clear" w:color="auto" w:fill="FFFFFF"/>
        </w:rPr>
        <w:t xml:space="preserve">., Praha Uhříněves, </w:t>
      </w:r>
      <w:hyperlink r:id="rId5" w:history="1">
        <w:r w:rsidRPr="004767F0">
          <w:rPr>
            <w:rStyle w:val="Hypertextovodkaz"/>
            <w:rFonts w:ascii="Times New Roman" w:hAnsi="Times New Roman" w:cs="Times New Roman"/>
            <w:sz w:val="24"/>
            <w:szCs w:val="24"/>
            <w:shd w:val="clear" w:color="auto" w:fill="FFFFFF"/>
          </w:rPr>
          <w:t>barton.ludek@vuzv.cz</w:t>
        </w:r>
      </w:hyperlink>
    </w:p>
    <w:p w:rsidR="00495380" w:rsidRPr="00DA1EB4" w:rsidRDefault="00495380" w:rsidP="00A00567">
      <w:pPr>
        <w:spacing w:line="240" w:lineRule="auto"/>
        <w:jc w:val="both"/>
        <w:rPr>
          <w:rFonts w:ascii="Times New Roman" w:hAnsi="Times New Roman" w:cs="Times New Roman"/>
          <w:sz w:val="24"/>
          <w:szCs w:val="24"/>
        </w:rPr>
      </w:pPr>
    </w:p>
    <w:sectPr w:rsidR="00495380" w:rsidRPr="00DA1E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FC1F48"/>
    <w:multiLevelType w:val="hybridMultilevel"/>
    <w:tmpl w:val="8F2AE6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082"/>
    <w:rsid w:val="00006082"/>
    <w:rsid w:val="00047DB8"/>
    <w:rsid w:val="000806E8"/>
    <w:rsid w:val="000A139F"/>
    <w:rsid w:val="00156A73"/>
    <w:rsid w:val="00161DF0"/>
    <w:rsid w:val="001A1B88"/>
    <w:rsid w:val="001F50A2"/>
    <w:rsid w:val="00270729"/>
    <w:rsid w:val="00313CE4"/>
    <w:rsid w:val="00334E3C"/>
    <w:rsid w:val="0039558F"/>
    <w:rsid w:val="003B54D4"/>
    <w:rsid w:val="003D3E57"/>
    <w:rsid w:val="003F1A6D"/>
    <w:rsid w:val="004118A2"/>
    <w:rsid w:val="00423CBE"/>
    <w:rsid w:val="00495380"/>
    <w:rsid w:val="004C0DFE"/>
    <w:rsid w:val="00527543"/>
    <w:rsid w:val="00632B28"/>
    <w:rsid w:val="00647581"/>
    <w:rsid w:val="00703E37"/>
    <w:rsid w:val="007E6DF4"/>
    <w:rsid w:val="00811513"/>
    <w:rsid w:val="00811F65"/>
    <w:rsid w:val="0084102E"/>
    <w:rsid w:val="00865E01"/>
    <w:rsid w:val="009B764D"/>
    <w:rsid w:val="009C6E2D"/>
    <w:rsid w:val="009E0F40"/>
    <w:rsid w:val="00A00567"/>
    <w:rsid w:val="00A87043"/>
    <w:rsid w:val="00AB1D8F"/>
    <w:rsid w:val="00B07B7C"/>
    <w:rsid w:val="00B21516"/>
    <w:rsid w:val="00B900B4"/>
    <w:rsid w:val="00BB1B34"/>
    <w:rsid w:val="00C44EC7"/>
    <w:rsid w:val="00CA538C"/>
    <w:rsid w:val="00D00C1A"/>
    <w:rsid w:val="00DA1EB4"/>
    <w:rsid w:val="00DA5B97"/>
    <w:rsid w:val="00DD047B"/>
    <w:rsid w:val="00DD3211"/>
    <w:rsid w:val="00F62DCD"/>
    <w:rsid w:val="00FE4D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3D8819-835E-4339-9EFA-F936CA031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03E37"/>
    <w:pPr>
      <w:ind w:left="720"/>
      <w:contextualSpacing/>
    </w:pPr>
  </w:style>
  <w:style w:type="character" w:styleId="Hypertextovodkaz">
    <w:name w:val="Hyperlink"/>
    <w:basedOn w:val="Standardnpsmoodstavce"/>
    <w:uiPriority w:val="99"/>
    <w:unhideWhenUsed/>
    <w:rsid w:val="003D3E57"/>
    <w:rPr>
      <w:color w:val="0000FF" w:themeColor="hyperlink"/>
      <w:u w:val="single"/>
    </w:rPr>
  </w:style>
  <w:style w:type="paragraph" w:styleId="Textbubliny">
    <w:name w:val="Balloon Text"/>
    <w:basedOn w:val="Normln"/>
    <w:link w:val="TextbublinyChar"/>
    <w:uiPriority w:val="99"/>
    <w:semiHidden/>
    <w:unhideWhenUsed/>
    <w:rsid w:val="00DA1EB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A1E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arton.ludek@vuzv.cz"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4689</Words>
  <Characters>27668</Characters>
  <Application>Microsoft Office Word</Application>
  <DocSecurity>0</DocSecurity>
  <Lines>230</Lines>
  <Paragraphs>64</Paragraphs>
  <ScaleCrop>false</ScaleCrop>
  <HeadingPairs>
    <vt:vector size="2" baseType="variant">
      <vt:variant>
        <vt:lpstr>Název</vt:lpstr>
      </vt:variant>
      <vt:variant>
        <vt:i4>1</vt:i4>
      </vt:variant>
    </vt:vector>
  </HeadingPairs>
  <TitlesOfParts>
    <vt:vector size="1" baseType="lpstr">
      <vt:lpstr/>
    </vt:vector>
  </TitlesOfParts>
  <Company>VÚŽV, v.v.i.</Company>
  <LinksUpToDate>false</LinksUpToDate>
  <CharactersWithSpaces>32293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Martina  Doležalová</cp:lastModifiedBy>
  <cp:revision>10</cp:revision>
  <dcterms:created xsi:type="dcterms:W3CDTF">2018-06-20T05:52:00Z</dcterms:created>
  <dcterms:modified xsi:type="dcterms:W3CDTF">2018-11-29T08:35:00Z</dcterms:modified>
</cp:coreProperties>
</file>