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97" w:rsidRPr="004E2BC2" w:rsidRDefault="00CC7297" w:rsidP="00CC7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Prognóza </w:t>
      </w:r>
      <w:r w:rsidRPr="004E2BC2">
        <w:rPr>
          <w:rFonts w:ascii="Times New Roman" w:hAnsi="Times New Roman" w:cs="Times New Roman"/>
          <w:b/>
          <w:sz w:val="24"/>
          <w:szCs w:val="24"/>
        </w:rPr>
        <w:t xml:space="preserve">potenciálních ztrát výnosu sóji působených plevely </w:t>
      </w:r>
      <w:bookmarkStart w:id="0" w:name="_GoBack"/>
      <w:bookmarkEnd w:id="0"/>
      <w:r w:rsidRPr="004E2BC2">
        <w:rPr>
          <w:rFonts w:ascii="Times New Roman" w:hAnsi="Times New Roman" w:cs="Times New Roman"/>
          <w:b/>
          <w:sz w:val="24"/>
          <w:szCs w:val="24"/>
        </w:rPr>
        <w:t>v Severní Americe</w:t>
      </w:r>
    </w:p>
    <w:p w:rsidR="00CC7297" w:rsidRDefault="00CC7297" w:rsidP="00CC7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297" w:rsidRPr="004E2BC2" w:rsidRDefault="00CC7297" w:rsidP="00CC7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Perspectives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Potential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Soybean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Yield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Losses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Weeds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North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 xml:space="preserve"> America </w:t>
      </w:r>
    </w:p>
    <w:p w:rsidR="00CC7297" w:rsidRDefault="00CC7297" w:rsidP="00CC7297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</w:p>
    <w:p w:rsidR="00CC7297" w:rsidRPr="004E2BC2" w:rsidRDefault="00CC7297" w:rsidP="00CC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tooltip="Find more records by this author" w:history="1">
        <w:proofErr w:type="spellStart"/>
        <w:r w:rsidRPr="004E2BC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Soltani</w:t>
        </w:r>
        <w:proofErr w:type="spellEnd"/>
        <w:r w:rsidRPr="004E2BC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, N</w:t>
        </w:r>
      </w:hyperlink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. 2017.</w:t>
      </w:r>
      <w:r w:rsidRPr="004E2BC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Soybean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Weeds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Nort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America.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Technology, 31, </w:t>
      </w:r>
      <w:r w:rsidRPr="004E2BC2">
        <w:rPr>
          <w:rFonts w:ascii="Times New Roman" w:hAnsi="Times New Roman" w:cs="Times New Roman"/>
          <w:sz w:val="24"/>
          <w:szCs w:val="24"/>
        </w:rPr>
        <w:t xml:space="preserve">148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2BC2">
        <w:rPr>
          <w:rFonts w:ascii="Times New Roman" w:hAnsi="Times New Roman" w:cs="Times New Roman"/>
          <w:sz w:val="24"/>
          <w:szCs w:val="24"/>
        </w:rPr>
        <w:t xml:space="preserve"> 154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297" w:rsidRDefault="00CC7297" w:rsidP="00CC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297" w:rsidRPr="004E2BC2" w:rsidRDefault="00CC7297" w:rsidP="00CC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297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4E2BC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ooltip="Find more records by this author keywords" w:history="1">
        <w:r w:rsidRPr="004E2BC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agronomická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praxe, ztráty na výnosech,</w:t>
      </w:r>
      <w:r w:rsidRPr="004E2BC2">
        <w:rPr>
          <w:rFonts w:ascii="Times New Roman" w:hAnsi="Times New Roman" w:cs="Times New Roman"/>
          <w:sz w:val="24"/>
          <w:szCs w:val="24"/>
        </w:rPr>
        <w:t xml:space="preserve"> ekonomické z</w:t>
      </w:r>
      <w:r>
        <w:rPr>
          <w:rFonts w:ascii="Times New Roman" w:hAnsi="Times New Roman" w:cs="Times New Roman"/>
          <w:sz w:val="24"/>
          <w:szCs w:val="24"/>
        </w:rPr>
        <w:t>tráty, regulace plevelů,</w:t>
      </w:r>
      <w:r w:rsidRPr="004E2BC2">
        <w:rPr>
          <w:rFonts w:ascii="Times New Roman" w:hAnsi="Times New Roman" w:cs="Times New Roman"/>
          <w:sz w:val="24"/>
          <w:szCs w:val="24"/>
        </w:rPr>
        <w:t xml:space="preserve"> herbicidy</w:t>
      </w:r>
    </w:p>
    <w:p w:rsidR="00CC7297" w:rsidRDefault="00CC7297" w:rsidP="00CC7297">
      <w:pPr>
        <w:pStyle w:val="frfield"/>
        <w:shd w:val="clear" w:color="auto" w:fill="F8F8F8"/>
        <w:spacing w:after="0" w:line="240" w:lineRule="auto"/>
        <w:textAlignment w:val="top"/>
      </w:pPr>
    </w:p>
    <w:p w:rsidR="00CC7297" w:rsidRPr="00CC7297" w:rsidRDefault="00CC7297" w:rsidP="00CC7297">
      <w:pPr>
        <w:pStyle w:val="frfield"/>
        <w:shd w:val="clear" w:color="auto" w:fill="F8F8F8"/>
        <w:spacing w:after="0" w:line="240" w:lineRule="auto"/>
        <w:textAlignment w:val="top"/>
        <w:rPr>
          <w:lang w:val="en"/>
        </w:rPr>
      </w:pPr>
      <w:r w:rsidRPr="00CC7297">
        <w:rPr>
          <w:b/>
        </w:rPr>
        <w:t>Dostupné z</w:t>
      </w:r>
      <w:r w:rsidRPr="00CC7297">
        <w:rPr>
          <w:b/>
        </w:rPr>
        <w:t xml:space="preserve">: </w:t>
      </w:r>
      <w:hyperlink r:id="rId6" w:history="1">
        <w:r w:rsidRPr="00CC7297">
          <w:rPr>
            <w:rStyle w:val="Hypertextovodkaz"/>
            <w:color w:val="auto"/>
            <w:lang w:val="en"/>
          </w:rPr>
          <w:t>http://apps.webofknowledge.com/full_record.do?product=WOS&amp;search_mode=GeneralSearch&amp;qid=1&amp;SID=D2wbAJN89j9EiwD1aHq&amp;page=3&amp;doc=102</w:t>
        </w:r>
      </w:hyperlink>
    </w:p>
    <w:p w:rsidR="00CC7297" w:rsidRPr="00CC7297" w:rsidRDefault="00CC7297" w:rsidP="00CC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97" w:rsidRPr="004E2BC2" w:rsidRDefault="00CC7297" w:rsidP="00CC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C2">
        <w:rPr>
          <w:rFonts w:ascii="Times New Roman" w:hAnsi="Times New Roman" w:cs="Times New Roman"/>
          <w:sz w:val="24"/>
          <w:szCs w:val="24"/>
        </w:rPr>
        <w:t xml:space="preserve">Plevele jsou jednou z nejvýznamnějších a regulovatelných rizik rostlinné výroby v Severní Americe. Finanční ztráty z důvodu sníženého výnosu sójových bobů a snížené kvality kvůli konkurenci plevelů, stejně jako náklady na regulaci plevelů, mají významný hospodářský dopad na čistý výnos produkce. Společnost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Science Society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(WSSA), které předsedali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Chandler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(1984) a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Bridges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(1992), poskytla snímky srovnávacích ztrát plodin v důsledku plevelů v geografických oblastech a plodinách v těchto regionech po aplikaci herbicidů. Tato zpráva je druhou zprávou ze současného výboru WSSA o odstraňování ztrát na plodinách kvůli plevelům, konkrétně v sóji. Odhady výnosu byly stanoveny z komparativních pozorování výnosů sóji mezi neošetřovanými pozemky a s regulací plevelů nad 95% ve studiích prováděných od roku 2007 do roku 2013. Výzkumní pracovníci z každého státu USA a kanadské provincie poskytli nejméně tři a až deset individuálních srovnání za každý rok, které byly poté zprůměrovány do jednoho roku a poté po dobu sedmi let. Tyto procentní hodnoty ztrát na výnose byly použity pro stanovení celkové ztráty výnosu sóji v t ha (-1) na základě průměrných výnosů sóji pro každý stát nebo provincii, ve vztahu k současným cenám komodit za daný rok, USDA-NASS (2014) a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(2015). V průměru mezi roky 2007 a 2013, působení plevelů v sóji způsobilo ztrátu výnosu 52,1%. Při použití průměrné ceny sóji v letech 2007 až 2013 ve výši 389,81 t (-1) dolarů by se hodnota zemědělské produkce snížila o 16,2 miliardy amerických dolarů v USA a 1,0 miliardy dolarů v Kanadě ročně, kdyby nebyly použity herbicidy.</w:t>
      </w:r>
    </w:p>
    <w:p w:rsidR="00CC7297" w:rsidRDefault="00CC7297" w:rsidP="00CC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97" w:rsidRPr="004E2BC2" w:rsidRDefault="00CC7297" w:rsidP="00CC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97">
        <w:rPr>
          <w:rFonts w:ascii="Times New Roman" w:hAnsi="Times New Roman" w:cs="Times New Roman"/>
          <w:b/>
          <w:sz w:val="24"/>
          <w:szCs w:val="24"/>
        </w:rPr>
        <w:t>Zpracoval</w:t>
      </w:r>
      <w:r w:rsidRPr="004E2BC2">
        <w:rPr>
          <w:rFonts w:ascii="Times New Roman" w:hAnsi="Times New Roman" w:cs="Times New Roman"/>
          <w:sz w:val="24"/>
          <w:szCs w:val="24"/>
        </w:rPr>
        <w:t xml:space="preserve">: doc. Ing. Jan Mikulka, CSc., Výzkumný ústav rostlinné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výrobyx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2BC2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4E2B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>. Praha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C729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1444C5" w:rsidRDefault="001444C5"/>
    <w:sectPr w:rsidR="0014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97"/>
    <w:rsid w:val="001444C5"/>
    <w:rsid w:val="00C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0522-1A2B-4C93-A2BD-7A38665A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29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7297"/>
    <w:rPr>
      <w:color w:val="0563C1" w:themeColor="hyperlink"/>
      <w:u w:val="single"/>
    </w:rPr>
  </w:style>
  <w:style w:type="paragraph" w:customStyle="1" w:styleId="frfield">
    <w:name w:val="fr_field"/>
    <w:basedOn w:val="Normln"/>
    <w:rsid w:val="00CC7297"/>
    <w:pPr>
      <w:spacing w:after="30" w:line="33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ulka@vur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/full_record.do?product=WOS&amp;search_mode=GeneralSearch&amp;qid=1&amp;SID=D2wbAJN89j9EiwD1aHq&amp;page=3&amp;doc=102" TargetMode="External"/><Relationship Id="rId5" Type="http://schemas.openxmlformats.org/officeDocument/2006/relationships/hyperlink" Target="http://apps.webofknowledge.com/OneClickSearch.do?product=WOS&amp;search_mode=OneClickSearch&amp;excludeEventConfig=ExcludeIfFromFullRecPage&amp;colName=WOS&amp;SID=D2wbAJN89j9EiwD1aHq&amp;field=TS&amp;value=Best+management+practices+%28BMP%29&amp;uncondQuotes=true" TargetMode="External"/><Relationship Id="rId4" Type="http://schemas.openxmlformats.org/officeDocument/2006/relationships/hyperlink" Target="http://apps.webofknowledge.com/DaisyOneClickSearch.do?product=WOS&amp;search_mode=DaisyOneClickSearch&amp;colName=WOS&amp;SID=D2wbAJN89j9EiwD1aHq&amp;author_name=Soltani,%20N&amp;dais_id=170542&amp;excludeEventConfig=ExcludeIfFromFullRecP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2019-01-02T07:22:00Z</dcterms:created>
  <dcterms:modified xsi:type="dcterms:W3CDTF">2019-01-02T07:24:00Z</dcterms:modified>
</cp:coreProperties>
</file>