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D0E" w:rsidRPr="00CD4FDF" w:rsidRDefault="00CD4FDF" w:rsidP="00CD4FD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Hlk531448343"/>
      <w:bookmarkStart w:id="1" w:name="_GoBack"/>
      <w:r w:rsidRPr="00CD4FD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Národní banka osiva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a explantátů lesních dřevin v Č</w:t>
      </w:r>
      <w:r w:rsidRPr="00CD4FD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eské republice </w:t>
      </w:r>
    </w:p>
    <w:bookmarkEnd w:id="0"/>
    <w:bookmarkEnd w:id="1"/>
    <w:p w:rsidR="00286899" w:rsidRPr="00CD4FDF" w:rsidRDefault="00286899" w:rsidP="00CD4FD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4024E5" w:rsidRPr="00CD4FDF" w:rsidRDefault="00CD4FDF" w:rsidP="00CD4FD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Kotrla, P</w:t>
      </w:r>
      <w:r w:rsidR="005A611B" w:rsidRPr="00CD4F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5A611B" w:rsidRPr="00CD4F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</w:t>
      </w:r>
      <w:r w:rsidRPr="00CD4F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afourek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J</w:t>
      </w:r>
      <w:r w:rsidR="005A611B" w:rsidRPr="00CD4F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2016.</w:t>
      </w:r>
      <w:r w:rsidR="007910B7" w:rsidRPr="00CD4F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bookmarkStart w:id="2" w:name="_Hlk531467504"/>
      <w:r w:rsidR="005A611B" w:rsidRPr="00CD4F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Národní banka osiva a explantátů lesních dřevin v České republice</w:t>
      </w:r>
      <w:bookmarkEnd w:id="2"/>
      <w:r w:rsidR="007910B7" w:rsidRPr="00CD4F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In: </w:t>
      </w:r>
      <w:r w:rsidR="00E727C0" w:rsidRPr="00CD4F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Zborník príspevkov-Lesné semenárstvo, škôlkarstvo a umelá obnova lesa 2016. Snina:</w:t>
      </w:r>
      <w:r w:rsidR="00E727C0" w:rsidRPr="00CD4FDF">
        <w:rPr>
          <w:rFonts w:ascii="Times New Roman" w:hAnsi="Times New Roman" w:cs="Times New Roman"/>
        </w:rPr>
        <w:t xml:space="preserve"> </w:t>
      </w:r>
      <w:r w:rsidR="00E727C0" w:rsidRPr="00CD4F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Združenie lesných škôlkarov Slovenskej republiky</w:t>
      </w:r>
      <w:r w:rsidRPr="00CD4F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E727C0" w:rsidRPr="00CD4F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69</w:t>
      </w:r>
      <w:r w:rsidR="007910B7" w:rsidRPr="00CD4F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r w:rsidR="00E727C0" w:rsidRPr="00CD4F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72</w:t>
      </w:r>
      <w:r w:rsidR="007910B7" w:rsidRPr="00CD4F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ISB</w:t>
      </w:r>
      <w:r w:rsidR="00E727C0" w:rsidRPr="00CD4F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 978-80-972366-2-5</w:t>
      </w:r>
      <w:r w:rsidR="007910B7" w:rsidRPr="00CD4F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286899" w:rsidRPr="00CD4FDF" w:rsidRDefault="00286899" w:rsidP="00CD4FD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86899" w:rsidRPr="00CD4FDF" w:rsidRDefault="004940A2" w:rsidP="00CD4F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4F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Klíčová slova</w:t>
      </w:r>
      <w:r w:rsidRPr="00CD4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192A8C" w:rsidRPr="00CD4FDF">
        <w:rPr>
          <w:rFonts w:ascii="Times New Roman" w:hAnsi="Times New Roman" w:cs="Times New Roman"/>
          <w:sz w:val="24"/>
          <w:szCs w:val="24"/>
          <w:shd w:val="clear" w:color="auto" w:fill="FFFFFF"/>
        </w:rPr>
        <w:t>Národní program ochrany g</w:t>
      </w:r>
      <w:r w:rsidR="00CD4FDF">
        <w:rPr>
          <w:rFonts w:ascii="Times New Roman" w:hAnsi="Times New Roman" w:cs="Times New Roman"/>
          <w:sz w:val="24"/>
          <w:szCs w:val="24"/>
          <w:shd w:val="clear" w:color="auto" w:fill="FFFFFF"/>
        </w:rPr>
        <w:t>enofondu, Národní banka osiva a</w:t>
      </w:r>
      <w:r w:rsidR="00192A8C" w:rsidRPr="00CD4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explantátů</w:t>
      </w:r>
    </w:p>
    <w:p w:rsidR="005A611B" w:rsidRPr="00CD4FDF" w:rsidRDefault="005A611B" w:rsidP="00CD4F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224FC" w:rsidRPr="00CD4FDF" w:rsidRDefault="00CD4FDF" w:rsidP="00CD4F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Dostupné</w:t>
      </w:r>
      <w:r w:rsidR="004940A2" w:rsidRPr="00CD4F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z</w:t>
      </w:r>
      <w:r w:rsidR="004940A2" w:rsidRPr="00CD4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7" w:history="1">
        <w:r w:rsidR="00192A8C" w:rsidRPr="00CD4FDF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http://www.skolkari.eu/files/Zbornik-2016.pdf</w:t>
        </w:r>
      </w:hyperlink>
    </w:p>
    <w:p w:rsidR="00192A8C" w:rsidRPr="00CD4FDF" w:rsidRDefault="00192A8C" w:rsidP="00CD4FD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92A8C" w:rsidRPr="00CD4FDF" w:rsidRDefault="00192A8C" w:rsidP="00CD4F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4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Článek seznamuje s novým postupem </w:t>
      </w:r>
      <w:r w:rsidR="00A1449A" w:rsidRPr="00CD4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Ministerstva zemědělství ČR ve věci genofondu lesních dřevin. </w:t>
      </w:r>
      <w:r w:rsidRPr="00CD4FDF">
        <w:rPr>
          <w:rFonts w:ascii="Times New Roman" w:hAnsi="Times New Roman" w:cs="Times New Roman"/>
          <w:sz w:val="24"/>
          <w:szCs w:val="24"/>
          <w:shd w:val="clear" w:color="auto" w:fill="FFFFFF"/>
        </w:rPr>
        <w:t>S účinností od 1. 7. 2014 byl v České republice vyhlášen Národní program ochrany a reprodukce genofondu lesních dřevin na období 2014–2018. V rámci tohoto programu byla v České republice zřízena Národní bank</w:t>
      </w:r>
      <w:r w:rsidR="00A1449A" w:rsidRPr="00CD4FDF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CD4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osiva a explantátů lesních dřevin. V souladu s § 29 odst. 2 písm. d) zákona č. 149/2003 Sb. pověřilo Ministerstvo zemědělství Výzkumný ústav lesního hospodářství a myslivosti, v. v. i. jako určenou osobu, zajištěním provozu této banky. Národní banka osiva a explantátů lesních dřevin je rozdělena na 2 samostatné části – Národní banku osiva lesních dřevin a Národní banku explantátů lesních dřevin.</w:t>
      </w:r>
    </w:p>
    <w:p w:rsidR="00A1449A" w:rsidRPr="00CD4FDF" w:rsidRDefault="00A1449A" w:rsidP="00CD4F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4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Cílem banky explantátů lesních dřevin je dlouhodobé uchovávání populací a jedinců lesních dřevin, jejichž generativní reprodukce je omezená a současně se jedná o cenné či ohrožené populace a jedince významné z hlediska udržení biodiverzity. V bance explantátů jsou dlouhodobě uchovávány i dosud opomíjené endemitní a reliktní druhy lesních dřevin - např. hrušeň polničku, jabloň lesní, jeřáb oskeruši, jeřáb sudetský, jilm habrolistý, jilm horský, jilm vaz, lípu srdčitou, lípu velkolistou, třešeň ptačí, břízu trpasličí, lýkovec vonný, vrbu dvoubarvou, smrk ztepilý a další ohrožené nebo endemické druhy lesních dřevin. </w:t>
      </w:r>
    </w:p>
    <w:p w:rsidR="00192A8C" w:rsidRPr="00CD4FDF" w:rsidRDefault="00A1449A" w:rsidP="00CD4F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4FDF">
        <w:rPr>
          <w:rFonts w:ascii="Times New Roman" w:hAnsi="Times New Roman" w:cs="Times New Roman"/>
          <w:sz w:val="24"/>
          <w:szCs w:val="24"/>
          <w:shd w:val="clear" w:color="auto" w:fill="FFFFFF"/>
        </w:rPr>
        <w:t>Cílem banky osiva je dlouhodobé uchovávání těch druhů lesních dřevin, které lze skladovat po dobu několika desítek let bez podstatné ztráty klíčivosti. Takto uložit lze osivo dřevin s tzv. ortodoxními semeny, u kterých lze snížit obsah vody na 5 – 8 %. Jedná se nejvíce o semena smrku, borovice, modřínu, břízy, olše apod.</w:t>
      </w:r>
      <w:r w:rsidR="00E612B3" w:rsidRPr="00CD4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 případě banky osiva se předpokládá výhledová dobu uložení osiva 30 let. Množství tzv. „základní zásoby osiva“ je kalkulováno tak, aby se z osiva dala obnovit populace dané dřeviny na ploše cca 10 ha (v případě hlavní dřeviny) nebo 5 ha (u ostatních dřevin).</w:t>
      </w:r>
    </w:p>
    <w:p w:rsidR="00E612B3" w:rsidRPr="00CD4FDF" w:rsidRDefault="00E612B3" w:rsidP="00CD4F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4FDF">
        <w:rPr>
          <w:rFonts w:ascii="Times New Roman" w:hAnsi="Times New Roman" w:cs="Times New Roman"/>
          <w:sz w:val="24"/>
          <w:szCs w:val="24"/>
          <w:shd w:val="clear" w:color="auto" w:fill="FFFFFF"/>
        </w:rPr>
        <w:t>Uložení semen a uchování druhů dřevin České republiky je velmi důležité i s ohledem na očekávané klimatické změny.</w:t>
      </w:r>
    </w:p>
    <w:p w:rsidR="00192A8C" w:rsidRPr="00CD4FDF" w:rsidRDefault="00192A8C" w:rsidP="00CD4F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92A8C" w:rsidRPr="00CD4FDF" w:rsidRDefault="00192A8C" w:rsidP="00CD4F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5E4C" w:rsidRPr="00CD4FDF" w:rsidRDefault="00D75E4C" w:rsidP="00CD4F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4F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Zpracoval:</w:t>
      </w:r>
      <w:r w:rsidRPr="00CD4F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Ing. </w:t>
      </w:r>
      <w:r w:rsidR="006224FC" w:rsidRPr="00CD4FDF">
        <w:rPr>
          <w:rFonts w:ascii="Times New Roman" w:hAnsi="Times New Roman" w:cs="Times New Roman"/>
          <w:sz w:val="24"/>
          <w:szCs w:val="24"/>
          <w:shd w:val="clear" w:color="auto" w:fill="FFFFFF"/>
        </w:rPr>
        <w:t>Jiří Holický, jhcplzen@seznam.cz</w:t>
      </w:r>
    </w:p>
    <w:p w:rsidR="0007495D" w:rsidRPr="00CD4FDF" w:rsidRDefault="0007495D" w:rsidP="00CD4F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07495D" w:rsidRPr="00CD4FDF" w:rsidSect="0064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DEA" w:rsidRDefault="00235DEA" w:rsidP="004940A2">
      <w:pPr>
        <w:spacing w:after="0" w:line="240" w:lineRule="auto"/>
      </w:pPr>
      <w:r>
        <w:separator/>
      </w:r>
    </w:p>
  </w:endnote>
  <w:endnote w:type="continuationSeparator" w:id="0">
    <w:p w:rsidR="00235DEA" w:rsidRDefault="00235DEA" w:rsidP="0049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DEA" w:rsidRDefault="00235DEA" w:rsidP="004940A2">
      <w:pPr>
        <w:spacing w:after="0" w:line="240" w:lineRule="auto"/>
      </w:pPr>
      <w:r>
        <w:separator/>
      </w:r>
    </w:p>
  </w:footnote>
  <w:footnote w:type="continuationSeparator" w:id="0">
    <w:p w:rsidR="00235DEA" w:rsidRDefault="00235DEA" w:rsidP="00494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A2"/>
    <w:rsid w:val="0001320B"/>
    <w:rsid w:val="00066CC3"/>
    <w:rsid w:val="0007495D"/>
    <w:rsid w:val="00192A8C"/>
    <w:rsid w:val="00235DEA"/>
    <w:rsid w:val="00286899"/>
    <w:rsid w:val="002E65F1"/>
    <w:rsid w:val="00347AEE"/>
    <w:rsid w:val="00367D87"/>
    <w:rsid w:val="003737FD"/>
    <w:rsid w:val="003B65CF"/>
    <w:rsid w:val="003E1E20"/>
    <w:rsid w:val="003F3221"/>
    <w:rsid w:val="004024E5"/>
    <w:rsid w:val="00422FBD"/>
    <w:rsid w:val="00440C4A"/>
    <w:rsid w:val="004940A2"/>
    <w:rsid w:val="004C3282"/>
    <w:rsid w:val="004E03EF"/>
    <w:rsid w:val="0053768A"/>
    <w:rsid w:val="005A07C1"/>
    <w:rsid w:val="005A611B"/>
    <w:rsid w:val="00600581"/>
    <w:rsid w:val="006224FC"/>
    <w:rsid w:val="00647C02"/>
    <w:rsid w:val="006C1B97"/>
    <w:rsid w:val="00784B11"/>
    <w:rsid w:val="007910B7"/>
    <w:rsid w:val="007A1B1E"/>
    <w:rsid w:val="007B1AFF"/>
    <w:rsid w:val="008B2C97"/>
    <w:rsid w:val="008D6B1C"/>
    <w:rsid w:val="008F6323"/>
    <w:rsid w:val="009D7FC7"/>
    <w:rsid w:val="009F7D0E"/>
    <w:rsid w:val="00A1449A"/>
    <w:rsid w:val="00AD58E0"/>
    <w:rsid w:val="00B4332C"/>
    <w:rsid w:val="00CD4FDF"/>
    <w:rsid w:val="00D22C45"/>
    <w:rsid w:val="00D75E4C"/>
    <w:rsid w:val="00E612B3"/>
    <w:rsid w:val="00E64970"/>
    <w:rsid w:val="00E727C0"/>
    <w:rsid w:val="00F54B4F"/>
    <w:rsid w:val="00FC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68041-3B92-4F09-8D26-CD9DD9DD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9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40A2"/>
  </w:style>
  <w:style w:type="paragraph" w:styleId="Zpat">
    <w:name w:val="footer"/>
    <w:basedOn w:val="Normln"/>
    <w:link w:val="Zpat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40A2"/>
  </w:style>
  <w:style w:type="character" w:customStyle="1" w:styleId="Nadpis1Char">
    <w:name w:val="Nadpis 1 Char"/>
    <w:basedOn w:val="Standardnpsmoodstavce"/>
    <w:link w:val="Nadpis1"/>
    <w:uiPriority w:val="9"/>
    <w:rsid w:val="004940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940A2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22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2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kolkari.eu/files/Zbornik-2016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4B67A-8C64-49DD-B1C7-A714E3324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379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oppeltpa</dc:creator>
  <cp:lastModifiedBy>Martina  Doležalová</cp:lastModifiedBy>
  <cp:revision>5</cp:revision>
  <dcterms:created xsi:type="dcterms:W3CDTF">2018-12-03T19:52:00Z</dcterms:created>
  <dcterms:modified xsi:type="dcterms:W3CDTF">2018-12-12T10:00:00Z</dcterms:modified>
</cp:coreProperties>
</file>