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0E" w:rsidRPr="00C87DB2" w:rsidRDefault="00C87DB2" w:rsidP="006224FC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Hlk531448343"/>
      <w:bookmarkStart w:id="1" w:name="_GoBack"/>
      <w:r w:rsidRPr="00C87D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Kultury zeleného hnojení v soustavách hospodaření na půdách lesních školek</w:t>
      </w:r>
    </w:p>
    <w:bookmarkEnd w:id="0"/>
    <w:bookmarkEnd w:id="1"/>
    <w:p w:rsidR="004024E5" w:rsidRPr="00C87DB2" w:rsidRDefault="00A061AA" w:rsidP="00A061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87D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</w:t>
      </w:r>
      <w:r w:rsidR="00C87DB2" w:rsidRPr="00C87D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árovcová</w:t>
      </w:r>
      <w:r w:rsidRPr="00C87D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C87D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J</w:t>
      </w:r>
      <w:r w:rsidR="002D1FD2" w:rsidRPr="00C87D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C87D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C87D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N</w:t>
      </w:r>
      <w:r w:rsidR="00C87DB2" w:rsidRPr="00C87D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ěmec</w:t>
      </w:r>
      <w:r w:rsidR="00C87D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P</w:t>
      </w:r>
      <w:r w:rsidR="002D1FD2" w:rsidRPr="00C87D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C87D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2017.</w:t>
      </w:r>
      <w:r w:rsidRPr="00C87D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Kultury zeleného hnojení v soustavách hospodaření na půdách lesních školek. In: </w:t>
      </w:r>
      <w:r w:rsidRPr="00C87DB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Hospodaření s půdou ve školkařských provozech: sborník příspěvku</w:t>
      </w:r>
      <w:r w:rsidRPr="00C87D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Tečovice: Sdružení lesních školkařů Č</w:t>
      </w:r>
      <w:r w:rsidR="00C87DB2" w:rsidRPr="00C87D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R,</w:t>
      </w:r>
      <w:r w:rsidRPr="00C87D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41-48. ISBN 978-80-906781-0-1.</w:t>
      </w:r>
    </w:p>
    <w:p w:rsidR="00A061AA" w:rsidRPr="00C87DB2" w:rsidRDefault="00A061AA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940A2" w:rsidRPr="00C87DB2" w:rsidRDefault="004940A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7D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C87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A061AA" w:rsidRPr="00C87DB2">
        <w:rPr>
          <w:rFonts w:ascii="Times New Roman" w:hAnsi="Times New Roman" w:cs="Times New Roman"/>
          <w:sz w:val="24"/>
          <w:szCs w:val="24"/>
          <w:shd w:val="clear" w:color="auto" w:fill="FFFFFF"/>
        </w:rPr>
        <w:t>lesní školky, péče o půdu, plodiny zeleného hnojení</w:t>
      </w:r>
    </w:p>
    <w:p w:rsidR="004940A2" w:rsidRPr="00C87DB2" w:rsidRDefault="00C87DB2" w:rsidP="006224F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Dostupné</w:t>
      </w:r>
      <w:r w:rsidR="004940A2" w:rsidRPr="00C87D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</w:t>
      </w:r>
      <w:r w:rsidR="004940A2" w:rsidRPr="00C87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A061AA" w:rsidRPr="00C87D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http://www.vulhm.cz/sites/File/Sbornik_Trebic_2017.pdf</w:t>
      </w:r>
      <w:r w:rsidR="00A061AA" w:rsidRPr="00C87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224FC" w:rsidRPr="00C87DB2" w:rsidRDefault="006224FC" w:rsidP="006224F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2166C" w:rsidRPr="00C87DB2" w:rsidRDefault="00E64970" w:rsidP="0042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7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Autoři </w:t>
      </w:r>
      <w:r w:rsidR="001E109A" w:rsidRPr="00C87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článku sdělují vlastní </w:t>
      </w:r>
      <w:r w:rsidR="009777D5" w:rsidRPr="00C87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dílčí zkušenosti s využíváním plodin (kultur) zeleného hnojení </w:t>
      </w:r>
      <w:r w:rsidR="009B101B" w:rsidRPr="00C87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(dále jen ZH) </w:t>
      </w:r>
      <w:r w:rsidR="009777D5" w:rsidRPr="00C87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při hospodaření na písčitých a hlinito-písčitých půdách školkařských polí společnosti </w:t>
      </w:r>
      <w:bookmarkStart w:id="2" w:name="_Hlk531461319"/>
      <w:r w:rsidR="009777D5" w:rsidRPr="00C87DB2">
        <w:rPr>
          <w:rFonts w:ascii="Times New Roman" w:hAnsi="Times New Roman" w:cs="Times New Roman"/>
          <w:sz w:val="24"/>
          <w:szCs w:val="24"/>
          <w:shd w:val="clear" w:color="auto" w:fill="FFFFFF"/>
        </w:rPr>
        <w:t>LESOŠKOLKY s. r. o. Řečany nad Labem</w:t>
      </w:r>
      <w:bookmarkEnd w:id="2"/>
      <w:r w:rsidR="009777D5" w:rsidRPr="00C87DB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E109A" w:rsidRPr="00C87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Úvodem autoři apelují na skutečnost, že udržením konkurenceschopnosti školkařských podniků a dlouhodobého zajišťování produkce kvalitních prostokořenných semenáčků a sazenic lesních dřevin, pěstovaných ve školkách tradičním způsobem na minerální půdě, je vyhovující půdní úrodnost. Na intenzivně využívaných školkařských plochách je delší dobu problematické doplňování organických látek do obhospodařovaných půd. </w:t>
      </w:r>
      <w:r w:rsidR="009B101B" w:rsidRPr="00C87DB2">
        <w:rPr>
          <w:rFonts w:ascii="Times New Roman" w:hAnsi="Times New Roman" w:cs="Times New Roman"/>
          <w:sz w:val="24"/>
          <w:szCs w:val="24"/>
          <w:shd w:val="clear" w:color="auto" w:fill="FFFFFF"/>
        </w:rPr>
        <w:t>Rostliny tvořící skupinu zeleného hnojiva se stává podstatným a neopominutelným technologickým krokem v dostupnosti organických složek. Ve společnosti LESOŠKOLKY s. r. o. Řečany nad Labem se především v používání ZH využívá každé jarní, pozdně letní i podzimní období po vyzvednutí produkce semenáčků či sazenic lesních dřevin z půdních bloků. Obohacování půdního profilu organickými látkami prostřednictvím plodin ZH bývá hodnoceno jako srovnatelné s účinky slabé až střední dávky chlévského hnoje. Rozklad organické hmoty po zaorání ZH bývá rychlý (resp. rychlejší než u rozkladu chlévského hnoje), ale následné uvolňování živin mineralizací dodané organické hmoty je relativně pozvolné. ZH je ceněné také z fytosanitárního hlediska pro schopnost potlačování chorob či pro regulaci výskytu škůdců a plevelů na produkčních plochách. Pro zvýšení fytosanitárního účinku se doporučuje kombinovat a střídat druhy plodin ZH (až na výjimky není vhodné pěstovat tytéž plodiny ZH bezprostředně po sobě).</w:t>
      </w:r>
      <w:r w:rsidR="00E2166C" w:rsidRPr="00C87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Mezi nejčastěji používané plodiny pro zelené hnojení jsou používány - </w:t>
      </w:r>
      <w:r w:rsidR="009B101B" w:rsidRPr="00C87DB2">
        <w:rPr>
          <w:rFonts w:ascii="Times New Roman" w:hAnsi="Times New Roman" w:cs="Times New Roman"/>
        </w:rPr>
        <w:t xml:space="preserve"> </w:t>
      </w:r>
      <w:r w:rsidR="009B101B" w:rsidRPr="00C87DB2">
        <w:rPr>
          <w:rFonts w:ascii="Times New Roman" w:hAnsi="Times New Roman" w:cs="Times New Roman"/>
          <w:sz w:val="24"/>
          <w:szCs w:val="24"/>
          <w:shd w:val="clear" w:color="auto" w:fill="FFFFFF"/>
        </w:rPr>
        <w:t>Hrách polní (odrůda ZEKON), Svazenka vratičolistá (odrůda PROTAN C1)</w:t>
      </w:r>
      <w:r w:rsidR="00E2166C" w:rsidRPr="00C87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Hořčice bílá (odrůda SEVERKA C1), Čirok (odrůda GARDAVAN), Žito (odrůda BOJKO C1). Autoři uvádějí základní parametry u každé plodiny pro pěstování včetně nákladů. </w:t>
      </w:r>
    </w:p>
    <w:p w:rsidR="00E64970" w:rsidRPr="00C87DB2" w:rsidRDefault="00E2166C" w:rsidP="0042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7DB2">
        <w:rPr>
          <w:rFonts w:ascii="Times New Roman" w:hAnsi="Times New Roman" w:cs="Times New Roman"/>
          <w:sz w:val="24"/>
          <w:szCs w:val="24"/>
          <w:shd w:val="clear" w:color="auto" w:fill="FFFFFF"/>
        </w:rPr>
        <w:t>Závěrem autoři uvádějí, že při současných intenzivních způsobech pěstování prostokořenného sadebního materiálu by se celoroční vyřazování z produkce lesních dřevin mělo dotýkat vždy nejméně 1/5 výměry školkařských polí, tj. mělo by se realizovat nejpozději každým 5. rokem.</w:t>
      </w:r>
    </w:p>
    <w:p w:rsidR="00E64970" w:rsidRPr="00C87DB2" w:rsidRDefault="00E64970" w:rsidP="0042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4970" w:rsidRPr="00C87DB2" w:rsidRDefault="00E64970" w:rsidP="0042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5E4C" w:rsidRPr="00C87DB2" w:rsidRDefault="00D75E4C" w:rsidP="003E1E2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7D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Zpracoval:</w:t>
      </w:r>
      <w:r w:rsidRPr="00C87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Ing. </w:t>
      </w:r>
      <w:r w:rsidR="006224FC" w:rsidRPr="00C87DB2">
        <w:rPr>
          <w:rFonts w:ascii="Times New Roman" w:hAnsi="Times New Roman" w:cs="Times New Roman"/>
          <w:sz w:val="24"/>
          <w:szCs w:val="24"/>
          <w:shd w:val="clear" w:color="auto" w:fill="FFFFFF"/>
        </w:rPr>
        <w:t>Jiří Holický, jhcplzen@seznam.cz</w:t>
      </w:r>
    </w:p>
    <w:p w:rsidR="0007495D" w:rsidRPr="00C87DB2" w:rsidRDefault="0007495D" w:rsidP="003E1E2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07495D" w:rsidRPr="00C87DB2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C5F" w:rsidRDefault="00AD1C5F" w:rsidP="004940A2">
      <w:pPr>
        <w:spacing w:after="0" w:line="240" w:lineRule="auto"/>
      </w:pPr>
      <w:r>
        <w:separator/>
      </w:r>
    </w:p>
  </w:endnote>
  <w:endnote w:type="continuationSeparator" w:id="0">
    <w:p w:rsidR="00AD1C5F" w:rsidRDefault="00AD1C5F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C5F" w:rsidRDefault="00AD1C5F" w:rsidP="004940A2">
      <w:pPr>
        <w:spacing w:after="0" w:line="240" w:lineRule="auto"/>
      </w:pPr>
      <w:r>
        <w:separator/>
      </w:r>
    </w:p>
  </w:footnote>
  <w:footnote w:type="continuationSeparator" w:id="0">
    <w:p w:rsidR="00AD1C5F" w:rsidRDefault="00AD1C5F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2"/>
    <w:rsid w:val="0001320B"/>
    <w:rsid w:val="00066CC3"/>
    <w:rsid w:val="0007495D"/>
    <w:rsid w:val="001E109A"/>
    <w:rsid w:val="002D1FD2"/>
    <w:rsid w:val="002E65F1"/>
    <w:rsid w:val="00347AEE"/>
    <w:rsid w:val="00367D87"/>
    <w:rsid w:val="003737FD"/>
    <w:rsid w:val="003B65CF"/>
    <w:rsid w:val="003E1E20"/>
    <w:rsid w:val="004024E5"/>
    <w:rsid w:val="00422FBD"/>
    <w:rsid w:val="00440C4A"/>
    <w:rsid w:val="004940A2"/>
    <w:rsid w:val="004C3282"/>
    <w:rsid w:val="004E03EF"/>
    <w:rsid w:val="0053768A"/>
    <w:rsid w:val="005A07C1"/>
    <w:rsid w:val="00602FDA"/>
    <w:rsid w:val="006224FC"/>
    <w:rsid w:val="00647C02"/>
    <w:rsid w:val="006C1B97"/>
    <w:rsid w:val="00784B11"/>
    <w:rsid w:val="007B1AFF"/>
    <w:rsid w:val="008B2C97"/>
    <w:rsid w:val="008F6323"/>
    <w:rsid w:val="009777D5"/>
    <w:rsid w:val="009B101B"/>
    <w:rsid w:val="009D7FC7"/>
    <w:rsid w:val="009F7D0E"/>
    <w:rsid w:val="00A061AA"/>
    <w:rsid w:val="00AD1C5F"/>
    <w:rsid w:val="00AD58E0"/>
    <w:rsid w:val="00B4332C"/>
    <w:rsid w:val="00C87DB2"/>
    <w:rsid w:val="00D22C45"/>
    <w:rsid w:val="00D70757"/>
    <w:rsid w:val="00D75E4C"/>
    <w:rsid w:val="00E2166C"/>
    <w:rsid w:val="00E64970"/>
    <w:rsid w:val="00F54B4F"/>
    <w:rsid w:val="00F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68041-3B92-4F09-8D26-CD9DD9DD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2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A20D0-4EF6-411A-801A-00584182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Martina  Doležalová</cp:lastModifiedBy>
  <cp:revision>7</cp:revision>
  <dcterms:created xsi:type="dcterms:W3CDTF">2018-12-01T19:28:00Z</dcterms:created>
  <dcterms:modified xsi:type="dcterms:W3CDTF">2018-12-12T10:17:00Z</dcterms:modified>
</cp:coreProperties>
</file>