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6E9" w:rsidRPr="00D206E9" w:rsidRDefault="00D206E9" w:rsidP="008210B0">
      <w:pPr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 xml:space="preserve">Zpráva </w:t>
      </w:r>
      <w:proofErr w:type="gramStart"/>
      <w:r>
        <w:rPr>
          <w:b/>
          <w:sz w:val="40"/>
          <w:szCs w:val="40"/>
        </w:rPr>
        <w:t>z</w:t>
      </w:r>
      <w:proofErr w:type="gramEnd"/>
      <w:r w:rsidRPr="00D206E9">
        <w:rPr>
          <w:b/>
          <w:sz w:val="40"/>
          <w:szCs w:val="40"/>
        </w:rPr>
        <w:t xml:space="preserve"> semináře </w:t>
      </w:r>
    </w:p>
    <w:p w:rsidR="008210B0" w:rsidRPr="00D206E9" w:rsidRDefault="008210B0" w:rsidP="008210B0">
      <w:pPr>
        <w:rPr>
          <w:b/>
          <w:bCs/>
          <w:sz w:val="24"/>
          <w:szCs w:val="24"/>
        </w:rPr>
      </w:pPr>
      <w:r w:rsidRPr="00D206E9">
        <w:rPr>
          <w:b/>
          <w:sz w:val="24"/>
          <w:szCs w:val="24"/>
        </w:rPr>
        <w:t xml:space="preserve">OVCE A </w:t>
      </w:r>
      <w:proofErr w:type="gramStart"/>
      <w:r w:rsidRPr="00D206E9">
        <w:rPr>
          <w:b/>
          <w:sz w:val="24"/>
          <w:szCs w:val="24"/>
        </w:rPr>
        <w:t xml:space="preserve">MLÉKO - </w:t>
      </w:r>
      <w:r w:rsidRPr="00D206E9">
        <w:rPr>
          <w:b/>
          <w:bCs/>
          <w:sz w:val="24"/>
          <w:szCs w:val="24"/>
        </w:rPr>
        <w:t>Zdraví</w:t>
      </w:r>
      <w:proofErr w:type="gramEnd"/>
      <w:r w:rsidRPr="00D206E9">
        <w:rPr>
          <w:b/>
          <w:bCs/>
          <w:sz w:val="24"/>
          <w:szCs w:val="24"/>
        </w:rPr>
        <w:t xml:space="preserve">, reprodukce, optimalizace výživy, šlechtitelské postupy a nové technologie v chovu dojných ovcí </w:t>
      </w:r>
    </w:p>
    <w:p w:rsidR="008210B0" w:rsidRPr="000302AE" w:rsidRDefault="008210B0" w:rsidP="008210B0">
      <w:pPr>
        <w:rPr>
          <w:bCs/>
        </w:rPr>
      </w:pPr>
      <w:r w:rsidRPr="000302AE">
        <w:rPr>
          <w:bCs/>
        </w:rPr>
        <w:t xml:space="preserve">Seminář se </w:t>
      </w:r>
      <w:proofErr w:type="gramStart"/>
      <w:r w:rsidRPr="000302AE">
        <w:rPr>
          <w:bCs/>
        </w:rPr>
        <w:t>konal  dne</w:t>
      </w:r>
      <w:proofErr w:type="gramEnd"/>
      <w:r w:rsidRPr="000302AE">
        <w:rPr>
          <w:bCs/>
        </w:rPr>
        <w:t xml:space="preserve"> 31.8.2018 v Nýdku. </w:t>
      </w:r>
      <w:proofErr w:type="spellStart"/>
      <w:r w:rsidRPr="000302AE">
        <w:rPr>
          <w:bCs/>
        </w:rPr>
        <w:t>Nyvyzoval</w:t>
      </w:r>
      <w:proofErr w:type="spellEnd"/>
      <w:r w:rsidRPr="000302AE">
        <w:rPr>
          <w:bCs/>
        </w:rPr>
        <w:t xml:space="preserve"> na semináře „Ovce a paraziti“ </w:t>
      </w:r>
      <w:proofErr w:type="gramStart"/>
      <w:r w:rsidRPr="000302AE">
        <w:rPr>
          <w:bCs/>
        </w:rPr>
        <w:t>a  „</w:t>
      </w:r>
      <w:proofErr w:type="gramEnd"/>
      <w:r w:rsidRPr="000302AE">
        <w:rPr>
          <w:bCs/>
        </w:rPr>
        <w:t>Ovce a vlci“ pořádané v předcházejících létech v rámci série „Chov ovcí v Karpatech“. Cílem letošního semináře bylo informovat posluchače o vybraných aspektech chovu dojných ovcí zejména v horských oblastech. Semináře se zúčastnili přednášející i posluchači z České R</w:t>
      </w:r>
      <w:r w:rsidR="000302AE" w:rsidRPr="000302AE">
        <w:rPr>
          <w:bCs/>
        </w:rPr>
        <w:t>e</w:t>
      </w:r>
      <w:r w:rsidRPr="000302AE">
        <w:rPr>
          <w:bCs/>
        </w:rPr>
        <w:t xml:space="preserve">publiky, Slovenska a Polska. </w:t>
      </w:r>
    </w:p>
    <w:p w:rsidR="008210B0" w:rsidRPr="000302AE" w:rsidRDefault="008210B0" w:rsidP="008210B0">
      <w:r w:rsidRPr="000302AE">
        <w:rPr>
          <w:b/>
          <w:bCs/>
        </w:rPr>
        <w:t xml:space="preserve">Prof. Ing. Vladimír </w:t>
      </w:r>
      <w:proofErr w:type="spellStart"/>
      <w:r w:rsidRPr="000302AE">
        <w:rPr>
          <w:b/>
          <w:bCs/>
        </w:rPr>
        <w:t>Tančin</w:t>
      </w:r>
      <w:proofErr w:type="spellEnd"/>
      <w:r w:rsidRPr="000302AE">
        <w:rPr>
          <w:b/>
          <w:bCs/>
        </w:rPr>
        <w:t>, DrSc.</w:t>
      </w:r>
      <w:r w:rsidRPr="000302AE">
        <w:rPr>
          <w:bCs/>
        </w:rPr>
        <w:t xml:space="preserve"> ze SPU Nitra se zabýval problematikou zdraví vemene, technologie a techniky dojení. Zdůraznil v</w:t>
      </w:r>
      <w:r w:rsidR="000302AE" w:rsidRPr="000302AE">
        <w:rPr>
          <w:bCs/>
        </w:rPr>
        <w:t>ý</w:t>
      </w:r>
      <w:r w:rsidRPr="000302AE">
        <w:rPr>
          <w:bCs/>
        </w:rPr>
        <w:t>znam sledování počtu somatických buněk v mléce ovcí a upozornil na fakt, že zatím nejsou zavedeny n</w:t>
      </w:r>
      <w:r w:rsidR="000302AE" w:rsidRPr="000302AE">
        <w:rPr>
          <w:bCs/>
        </w:rPr>
        <w:t xml:space="preserve">ormy </w:t>
      </w:r>
      <w:proofErr w:type="spellStart"/>
      <w:r w:rsidR="000302AE" w:rsidRPr="000302AE">
        <w:rPr>
          <w:bCs/>
        </w:rPr>
        <w:t>regulijící</w:t>
      </w:r>
      <w:proofErr w:type="spellEnd"/>
      <w:r w:rsidR="000302AE" w:rsidRPr="000302AE">
        <w:rPr>
          <w:bCs/>
        </w:rPr>
        <w:t xml:space="preserve"> tento ukazatel ve vykupovaném ovčím mléce.  V návaznosti na jeho přednášku proběhla diskuse na téma nastavení parametrů podtlaku a počtů pulzů při dojení ovcí. Dále se ve svém příspěvku zabýval problematikou techniky dojení </w:t>
      </w:r>
      <w:r w:rsidR="000302AE" w:rsidRPr="000302AE">
        <w:rPr>
          <w:b/>
          <w:bCs/>
        </w:rPr>
        <w:t>Josef Ondruch</w:t>
      </w:r>
      <w:r w:rsidR="000302AE" w:rsidRPr="000302AE">
        <w:rPr>
          <w:bCs/>
        </w:rPr>
        <w:t xml:space="preserve"> z Valašské Bystřice, konstruktér a producent kruhových dojíren pro ovce, který presentoval praktická konstrukční řešení použitelná pro dojení ovcí jak ve stacionárních, tak mobilních dojírnách. </w:t>
      </w:r>
      <w:r w:rsidR="000302AE" w:rsidRPr="000302AE">
        <w:rPr>
          <w:b/>
          <w:bCs/>
        </w:rPr>
        <w:t xml:space="preserve">Ing. Martin Ptáček </w:t>
      </w:r>
      <w:proofErr w:type="gramStart"/>
      <w:r w:rsidR="000302AE" w:rsidRPr="000302AE">
        <w:rPr>
          <w:b/>
          <w:bCs/>
        </w:rPr>
        <w:t>Ph.D</w:t>
      </w:r>
      <w:proofErr w:type="gramEnd"/>
      <w:r w:rsidR="000302AE" w:rsidRPr="000302AE">
        <w:rPr>
          <w:bCs/>
        </w:rPr>
        <w:t xml:space="preserve"> </w:t>
      </w:r>
      <w:r w:rsidR="00D206E9">
        <w:t>z České zemědělské univerzity v Praze, který prezentoval výsledky sledování mléčné užitkovosti původních valašských ovcí v oblasti Slezských Beskyd v závislosti na kondici zvířat, četnosti vrhu a intenzitě růstu jejich jehňat</w:t>
      </w:r>
      <w:r w:rsidR="00D206E9">
        <w:rPr>
          <w:bCs/>
        </w:rPr>
        <w:t xml:space="preserve"> v průběhu pastevní sezóny.</w:t>
      </w:r>
    </w:p>
    <w:p w:rsidR="00AB5269" w:rsidRDefault="00EE0A84">
      <w:r>
        <w:rPr>
          <w:noProof/>
          <w:lang w:eastAsia="cs-CZ"/>
        </w:rPr>
        <w:drawing>
          <wp:inline distT="0" distB="0" distL="0" distR="0">
            <wp:extent cx="4999663" cy="3342472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22" cy="334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84" w:rsidRPr="00D206E9" w:rsidRDefault="00D206E9">
      <w:pPr>
        <w:rPr>
          <w:i/>
        </w:rPr>
      </w:pPr>
      <w:r w:rsidRPr="00D206E9">
        <w:rPr>
          <w:bCs/>
          <w:i/>
        </w:rPr>
        <w:t xml:space="preserve">Prof. Ing. Vladimír </w:t>
      </w:r>
      <w:proofErr w:type="spellStart"/>
      <w:r w:rsidRPr="00D206E9">
        <w:rPr>
          <w:bCs/>
          <w:i/>
        </w:rPr>
        <w:t>Tančin</w:t>
      </w:r>
      <w:proofErr w:type="spellEnd"/>
      <w:r w:rsidRPr="00D206E9">
        <w:rPr>
          <w:bCs/>
          <w:i/>
        </w:rPr>
        <w:t xml:space="preserve">, DrSc. se zabýval zejména problematikou </w:t>
      </w:r>
      <w:proofErr w:type="spellStart"/>
      <w:r w:rsidRPr="00D206E9">
        <w:rPr>
          <w:bCs/>
          <w:i/>
        </w:rPr>
        <w:t>mastitíd</w:t>
      </w:r>
      <w:proofErr w:type="spellEnd"/>
      <w:r w:rsidRPr="00D206E9">
        <w:rPr>
          <w:bCs/>
          <w:i/>
        </w:rPr>
        <w:t xml:space="preserve"> u dojných ovcí</w:t>
      </w:r>
    </w:p>
    <w:p w:rsidR="00D206E9" w:rsidRDefault="00D206E9" w:rsidP="00D206E9">
      <w:proofErr w:type="spellStart"/>
      <w:r w:rsidRPr="00D206E9">
        <w:rPr>
          <w:b/>
        </w:rPr>
        <w:t>Doc.ing</w:t>
      </w:r>
      <w:proofErr w:type="spellEnd"/>
      <w:r w:rsidRPr="00D206E9">
        <w:rPr>
          <w:b/>
        </w:rPr>
        <w:t xml:space="preserve">. Milan </w:t>
      </w:r>
      <w:proofErr w:type="spellStart"/>
      <w:r w:rsidRPr="00D206E9">
        <w:rPr>
          <w:b/>
        </w:rPr>
        <w:t>Margetin</w:t>
      </w:r>
      <w:proofErr w:type="spellEnd"/>
      <w:r w:rsidRPr="00D206E9">
        <w:rPr>
          <w:b/>
        </w:rPr>
        <w:t xml:space="preserve">, Ph.D. </w:t>
      </w:r>
      <w:r>
        <w:t xml:space="preserve">seznámil účastníky semináře s tvorbou a </w:t>
      </w:r>
      <w:proofErr w:type="spellStart"/>
      <w:r>
        <w:t>vlatnostmi</w:t>
      </w:r>
      <w:proofErr w:type="spellEnd"/>
      <w:r>
        <w:t xml:space="preserve"> nového plemene – slovenská dojná </w:t>
      </w:r>
      <w:proofErr w:type="spellStart"/>
      <w:r>
        <w:t>ovca</w:t>
      </w:r>
      <w:proofErr w:type="spellEnd"/>
      <w:r>
        <w:t xml:space="preserve">, které vzniklo kombinací domácích plemen </w:t>
      </w:r>
      <w:proofErr w:type="spellStart"/>
      <w:r>
        <w:t>zošlachtená</w:t>
      </w:r>
      <w:proofErr w:type="spellEnd"/>
      <w:r>
        <w:t xml:space="preserve"> valaška a </w:t>
      </w:r>
      <w:proofErr w:type="spellStart"/>
      <w:r>
        <w:t>cigája</w:t>
      </w:r>
      <w:proofErr w:type="spellEnd"/>
      <w:r>
        <w:t xml:space="preserve"> se specializovanými dojnými plemeny </w:t>
      </w:r>
      <w:proofErr w:type="spellStart"/>
      <w:r>
        <w:t>východofríská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a </w:t>
      </w:r>
      <w:proofErr w:type="spellStart"/>
      <w:r>
        <w:t>lacaune</w:t>
      </w:r>
      <w:proofErr w:type="spellEnd"/>
      <w:r>
        <w:t xml:space="preserve">. Ve stádech ovcí zapojených do programu tvorby tohoto plemene seš v průběhu let 1995 až 2015 zvýšila produkce mléka na normovanou dojnou periodu z 79,8 kg na 164 kg. Rekordní zaznamenaná produkce mléka byla u </w:t>
      </w:r>
      <w:r>
        <w:lastRenderedPageBreak/>
        <w:t xml:space="preserve">tohoto plemene 642,1 kg za normovanou dojnou periodu. V roce 2017 bylo do kontroly užitkovosti zařazeno 3734 bahnic slovenské dojné ovce.  </w:t>
      </w:r>
    </w:p>
    <w:p w:rsidR="00D206E9" w:rsidRDefault="00D206E9" w:rsidP="00D206E9">
      <w:r>
        <w:rPr>
          <w:noProof/>
          <w:lang w:eastAsia="cs-CZ"/>
        </w:rPr>
        <w:drawing>
          <wp:inline distT="0" distB="0" distL="0" distR="0">
            <wp:extent cx="4000500" cy="2667142"/>
            <wp:effectExtent l="0" t="0" r="0" b="0"/>
            <wp:docPr id="38914" name="Picture 2" descr="IMG_482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IMG_4827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50" cy="266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206E9" w:rsidRDefault="00D206E9" w:rsidP="00D206E9">
      <w:pPr>
        <w:rPr>
          <w:i/>
        </w:rPr>
      </w:pPr>
      <w:r w:rsidRPr="007E2486">
        <w:rPr>
          <w:i/>
        </w:rPr>
        <w:t xml:space="preserve">Slovenská dojná </w:t>
      </w:r>
      <w:proofErr w:type="spellStart"/>
      <w:r w:rsidRPr="007E2486">
        <w:rPr>
          <w:i/>
        </w:rPr>
        <w:t>ovc</w:t>
      </w:r>
      <w:r>
        <w:rPr>
          <w:i/>
        </w:rPr>
        <w:t>a</w:t>
      </w:r>
      <w:proofErr w:type="spellEnd"/>
    </w:p>
    <w:p w:rsidR="00D206E9" w:rsidRPr="00FF57CE" w:rsidRDefault="00D206E9" w:rsidP="00D206E9">
      <w:r>
        <w:t xml:space="preserve">Dalším přednášejícím </w:t>
      </w:r>
      <w:proofErr w:type="gramStart"/>
      <w:r>
        <w:t xml:space="preserve">byla  </w:t>
      </w:r>
      <w:r w:rsidRPr="00D206E9">
        <w:rPr>
          <w:b/>
        </w:rPr>
        <w:t>Mgr.</w:t>
      </w:r>
      <w:proofErr w:type="gramEnd"/>
      <w:r w:rsidRPr="00D206E9">
        <w:rPr>
          <w:b/>
        </w:rPr>
        <w:t xml:space="preserve"> </w:t>
      </w:r>
      <w:proofErr w:type="spellStart"/>
      <w:r w:rsidRPr="00D206E9">
        <w:rPr>
          <w:b/>
        </w:rPr>
        <w:t>Inž</w:t>
      </w:r>
      <w:proofErr w:type="spellEnd"/>
      <w:r w:rsidRPr="00D206E9">
        <w:rPr>
          <w:b/>
        </w:rPr>
        <w:t xml:space="preserve">. Daria </w:t>
      </w:r>
      <w:proofErr w:type="spellStart"/>
      <w:r w:rsidRPr="00D206E9">
        <w:rPr>
          <w:b/>
        </w:rPr>
        <w:t>Jaskólska</w:t>
      </w:r>
      <w:proofErr w:type="spellEnd"/>
      <w:r>
        <w:t xml:space="preserve"> z </w:t>
      </w:r>
      <w:proofErr w:type="spellStart"/>
      <w:r>
        <w:t>Uniwersytetu</w:t>
      </w:r>
      <w:proofErr w:type="spellEnd"/>
      <w:r>
        <w:t xml:space="preserve"> </w:t>
      </w:r>
      <w:proofErr w:type="spellStart"/>
      <w:r>
        <w:t>Przyrodniczego</w:t>
      </w:r>
      <w:proofErr w:type="spellEnd"/>
      <w:r>
        <w:t xml:space="preserve"> v Lublině (Polsko) se zabývala etologii ovcí během dojení na tradiční společné salaši. Presentovala zjištění, že existují rozdíly v chování </w:t>
      </w:r>
      <w:proofErr w:type="gramStart"/>
      <w:r>
        <w:t>ovcí  od</w:t>
      </w:r>
      <w:proofErr w:type="gramEnd"/>
      <w:r>
        <w:t xml:space="preserve"> různých hospodářů a že chování ovcí během dojení je ovlivněno i přístupem ošetřovatele ke zvířatům v období zimního ustájení. Zdůrazňovala potřebu zachování pohody zvířat jak v průběhu pastevní sezóny na salaši, tak u jednotlivých hospodářů v době zimního ustájení. </w:t>
      </w:r>
      <w:r w:rsidRPr="00D206E9">
        <w:rPr>
          <w:b/>
        </w:rPr>
        <w:t xml:space="preserve">Ing. Michal </w:t>
      </w:r>
      <w:proofErr w:type="spellStart"/>
      <w:r w:rsidRPr="00D206E9">
        <w:rPr>
          <w:b/>
        </w:rPr>
        <w:t>Milerski</w:t>
      </w:r>
      <w:proofErr w:type="spellEnd"/>
      <w:r w:rsidRPr="00D206E9">
        <w:rPr>
          <w:b/>
        </w:rPr>
        <w:t>, Ph.D.</w:t>
      </w:r>
      <w:r>
        <w:t xml:space="preserve"> z Výzkumného ústavu živočišné výroby, </w:t>
      </w:r>
      <w:proofErr w:type="spellStart"/>
      <w:r>
        <w:t>v.v.i</w:t>
      </w:r>
      <w:proofErr w:type="spellEnd"/>
      <w:r>
        <w:t xml:space="preserve">. doplnil informace o historii chovu dojných ovcí ve světě i v oblasti Karpat a poukázal na vliv krmení na složení mléka ovcí, potažmo na jeho hodnotu pro lidské zdraví.    </w:t>
      </w:r>
    </w:p>
    <w:p w:rsidR="00EE0A84" w:rsidRDefault="00EE0A84">
      <w:r>
        <w:rPr>
          <w:noProof/>
          <w:lang w:eastAsia="cs-CZ"/>
        </w:rPr>
        <w:drawing>
          <wp:inline distT="0" distB="0" distL="0" distR="0">
            <wp:extent cx="5760720" cy="213711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6E9" w:rsidRDefault="00D206E9" w:rsidP="00D206E9">
      <w:pPr>
        <w:ind w:left="7080"/>
      </w:pPr>
      <w:r>
        <w:t xml:space="preserve">Zapsal: </w:t>
      </w:r>
      <w:proofErr w:type="spellStart"/>
      <w:r>
        <w:t>M.Milerski</w:t>
      </w:r>
      <w:proofErr w:type="spellEnd"/>
    </w:p>
    <w:p w:rsidR="00D206E9" w:rsidRDefault="00D206E9" w:rsidP="00D206E9">
      <w:pPr>
        <w:ind w:left="7080"/>
      </w:pPr>
    </w:p>
    <w:sectPr w:rsidR="00D206E9" w:rsidSect="00AB52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A84"/>
    <w:rsid w:val="000302AE"/>
    <w:rsid w:val="00241D8B"/>
    <w:rsid w:val="006640C0"/>
    <w:rsid w:val="008210B0"/>
    <w:rsid w:val="00951A08"/>
    <w:rsid w:val="00AB5269"/>
    <w:rsid w:val="00AC4DB8"/>
    <w:rsid w:val="00D00395"/>
    <w:rsid w:val="00D206E9"/>
    <w:rsid w:val="00EA4DB7"/>
    <w:rsid w:val="00EE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5C41DA-022C-4800-A42B-170DEA8E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B526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0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A84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821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2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Milerscy</dc:creator>
  <cp:lastModifiedBy>Veronika Hlavackova</cp:lastModifiedBy>
  <cp:revision>2</cp:revision>
  <dcterms:created xsi:type="dcterms:W3CDTF">2018-10-15T09:35:00Z</dcterms:created>
  <dcterms:modified xsi:type="dcterms:W3CDTF">2018-10-15T09:35:00Z</dcterms:modified>
</cp:coreProperties>
</file>