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34" w:rsidRPr="00DF6BF7" w:rsidRDefault="00DF6BF7" w:rsidP="00DF6B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F6BF7">
        <w:rPr>
          <w:rFonts w:ascii="Times New Roman" w:hAnsi="Times New Roman" w:cs="Times New Roman"/>
          <w:b/>
          <w:sz w:val="24"/>
          <w:szCs w:val="24"/>
        </w:rPr>
        <w:t xml:space="preserve">Vysoce citlivé indexy odvozené z </w:t>
      </w:r>
      <w:proofErr w:type="spellStart"/>
      <w:r w:rsidRPr="00DF6BF7">
        <w:rPr>
          <w:rFonts w:ascii="Times New Roman" w:hAnsi="Times New Roman" w:cs="Times New Roman"/>
          <w:b/>
          <w:sz w:val="24"/>
          <w:szCs w:val="24"/>
        </w:rPr>
        <w:t>hyperspektrálního</w:t>
      </w:r>
      <w:proofErr w:type="spellEnd"/>
      <w:r w:rsidRPr="00DF6BF7">
        <w:rPr>
          <w:rFonts w:ascii="Times New Roman" w:hAnsi="Times New Roman" w:cs="Times New Roman"/>
          <w:b/>
          <w:sz w:val="24"/>
          <w:szCs w:val="24"/>
        </w:rPr>
        <w:t xml:space="preserve"> snímání v SWIR oblasti analýzou histogramů na rostlinách vystavených vodnímu stresu </w:t>
      </w:r>
    </w:p>
    <w:bookmarkEnd w:id="0"/>
    <w:p w:rsidR="001F2F34" w:rsidRPr="00DF6BF7" w:rsidRDefault="001F2F34" w:rsidP="00DF6B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F34" w:rsidRPr="00DF6BF7" w:rsidRDefault="00DF6BF7" w:rsidP="00DF6B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6BF7">
        <w:rPr>
          <w:rFonts w:ascii="Times New Roman" w:hAnsi="Times New Roman" w:cs="Times New Roman"/>
          <w:b/>
          <w:sz w:val="24"/>
          <w:szCs w:val="24"/>
        </w:rPr>
        <w:t>Highly</w:t>
      </w:r>
      <w:proofErr w:type="spellEnd"/>
      <w:r w:rsidRPr="00DF6BF7">
        <w:rPr>
          <w:rFonts w:ascii="Times New Roman" w:hAnsi="Times New Roman" w:cs="Times New Roman"/>
          <w:b/>
          <w:sz w:val="24"/>
          <w:szCs w:val="24"/>
        </w:rPr>
        <w:t xml:space="preserve"> sensitive image-</w:t>
      </w:r>
      <w:proofErr w:type="spellStart"/>
      <w:r w:rsidRPr="00DF6BF7">
        <w:rPr>
          <w:rFonts w:ascii="Times New Roman" w:hAnsi="Times New Roman" w:cs="Times New Roman"/>
          <w:b/>
          <w:sz w:val="24"/>
          <w:szCs w:val="24"/>
        </w:rPr>
        <w:t>derived</w:t>
      </w:r>
      <w:proofErr w:type="spellEnd"/>
      <w:r w:rsidRPr="00DF6B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BF7">
        <w:rPr>
          <w:rFonts w:ascii="Times New Roman" w:hAnsi="Times New Roman" w:cs="Times New Roman"/>
          <w:b/>
          <w:sz w:val="24"/>
          <w:szCs w:val="24"/>
        </w:rPr>
        <w:t>indices</w:t>
      </w:r>
      <w:proofErr w:type="spellEnd"/>
      <w:r w:rsidRPr="00DF6B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BF7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DF6B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BF7">
        <w:rPr>
          <w:rFonts w:ascii="Times New Roman" w:hAnsi="Times New Roman" w:cs="Times New Roman"/>
          <w:b/>
          <w:sz w:val="24"/>
          <w:szCs w:val="24"/>
        </w:rPr>
        <w:t>water-stressed</w:t>
      </w:r>
      <w:proofErr w:type="spellEnd"/>
      <w:r w:rsidRPr="00DF6B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BF7">
        <w:rPr>
          <w:rFonts w:ascii="Times New Roman" w:hAnsi="Times New Roman" w:cs="Times New Roman"/>
          <w:b/>
          <w:sz w:val="24"/>
          <w:szCs w:val="24"/>
        </w:rPr>
        <w:t>plants</w:t>
      </w:r>
      <w:proofErr w:type="spellEnd"/>
      <w:r w:rsidRPr="00DF6B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BF7">
        <w:rPr>
          <w:rFonts w:ascii="Times New Roman" w:hAnsi="Times New Roman" w:cs="Times New Roman"/>
          <w:b/>
          <w:sz w:val="24"/>
          <w:szCs w:val="24"/>
        </w:rPr>
        <w:t>using</w:t>
      </w:r>
      <w:proofErr w:type="spellEnd"/>
      <w:r w:rsidRPr="00DF6B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BF7">
        <w:rPr>
          <w:rFonts w:ascii="Times New Roman" w:hAnsi="Times New Roman" w:cs="Times New Roman"/>
          <w:b/>
          <w:sz w:val="24"/>
          <w:szCs w:val="24"/>
        </w:rPr>
        <w:t>hyperspectral</w:t>
      </w:r>
      <w:proofErr w:type="spellEnd"/>
      <w:r w:rsidRPr="00DF6B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BF7">
        <w:rPr>
          <w:rFonts w:ascii="Times New Roman" w:hAnsi="Times New Roman" w:cs="Times New Roman"/>
          <w:b/>
          <w:sz w:val="24"/>
          <w:szCs w:val="24"/>
        </w:rPr>
        <w:t>imaging</w:t>
      </w:r>
      <w:proofErr w:type="spellEnd"/>
      <w:r w:rsidRPr="00DF6BF7">
        <w:rPr>
          <w:rFonts w:ascii="Times New Roman" w:hAnsi="Times New Roman" w:cs="Times New Roman"/>
          <w:b/>
          <w:sz w:val="24"/>
          <w:szCs w:val="24"/>
        </w:rPr>
        <w:t xml:space="preserve"> in SWIR and histogram </w:t>
      </w:r>
      <w:proofErr w:type="spellStart"/>
      <w:r w:rsidRPr="00DF6BF7">
        <w:rPr>
          <w:rFonts w:ascii="Times New Roman" w:hAnsi="Times New Roman" w:cs="Times New Roman"/>
          <w:b/>
          <w:sz w:val="24"/>
          <w:szCs w:val="24"/>
        </w:rPr>
        <w:t>analysis</w:t>
      </w:r>
      <w:proofErr w:type="spellEnd"/>
    </w:p>
    <w:p w:rsidR="00DF6BF7" w:rsidRDefault="00DF6BF7" w:rsidP="00DF6B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F34" w:rsidRPr="00DF6BF7" w:rsidRDefault="00DF6BF7" w:rsidP="00DF6B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BF7">
        <w:rPr>
          <w:rFonts w:ascii="Times New Roman" w:hAnsi="Times New Roman" w:cs="Times New Roman"/>
          <w:sz w:val="24"/>
          <w:szCs w:val="24"/>
        </w:rPr>
        <w:t>Kim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6BF7">
        <w:rPr>
          <w:rFonts w:ascii="Times New Roman" w:hAnsi="Times New Roman" w:cs="Times New Roman"/>
          <w:sz w:val="24"/>
          <w:szCs w:val="24"/>
        </w:rPr>
        <w:t xml:space="preserve"> 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BF7">
        <w:rPr>
          <w:rFonts w:ascii="Times New Roman" w:hAnsi="Times New Roman" w:cs="Times New Roman"/>
          <w:sz w:val="24"/>
          <w:szCs w:val="24"/>
        </w:rPr>
        <w:t xml:space="preserve">M., </w:t>
      </w:r>
      <w:proofErr w:type="spellStart"/>
      <w:r w:rsidRPr="00DF6BF7">
        <w:rPr>
          <w:rFonts w:ascii="Times New Roman" w:hAnsi="Times New Roman" w:cs="Times New Roman"/>
          <w:sz w:val="24"/>
          <w:szCs w:val="24"/>
        </w:rPr>
        <w:t>Zhang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F6BF7">
        <w:rPr>
          <w:rFonts w:ascii="Times New Roman" w:hAnsi="Times New Roman" w:cs="Times New Roman"/>
          <w:sz w:val="24"/>
          <w:szCs w:val="24"/>
        </w:rPr>
        <w:t xml:space="preserve"> H., </w:t>
      </w:r>
      <w:proofErr w:type="spellStart"/>
      <w:r w:rsidRPr="00DF6BF7">
        <w:rPr>
          <w:rFonts w:ascii="Times New Roman" w:hAnsi="Times New Roman" w:cs="Times New Roman"/>
          <w:sz w:val="24"/>
          <w:szCs w:val="24"/>
        </w:rPr>
        <w:t>Zhou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F6BF7">
        <w:rPr>
          <w:rFonts w:ascii="Times New Roman" w:hAnsi="Times New Roman" w:cs="Times New Roman"/>
          <w:sz w:val="24"/>
          <w:szCs w:val="24"/>
        </w:rPr>
        <w:t xml:space="preserve"> H., </w:t>
      </w:r>
      <w:proofErr w:type="spellStart"/>
      <w:r w:rsidRPr="00DF6BF7"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F6BF7">
        <w:rPr>
          <w:rFonts w:ascii="Times New Roman" w:hAnsi="Times New Roman" w:cs="Times New Roman"/>
          <w:sz w:val="24"/>
          <w:szCs w:val="24"/>
        </w:rPr>
        <w:t xml:space="preserve"> T., </w:t>
      </w:r>
      <w:proofErr w:type="spellStart"/>
      <w:r w:rsidRPr="00DF6BF7">
        <w:rPr>
          <w:rFonts w:ascii="Times New Roman" w:hAnsi="Times New Roman" w:cs="Times New Roman"/>
          <w:sz w:val="24"/>
          <w:szCs w:val="24"/>
        </w:rPr>
        <w:t>Wu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F6BF7">
        <w:rPr>
          <w:rFonts w:ascii="Times New Roman" w:hAnsi="Times New Roman" w:cs="Times New Roman"/>
          <w:sz w:val="24"/>
          <w:szCs w:val="24"/>
        </w:rPr>
        <w:t xml:space="preserve"> Q., </w:t>
      </w:r>
      <w:proofErr w:type="spellStart"/>
      <w:r w:rsidRPr="00DF6BF7">
        <w:rPr>
          <w:rFonts w:ascii="Times New Roman" w:hAnsi="Times New Roman" w:cs="Times New Roman"/>
          <w:sz w:val="24"/>
          <w:szCs w:val="24"/>
        </w:rPr>
        <w:t>Mockler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 C., </w:t>
      </w:r>
      <w:proofErr w:type="spellStart"/>
      <w:r w:rsidRPr="00DF6BF7">
        <w:rPr>
          <w:rFonts w:ascii="Times New Roman" w:hAnsi="Times New Roman" w:cs="Times New Roman"/>
          <w:sz w:val="24"/>
          <w:szCs w:val="24"/>
        </w:rPr>
        <w:t>Berezin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F6BF7">
        <w:rPr>
          <w:rFonts w:ascii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hAnsi="Times New Roman" w:cs="Times New Roman"/>
          <w:sz w:val="24"/>
          <w:szCs w:val="24"/>
        </w:rPr>
        <w:t xml:space="preserve"> Y. 2015.</w:t>
      </w:r>
      <w:r w:rsidRPr="00DF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BF7">
        <w:rPr>
          <w:rFonts w:ascii="Times New Roman" w:hAnsi="Times New Roman" w:cs="Times New Roman"/>
          <w:sz w:val="24"/>
          <w:szCs w:val="24"/>
        </w:rPr>
        <w:t>Highly</w:t>
      </w:r>
      <w:proofErr w:type="spellEnd"/>
      <w:r w:rsidRPr="00DF6BF7">
        <w:rPr>
          <w:rFonts w:ascii="Times New Roman" w:hAnsi="Times New Roman" w:cs="Times New Roman"/>
          <w:sz w:val="24"/>
          <w:szCs w:val="24"/>
        </w:rPr>
        <w:t xml:space="preserve"> sensitive image-</w:t>
      </w:r>
      <w:proofErr w:type="spellStart"/>
      <w:r w:rsidRPr="00DF6BF7">
        <w:rPr>
          <w:rFonts w:ascii="Times New Roman" w:hAnsi="Times New Roman" w:cs="Times New Roman"/>
          <w:sz w:val="24"/>
          <w:szCs w:val="24"/>
        </w:rPr>
        <w:t>derived</w:t>
      </w:r>
      <w:proofErr w:type="spellEnd"/>
      <w:r w:rsidRPr="00DF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BF7">
        <w:rPr>
          <w:rFonts w:ascii="Times New Roman" w:hAnsi="Times New Roman" w:cs="Times New Roman"/>
          <w:sz w:val="24"/>
          <w:szCs w:val="24"/>
        </w:rPr>
        <w:t>indices</w:t>
      </w:r>
      <w:proofErr w:type="spellEnd"/>
      <w:r w:rsidRPr="00DF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BF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F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BF7">
        <w:rPr>
          <w:rFonts w:ascii="Times New Roman" w:hAnsi="Times New Roman" w:cs="Times New Roman"/>
          <w:sz w:val="24"/>
          <w:szCs w:val="24"/>
        </w:rPr>
        <w:t>water</w:t>
      </w:r>
      <w:r w:rsidRPr="00DF6BF7">
        <w:rPr>
          <w:rFonts w:ascii="Times New Roman" w:hAnsi="Times New Roman" w:cs="Times New Roman"/>
          <w:sz w:val="24"/>
          <w:szCs w:val="24"/>
        </w:rPr>
        <w:t>-stressed</w:t>
      </w:r>
      <w:proofErr w:type="spellEnd"/>
      <w:r w:rsidRPr="00DF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BF7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Pr="00DF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BF7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DF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BF7">
        <w:rPr>
          <w:rFonts w:ascii="Times New Roman" w:hAnsi="Times New Roman" w:cs="Times New Roman"/>
          <w:sz w:val="24"/>
          <w:szCs w:val="24"/>
        </w:rPr>
        <w:t>hyperspectral</w:t>
      </w:r>
      <w:proofErr w:type="spellEnd"/>
      <w:r w:rsidRPr="00DF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BF7">
        <w:rPr>
          <w:rFonts w:ascii="Times New Roman" w:hAnsi="Times New Roman" w:cs="Times New Roman"/>
          <w:sz w:val="24"/>
          <w:szCs w:val="24"/>
        </w:rPr>
        <w:t>imaging</w:t>
      </w:r>
      <w:proofErr w:type="spellEnd"/>
      <w:r w:rsidRPr="00DF6BF7">
        <w:rPr>
          <w:rFonts w:ascii="Times New Roman" w:hAnsi="Times New Roman" w:cs="Times New Roman"/>
          <w:sz w:val="24"/>
          <w:szCs w:val="24"/>
        </w:rPr>
        <w:t xml:space="preserve"> in SWIR and histogram </w:t>
      </w:r>
      <w:proofErr w:type="spellStart"/>
      <w:r w:rsidRPr="00DF6BF7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DF6B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BF7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DF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BF7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Pr="00DF6BF7">
        <w:rPr>
          <w:rFonts w:ascii="Times New Roman" w:hAnsi="Times New Roman" w:cs="Times New Roman"/>
          <w:sz w:val="24"/>
          <w:szCs w:val="24"/>
        </w:rPr>
        <w:t>, 5:15919, 11p.</w:t>
      </w:r>
    </w:p>
    <w:p w:rsidR="001F2F34" w:rsidRPr="00DF6BF7" w:rsidRDefault="001F2F34" w:rsidP="00DF6B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F34" w:rsidRPr="00DF6BF7" w:rsidRDefault="00DF6BF7" w:rsidP="00DF6B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BF7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DF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BF7">
        <w:rPr>
          <w:rFonts w:ascii="Times New Roman" w:hAnsi="Times New Roman" w:cs="Times New Roman"/>
          <w:sz w:val="24"/>
          <w:szCs w:val="24"/>
        </w:rPr>
        <w:t>hyperspektrální</w:t>
      </w:r>
      <w:proofErr w:type="spellEnd"/>
      <w:r w:rsidRPr="00DF6BF7">
        <w:rPr>
          <w:rFonts w:ascii="Times New Roman" w:hAnsi="Times New Roman" w:cs="Times New Roman"/>
          <w:sz w:val="24"/>
          <w:szCs w:val="24"/>
        </w:rPr>
        <w:t xml:space="preserve"> snímání, SWIR, histogramy, sucho</w:t>
      </w:r>
    </w:p>
    <w:p w:rsidR="001F2F34" w:rsidRPr="00DF6BF7" w:rsidRDefault="001F2F34" w:rsidP="00DF6B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2F34" w:rsidRPr="00DF6BF7" w:rsidRDefault="00DF6BF7" w:rsidP="00DF6B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BF7">
        <w:rPr>
          <w:rFonts w:ascii="Times New Roman" w:hAnsi="Times New Roman" w:cs="Times New Roman"/>
          <w:sz w:val="24"/>
          <w:szCs w:val="24"/>
        </w:rPr>
        <w:t xml:space="preserve">Spektrální charakteristiky odrazivosti listů rostlin jsou důležitým </w:t>
      </w:r>
      <w:proofErr w:type="spellStart"/>
      <w:r w:rsidRPr="00DF6BF7">
        <w:rPr>
          <w:rFonts w:ascii="Times New Roman" w:hAnsi="Times New Roman" w:cs="Times New Roman"/>
          <w:sz w:val="24"/>
          <w:szCs w:val="24"/>
          <w:lang w:val="en-US"/>
        </w:rPr>
        <w:t>monitorovac</w:t>
      </w:r>
      <w:proofErr w:type="spellEnd"/>
      <w:r w:rsidRPr="00DF6BF7">
        <w:rPr>
          <w:rFonts w:ascii="Times New Roman" w:hAnsi="Times New Roman" w:cs="Times New Roman"/>
          <w:sz w:val="24"/>
          <w:szCs w:val="24"/>
        </w:rPr>
        <w:t>í</w:t>
      </w:r>
      <w:r w:rsidRPr="00DF6BF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F6BF7">
        <w:rPr>
          <w:rFonts w:ascii="Times New Roman" w:hAnsi="Times New Roman" w:cs="Times New Roman"/>
          <w:sz w:val="24"/>
          <w:szCs w:val="24"/>
        </w:rPr>
        <w:t xml:space="preserve"> a predikčním parametrem při hodnocení vlivů biotických a abiotických stresů na rostliny, včetně dopadů sucha. Optické vlastnosti listů se promítají</w:t>
      </w:r>
      <w:r w:rsidRPr="00DF6BF7">
        <w:rPr>
          <w:rFonts w:ascii="Times New Roman" w:hAnsi="Times New Roman" w:cs="Times New Roman"/>
          <w:sz w:val="24"/>
          <w:szCs w:val="24"/>
          <w:lang w:val="en-US"/>
        </w:rPr>
        <w:t xml:space="preserve"> do</w:t>
      </w:r>
      <w:r w:rsidRPr="00DF6BF7">
        <w:rPr>
          <w:rFonts w:ascii="Times New Roman" w:hAnsi="Times New Roman" w:cs="Times New Roman"/>
          <w:sz w:val="24"/>
          <w:szCs w:val="24"/>
        </w:rPr>
        <w:t xml:space="preserve"> specifických křivek odrazivosti, které pocházejí ze spektroskopických měření, používaných pro výpočet </w:t>
      </w:r>
      <w:r w:rsidRPr="00DF6BF7">
        <w:rPr>
          <w:rFonts w:ascii="Times New Roman" w:hAnsi="Times New Roman" w:cs="Times New Roman"/>
          <w:sz w:val="24"/>
          <w:szCs w:val="24"/>
        </w:rPr>
        <w:t>vegetačních indexů jako metoda kvantitativního hodnocení zdraví rostlin. Běžně používané vegetační indexy jsou však málo citlivé k malým změnám obsahu vody v rostlinách, což vyžaduje aplikaci vysoce kontrastních zobrazovacích techniky při potřebě detekovat</w:t>
      </w:r>
      <w:r w:rsidRPr="00DF6BF7">
        <w:rPr>
          <w:rFonts w:ascii="Times New Roman" w:hAnsi="Times New Roman" w:cs="Times New Roman"/>
          <w:sz w:val="24"/>
          <w:szCs w:val="24"/>
        </w:rPr>
        <w:t xml:space="preserve"> nízké úrovně stresu rostlin vyvolané suchem. Studie představuje nový přístup pro odvozování citlivých vegetačních indexů pomocí </w:t>
      </w:r>
      <w:proofErr w:type="spellStart"/>
      <w:r w:rsidRPr="00DF6BF7">
        <w:rPr>
          <w:rFonts w:ascii="Times New Roman" w:hAnsi="Times New Roman" w:cs="Times New Roman"/>
          <w:sz w:val="24"/>
          <w:szCs w:val="24"/>
        </w:rPr>
        <w:t>hyperspektrálního</w:t>
      </w:r>
      <w:proofErr w:type="spellEnd"/>
      <w:r w:rsidRPr="00DF6BF7">
        <w:rPr>
          <w:rFonts w:ascii="Times New Roman" w:hAnsi="Times New Roman" w:cs="Times New Roman"/>
          <w:sz w:val="24"/>
          <w:szCs w:val="24"/>
        </w:rPr>
        <w:t xml:space="preserve"> zobrazování v oblasti krátkovlnného infračerveného záření v oblasti 800 - 1600nm. Metoda pracuje s vysokým sp</w:t>
      </w:r>
      <w:r w:rsidRPr="00DF6BF7">
        <w:rPr>
          <w:rFonts w:ascii="Times New Roman" w:hAnsi="Times New Roman" w:cs="Times New Roman"/>
          <w:sz w:val="24"/>
          <w:szCs w:val="24"/>
        </w:rPr>
        <w:t xml:space="preserve">ektrálním rozlišením (1.56 </w:t>
      </w:r>
      <w:proofErr w:type="spellStart"/>
      <w:r w:rsidRPr="00DF6BF7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DF6BF7">
        <w:rPr>
          <w:rFonts w:ascii="Times New Roman" w:hAnsi="Times New Roman" w:cs="Times New Roman"/>
          <w:sz w:val="24"/>
          <w:szCs w:val="24"/>
        </w:rPr>
        <w:t xml:space="preserve">) a algoritmy obrazové analýzy (kvantitativní histogramová analýza), která je schopna rozlišit i mírný vodní stres ekvivalentní 20% relativního obsahu vody (RWC). Nově vytvořené indexy odvozené z SWIR snímání   15XX </w:t>
      </w:r>
      <w:proofErr w:type="spellStart"/>
      <w:r w:rsidRPr="00DF6BF7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DF6BF7">
        <w:rPr>
          <w:rFonts w:ascii="Times New Roman" w:hAnsi="Times New Roman" w:cs="Times New Roman"/>
          <w:sz w:val="24"/>
          <w:szCs w:val="24"/>
        </w:rPr>
        <w:t xml:space="preserve"> / 14XX </w:t>
      </w:r>
      <w:proofErr w:type="spellStart"/>
      <w:r w:rsidRPr="00DF6BF7">
        <w:rPr>
          <w:rFonts w:ascii="Times New Roman" w:hAnsi="Times New Roman" w:cs="Times New Roman"/>
          <w:sz w:val="24"/>
          <w:szCs w:val="24"/>
        </w:rPr>
        <w:t>n</w:t>
      </w:r>
      <w:r w:rsidRPr="00DF6BF7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DF6BF7">
        <w:rPr>
          <w:rFonts w:ascii="Times New Roman" w:hAnsi="Times New Roman" w:cs="Times New Roman"/>
          <w:sz w:val="24"/>
          <w:szCs w:val="24"/>
        </w:rPr>
        <w:t xml:space="preserve"> (tj. 1529 </w:t>
      </w:r>
      <w:proofErr w:type="spellStart"/>
      <w:r w:rsidRPr="00DF6BF7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DF6BF7">
        <w:rPr>
          <w:rFonts w:ascii="Times New Roman" w:hAnsi="Times New Roman" w:cs="Times New Roman"/>
          <w:sz w:val="24"/>
          <w:szCs w:val="24"/>
        </w:rPr>
        <w:t xml:space="preserve"> / 1416 </w:t>
      </w:r>
      <w:proofErr w:type="spellStart"/>
      <w:r w:rsidRPr="00DF6BF7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DF6BF7">
        <w:rPr>
          <w:rFonts w:ascii="Times New Roman" w:hAnsi="Times New Roman" w:cs="Times New Roman"/>
          <w:sz w:val="24"/>
          <w:szCs w:val="24"/>
        </w:rPr>
        <w:t>) jsou citlivější než běžně používané vegetační indexy jako WBI, MSI a NDWI, pro včasnou diagnostiku zdraví rostlin.</w:t>
      </w:r>
    </w:p>
    <w:p w:rsidR="001F2F34" w:rsidRDefault="001F2F34" w:rsidP="00DF6B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6BF7" w:rsidRPr="0088565C" w:rsidRDefault="00DF6BF7" w:rsidP="00DF6B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5C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Ing. Jan Lukáš, Ph.D., </w:t>
      </w:r>
      <w:r w:rsidRPr="001B4F48">
        <w:rPr>
          <w:rFonts w:ascii="Times New Roman" w:hAnsi="Times New Roman" w:cs="Times New Roman"/>
          <w:sz w:val="24"/>
          <w:szCs w:val="24"/>
        </w:rPr>
        <w:t xml:space="preserve">Výzkumný ústav rostlinné výroby, v. v. i., </w:t>
      </w:r>
      <w:r w:rsidRPr="0088565C">
        <w:rPr>
          <w:rFonts w:ascii="Times New Roman" w:hAnsi="Times New Roman" w:cs="Times New Roman"/>
          <w:sz w:val="24"/>
          <w:szCs w:val="24"/>
        </w:rPr>
        <w:t>lukas@vurv.cz</w:t>
      </w:r>
    </w:p>
    <w:p w:rsidR="00DF6BF7" w:rsidRPr="00DF6BF7" w:rsidRDefault="00DF6BF7" w:rsidP="00DF6B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F6BF7" w:rsidRPr="00DF6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C6"/>
    <w:rsid w:val="00090FF1"/>
    <w:rsid w:val="00125273"/>
    <w:rsid w:val="001F2F34"/>
    <w:rsid w:val="004E7317"/>
    <w:rsid w:val="00550433"/>
    <w:rsid w:val="007210A9"/>
    <w:rsid w:val="00BB0894"/>
    <w:rsid w:val="00C652C6"/>
    <w:rsid w:val="00DD130A"/>
    <w:rsid w:val="00DF5521"/>
    <w:rsid w:val="00DF6BF7"/>
    <w:rsid w:val="00F371EA"/>
    <w:rsid w:val="154E6AE4"/>
    <w:rsid w:val="1CFB4E99"/>
    <w:rsid w:val="662C736C"/>
    <w:rsid w:val="6D0D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C6152-3208-42F5-97D3-4DFEDF93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276</Words>
  <Characters>1632</Characters>
  <Application>Microsoft Office Word</Application>
  <DocSecurity>0</DocSecurity>
  <Lines>13</Lines>
  <Paragraphs>3</Paragraphs>
  <ScaleCrop>false</ScaleCrop>
  <Company>CZU - FAPPZ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test</cp:lastModifiedBy>
  <cp:revision>7</cp:revision>
  <dcterms:created xsi:type="dcterms:W3CDTF">2018-11-19T11:23:00Z</dcterms:created>
  <dcterms:modified xsi:type="dcterms:W3CDTF">2018-11-26T12:15:00Z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