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D8" w:rsidRPr="00A345B6" w:rsidRDefault="00DF35C0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45B6">
        <w:rPr>
          <w:rFonts w:ascii="Times New Roman" w:hAnsi="Times New Roman" w:cs="Times New Roman"/>
          <w:b/>
          <w:sz w:val="24"/>
          <w:szCs w:val="24"/>
        </w:rPr>
        <w:t>Přednosti</w:t>
      </w:r>
      <w:r w:rsidR="00D367F3"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67F3" w:rsidRPr="00A345B6">
        <w:rPr>
          <w:rFonts w:ascii="Times New Roman" w:hAnsi="Times New Roman" w:cs="Times New Roman"/>
          <w:b/>
          <w:sz w:val="24"/>
          <w:szCs w:val="24"/>
        </w:rPr>
        <w:t>hyperspektrálního</w:t>
      </w:r>
      <w:proofErr w:type="spellEnd"/>
      <w:r w:rsidR="00D367F3"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11" w:rsidRPr="00A345B6">
        <w:rPr>
          <w:rFonts w:ascii="Times New Roman" w:hAnsi="Times New Roman" w:cs="Times New Roman"/>
          <w:b/>
          <w:sz w:val="24"/>
          <w:szCs w:val="24"/>
        </w:rPr>
        <w:t xml:space="preserve">senzoru </w:t>
      </w:r>
      <w:r w:rsidR="00D367F3" w:rsidRPr="00A345B6">
        <w:rPr>
          <w:rFonts w:ascii="Times New Roman" w:hAnsi="Times New Roman" w:cs="Times New Roman"/>
          <w:b/>
          <w:sz w:val="24"/>
          <w:szCs w:val="24"/>
        </w:rPr>
        <w:t xml:space="preserve">Hyperionu EO-1 </w:t>
      </w:r>
      <w:r w:rsidR="00483111" w:rsidRPr="00A345B6">
        <w:rPr>
          <w:rFonts w:ascii="Times New Roman" w:hAnsi="Times New Roman" w:cs="Times New Roman"/>
          <w:b/>
          <w:sz w:val="24"/>
          <w:szCs w:val="24"/>
        </w:rPr>
        <w:t>ve srovnání s </w:t>
      </w:r>
      <w:r w:rsidR="00D367F3" w:rsidRPr="00A345B6">
        <w:rPr>
          <w:rFonts w:ascii="Times New Roman" w:hAnsi="Times New Roman" w:cs="Times New Roman"/>
          <w:b/>
          <w:sz w:val="24"/>
          <w:szCs w:val="24"/>
        </w:rPr>
        <w:t>multispektrální</w:t>
      </w:r>
      <w:r w:rsidR="00483111" w:rsidRPr="00A345B6">
        <w:rPr>
          <w:rFonts w:ascii="Times New Roman" w:hAnsi="Times New Roman" w:cs="Times New Roman"/>
          <w:b/>
          <w:sz w:val="24"/>
          <w:szCs w:val="24"/>
        </w:rPr>
        <w:t xml:space="preserve">mi senzory </w:t>
      </w:r>
      <w:r w:rsidR="00D367F3" w:rsidRPr="00A345B6">
        <w:rPr>
          <w:rFonts w:ascii="Times New Roman" w:hAnsi="Times New Roman" w:cs="Times New Roman"/>
          <w:b/>
          <w:sz w:val="24"/>
          <w:szCs w:val="24"/>
        </w:rPr>
        <w:t xml:space="preserve">IKONOS, GeoEye-1, WorldView-2, </w:t>
      </w:r>
      <w:proofErr w:type="spellStart"/>
      <w:r w:rsidR="00D367F3" w:rsidRPr="00A345B6">
        <w:rPr>
          <w:rFonts w:ascii="Times New Roman" w:hAnsi="Times New Roman" w:cs="Times New Roman"/>
          <w:b/>
          <w:sz w:val="24"/>
          <w:szCs w:val="24"/>
        </w:rPr>
        <w:t>Landsat</w:t>
      </w:r>
      <w:proofErr w:type="spellEnd"/>
      <w:r w:rsidR="00D367F3" w:rsidRPr="00A345B6">
        <w:rPr>
          <w:rFonts w:ascii="Times New Roman" w:hAnsi="Times New Roman" w:cs="Times New Roman"/>
          <w:b/>
          <w:sz w:val="24"/>
          <w:szCs w:val="24"/>
        </w:rPr>
        <w:t xml:space="preserve"> ETM + a MODIS </w:t>
      </w:r>
      <w:r w:rsidR="00483111" w:rsidRPr="00A345B6">
        <w:rPr>
          <w:rFonts w:ascii="Times New Roman" w:hAnsi="Times New Roman" w:cs="Times New Roman"/>
          <w:b/>
          <w:sz w:val="24"/>
          <w:szCs w:val="24"/>
        </w:rPr>
        <w:t>pro odhad</w:t>
      </w:r>
      <w:r w:rsidR="00D367F3" w:rsidRPr="00A345B6">
        <w:rPr>
          <w:rFonts w:ascii="Times New Roman" w:hAnsi="Times New Roman" w:cs="Times New Roman"/>
          <w:b/>
          <w:sz w:val="24"/>
          <w:szCs w:val="24"/>
        </w:rPr>
        <w:t xml:space="preserve"> biomasy</w:t>
      </w:r>
      <w:r w:rsidR="00483111" w:rsidRPr="00A345B6">
        <w:rPr>
          <w:rFonts w:ascii="Times New Roman" w:hAnsi="Times New Roman" w:cs="Times New Roman"/>
          <w:b/>
          <w:sz w:val="24"/>
          <w:szCs w:val="24"/>
        </w:rPr>
        <w:t xml:space="preserve"> zemědělských plodin prostřednictvím vegetačních indexů</w:t>
      </w:r>
    </w:p>
    <w:bookmarkEnd w:id="0"/>
    <w:p w:rsidR="00A345B6" w:rsidRPr="00A345B6" w:rsidRDefault="00A345B6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5B6" w:rsidRDefault="00D367F3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Advantage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hyperspectral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EO-1 Hyperion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over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multispectral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IKONOS, GeoEye-1, WorldView-2,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Landsat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ETM+, and MODIS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vegetation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indices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crop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biomass</w:t>
      </w:r>
      <w:proofErr w:type="spellEnd"/>
      <w:r w:rsidRPr="00A3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b/>
          <w:sz w:val="24"/>
          <w:szCs w:val="24"/>
        </w:rPr>
        <w:t>estimation</w:t>
      </w:r>
      <w:bookmarkStart w:id="1" w:name="bau005"/>
      <w:proofErr w:type="spellEnd"/>
    </w:p>
    <w:p w:rsidR="00A345B6" w:rsidRPr="00A345B6" w:rsidRDefault="00A345B6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5B6" w:rsidRPr="00A345B6" w:rsidRDefault="00A345B6" w:rsidP="00A345B6">
      <w:pPr>
        <w:pStyle w:val="Nadpis2"/>
        <w:spacing w:before="0" w:beforeAutospacing="0" w:after="0" w:afterAutospacing="0"/>
        <w:contextualSpacing/>
        <w:jc w:val="both"/>
        <w:rPr>
          <w:b w:val="0"/>
          <w:bCs w:val="0"/>
          <w:sz w:val="24"/>
          <w:szCs w:val="24"/>
        </w:rPr>
      </w:pPr>
      <w:hyperlink r:id="rId5" w:anchor="!" w:history="1">
        <w:proofErr w:type="spellStart"/>
        <w:r w:rsidRPr="00A345B6">
          <w:rPr>
            <w:rStyle w:val="text"/>
            <w:b w:val="0"/>
            <w:sz w:val="24"/>
            <w:szCs w:val="24"/>
          </w:rPr>
          <w:t>Marshall</w:t>
        </w:r>
        <w:proofErr w:type="spellEnd"/>
        <w:r w:rsidRPr="00A345B6">
          <w:rPr>
            <w:rStyle w:val="text"/>
            <w:b w:val="0"/>
            <w:sz w:val="24"/>
            <w:szCs w:val="24"/>
          </w:rPr>
          <w:t xml:space="preserve">, M., </w:t>
        </w:r>
      </w:hyperlink>
      <w:bookmarkStart w:id="2" w:name="bau010"/>
      <w:bookmarkEnd w:id="1"/>
      <w:r w:rsidRPr="00A345B6">
        <w:rPr>
          <w:b w:val="0"/>
          <w:sz w:val="24"/>
          <w:szCs w:val="24"/>
        </w:rPr>
        <w:fldChar w:fldCharType="begin"/>
      </w:r>
      <w:r w:rsidRPr="00A345B6">
        <w:rPr>
          <w:b w:val="0"/>
          <w:sz w:val="24"/>
          <w:szCs w:val="24"/>
        </w:rPr>
        <w:instrText xml:space="preserve"> HYPERLINK "https://www.sciencedirect.com/science/article/pii/S0924271615001926" \l "!" </w:instrText>
      </w:r>
      <w:r w:rsidRPr="00A345B6">
        <w:rPr>
          <w:b w:val="0"/>
          <w:sz w:val="24"/>
          <w:szCs w:val="24"/>
        </w:rPr>
        <w:fldChar w:fldCharType="separate"/>
      </w:r>
      <w:proofErr w:type="spellStart"/>
      <w:r w:rsidRPr="00A345B6">
        <w:rPr>
          <w:rStyle w:val="text"/>
          <w:b w:val="0"/>
          <w:sz w:val="24"/>
          <w:szCs w:val="24"/>
        </w:rPr>
        <w:t>Thenkabail</w:t>
      </w:r>
      <w:proofErr w:type="spellEnd"/>
      <w:r w:rsidRPr="00A345B6">
        <w:rPr>
          <w:b w:val="0"/>
          <w:sz w:val="24"/>
          <w:szCs w:val="24"/>
        </w:rPr>
        <w:fldChar w:fldCharType="end"/>
      </w:r>
      <w:bookmarkEnd w:id="2"/>
      <w:r w:rsidRPr="00A345B6">
        <w:rPr>
          <w:b w:val="0"/>
          <w:sz w:val="24"/>
          <w:szCs w:val="24"/>
        </w:rPr>
        <w:t xml:space="preserve">, P. 2015. </w:t>
      </w:r>
      <w:proofErr w:type="spellStart"/>
      <w:r w:rsidR="00D367F3" w:rsidRPr="00A345B6">
        <w:rPr>
          <w:b w:val="0"/>
          <w:sz w:val="24"/>
          <w:szCs w:val="24"/>
        </w:rPr>
        <w:t>Advantage</w:t>
      </w:r>
      <w:proofErr w:type="spellEnd"/>
      <w:r w:rsidR="00D367F3" w:rsidRPr="00A345B6">
        <w:rPr>
          <w:b w:val="0"/>
          <w:sz w:val="24"/>
          <w:szCs w:val="24"/>
        </w:rPr>
        <w:t xml:space="preserve"> </w:t>
      </w:r>
      <w:proofErr w:type="spellStart"/>
      <w:r w:rsidR="00D367F3" w:rsidRPr="00A345B6">
        <w:rPr>
          <w:b w:val="0"/>
          <w:sz w:val="24"/>
          <w:szCs w:val="24"/>
        </w:rPr>
        <w:t>of</w:t>
      </w:r>
      <w:proofErr w:type="spellEnd"/>
      <w:r w:rsidR="00D367F3" w:rsidRPr="00A345B6">
        <w:rPr>
          <w:b w:val="0"/>
          <w:sz w:val="24"/>
          <w:szCs w:val="24"/>
        </w:rPr>
        <w:t xml:space="preserve"> </w:t>
      </w:r>
      <w:proofErr w:type="spellStart"/>
      <w:r w:rsidR="00D367F3" w:rsidRPr="00A345B6">
        <w:rPr>
          <w:b w:val="0"/>
          <w:sz w:val="24"/>
          <w:szCs w:val="24"/>
        </w:rPr>
        <w:t>hyperspectral</w:t>
      </w:r>
      <w:proofErr w:type="spellEnd"/>
      <w:r w:rsidR="00D367F3" w:rsidRPr="00A345B6">
        <w:rPr>
          <w:b w:val="0"/>
          <w:sz w:val="24"/>
          <w:szCs w:val="24"/>
        </w:rPr>
        <w:t xml:space="preserve"> EO-1 Hyperion </w:t>
      </w:r>
      <w:proofErr w:type="spellStart"/>
      <w:r w:rsidR="00D367F3" w:rsidRPr="00A345B6">
        <w:rPr>
          <w:b w:val="0"/>
          <w:sz w:val="24"/>
          <w:szCs w:val="24"/>
        </w:rPr>
        <w:t>over</w:t>
      </w:r>
      <w:proofErr w:type="spellEnd"/>
      <w:r w:rsidR="00D367F3" w:rsidRPr="00A345B6">
        <w:rPr>
          <w:b w:val="0"/>
          <w:sz w:val="24"/>
          <w:szCs w:val="24"/>
        </w:rPr>
        <w:t xml:space="preserve"> </w:t>
      </w:r>
      <w:proofErr w:type="spellStart"/>
      <w:r w:rsidR="00D367F3" w:rsidRPr="00A345B6">
        <w:rPr>
          <w:b w:val="0"/>
          <w:sz w:val="24"/>
          <w:szCs w:val="24"/>
        </w:rPr>
        <w:t>multispectral</w:t>
      </w:r>
      <w:proofErr w:type="spellEnd"/>
      <w:r w:rsidR="00D367F3" w:rsidRPr="00A345B6">
        <w:rPr>
          <w:b w:val="0"/>
          <w:sz w:val="24"/>
          <w:szCs w:val="24"/>
        </w:rPr>
        <w:t xml:space="preserve"> IKONOS, GeoEye-1, WorldView-2, </w:t>
      </w:r>
      <w:proofErr w:type="spellStart"/>
      <w:r w:rsidR="00D367F3" w:rsidRPr="00A345B6">
        <w:rPr>
          <w:b w:val="0"/>
          <w:sz w:val="24"/>
          <w:szCs w:val="24"/>
        </w:rPr>
        <w:t>Landsat</w:t>
      </w:r>
      <w:proofErr w:type="spellEnd"/>
      <w:r w:rsidR="00D367F3" w:rsidRPr="00A345B6">
        <w:rPr>
          <w:b w:val="0"/>
          <w:sz w:val="24"/>
          <w:szCs w:val="24"/>
        </w:rPr>
        <w:t xml:space="preserve"> ETM+, and MODIS </w:t>
      </w:r>
      <w:proofErr w:type="spellStart"/>
      <w:r w:rsidR="00D367F3" w:rsidRPr="00A345B6">
        <w:rPr>
          <w:b w:val="0"/>
          <w:sz w:val="24"/>
          <w:szCs w:val="24"/>
        </w:rPr>
        <w:t>vegetation</w:t>
      </w:r>
      <w:proofErr w:type="spellEnd"/>
      <w:r w:rsidR="00D367F3" w:rsidRPr="00A345B6">
        <w:rPr>
          <w:b w:val="0"/>
          <w:sz w:val="24"/>
          <w:szCs w:val="24"/>
        </w:rPr>
        <w:t xml:space="preserve"> </w:t>
      </w:r>
      <w:proofErr w:type="spellStart"/>
      <w:r w:rsidR="00D367F3" w:rsidRPr="00A345B6">
        <w:rPr>
          <w:b w:val="0"/>
          <w:sz w:val="24"/>
          <w:szCs w:val="24"/>
        </w:rPr>
        <w:t>indices</w:t>
      </w:r>
      <w:proofErr w:type="spellEnd"/>
      <w:r w:rsidR="00D367F3" w:rsidRPr="00A345B6">
        <w:rPr>
          <w:b w:val="0"/>
          <w:sz w:val="24"/>
          <w:szCs w:val="24"/>
        </w:rPr>
        <w:t xml:space="preserve"> in </w:t>
      </w:r>
      <w:proofErr w:type="spellStart"/>
      <w:r w:rsidR="00D367F3" w:rsidRPr="00A345B6">
        <w:rPr>
          <w:b w:val="0"/>
          <w:sz w:val="24"/>
          <w:szCs w:val="24"/>
        </w:rPr>
        <w:t>crop</w:t>
      </w:r>
      <w:proofErr w:type="spellEnd"/>
      <w:r w:rsidR="00D367F3" w:rsidRPr="00A345B6">
        <w:rPr>
          <w:b w:val="0"/>
          <w:sz w:val="24"/>
          <w:szCs w:val="24"/>
        </w:rPr>
        <w:t xml:space="preserve"> </w:t>
      </w:r>
      <w:proofErr w:type="spellStart"/>
      <w:r w:rsidR="00D367F3" w:rsidRPr="00A345B6">
        <w:rPr>
          <w:b w:val="0"/>
          <w:sz w:val="24"/>
          <w:szCs w:val="24"/>
        </w:rPr>
        <w:t>biomass</w:t>
      </w:r>
      <w:proofErr w:type="spellEnd"/>
      <w:r w:rsidR="00D367F3" w:rsidRPr="00A345B6">
        <w:rPr>
          <w:b w:val="0"/>
          <w:sz w:val="24"/>
          <w:szCs w:val="24"/>
        </w:rPr>
        <w:t xml:space="preserve"> </w:t>
      </w:r>
      <w:proofErr w:type="spellStart"/>
      <w:r w:rsidR="00D367F3" w:rsidRPr="00A345B6">
        <w:rPr>
          <w:b w:val="0"/>
          <w:sz w:val="24"/>
          <w:szCs w:val="24"/>
        </w:rPr>
        <w:t>estimation</w:t>
      </w:r>
      <w:proofErr w:type="spellEnd"/>
      <w:r w:rsidRPr="00A345B6">
        <w:rPr>
          <w:b w:val="0"/>
          <w:sz w:val="24"/>
          <w:szCs w:val="24"/>
        </w:rPr>
        <w:t xml:space="preserve">. </w:t>
      </w:r>
      <w:hyperlink r:id="rId6" w:tooltip="Go to ISPRS Journal of Photogrammetry and Remote Sensing on ScienceDirect" w:history="1">
        <w:r w:rsidRPr="00A345B6">
          <w:rPr>
            <w:b w:val="0"/>
            <w:bCs w:val="0"/>
            <w:sz w:val="24"/>
            <w:szCs w:val="24"/>
          </w:rPr>
          <w:t xml:space="preserve">ISPRS </w:t>
        </w:r>
        <w:proofErr w:type="spellStart"/>
        <w:r w:rsidRPr="00A345B6">
          <w:rPr>
            <w:b w:val="0"/>
            <w:bCs w:val="0"/>
            <w:sz w:val="24"/>
            <w:szCs w:val="24"/>
          </w:rPr>
          <w:t>Journal</w:t>
        </w:r>
        <w:proofErr w:type="spellEnd"/>
        <w:r w:rsidRPr="00A345B6">
          <w:rPr>
            <w:b w:val="0"/>
            <w:bCs w:val="0"/>
            <w:sz w:val="24"/>
            <w:szCs w:val="24"/>
          </w:rPr>
          <w:t xml:space="preserve"> </w:t>
        </w:r>
        <w:proofErr w:type="spellStart"/>
        <w:r w:rsidRPr="00A345B6">
          <w:rPr>
            <w:b w:val="0"/>
            <w:bCs w:val="0"/>
            <w:sz w:val="24"/>
            <w:szCs w:val="24"/>
          </w:rPr>
          <w:t>of</w:t>
        </w:r>
        <w:proofErr w:type="spellEnd"/>
        <w:r w:rsidRPr="00A345B6">
          <w:rPr>
            <w:b w:val="0"/>
            <w:bCs w:val="0"/>
            <w:sz w:val="24"/>
            <w:szCs w:val="24"/>
          </w:rPr>
          <w:t xml:space="preserve"> </w:t>
        </w:r>
        <w:proofErr w:type="spellStart"/>
        <w:r w:rsidRPr="00A345B6">
          <w:rPr>
            <w:b w:val="0"/>
            <w:bCs w:val="0"/>
            <w:sz w:val="24"/>
            <w:szCs w:val="24"/>
          </w:rPr>
          <w:t>Photogrammetry</w:t>
        </w:r>
        <w:proofErr w:type="spellEnd"/>
        <w:r w:rsidRPr="00A345B6">
          <w:rPr>
            <w:b w:val="0"/>
            <w:bCs w:val="0"/>
            <w:sz w:val="24"/>
            <w:szCs w:val="24"/>
          </w:rPr>
          <w:t xml:space="preserve"> and </w:t>
        </w:r>
        <w:proofErr w:type="spellStart"/>
        <w:r w:rsidRPr="00A345B6">
          <w:rPr>
            <w:b w:val="0"/>
            <w:bCs w:val="0"/>
            <w:sz w:val="24"/>
            <w:szCs w:val="24"/>
          </w:rPr>
          <w:t>Remote</w:t>
        </w:r>
        <w:proofErr w:type="spellEnd"/>
        <w:r w:rsidRPr="00A345B6">
          <w:rPr>
            <w:b w:val="0"/>
            <w:bCs w:val="0"/>
            <w:sz w:val="24"/>
            <w:szCs w:val="24"/>
          </w:rPr>
          <w:t xml:space="preserve"> </w:t>
        </w:r>
        <w:proofErr w:type="spellStart"/>
        <w:r w:rsidRPr="00A345B6">
          <w:rPr>
            <w:b w:val="0"/>
            <w:bCs w:val="0"/>
            <w:sz w:val="24"/>
            <w:szCs w:val="24"/>
          </w:rPr>
          <w:t>Sensing</w:t>
        </w:r>
        <w:proofErr w:type="spellEnd"/>
      </w:hyperlink>
      <w:r w:rsidRPr="00A345B6">
        <w:rPr>
          <w:b w:val="0"/>
          <w:bCs w:val="0"/>
          <w:sz w:val="24"/>
          <w:szCs w:val="24"/>
        </w:rPr>
        <w:t xml:space="preserve">, </w:t>
      </w:r>
      <w:hyperlink r:id="rId7" w:tooltip="Go to table of contents for this volume/issue" w:history="1">
        <w:r w:rsidRPr="00A345B6">
          <w:rPr>
            <w:b w:val="0"/>
            <w:sz w:val="24"/>
            <w:szCs w:val="24"/>
          </w:rPr>
          <w:t>108</w:t>
        </w:r>
      </w:hyperlink>
      <w:r w:rsidRPr="00A345B6">
        <w:rPr>
          <w:b w:val="0"/>
          <w:sz w:val="24"/>
          <w:szCs w:val="24"/>
        </w:rPr>
        <w:t>, 205-218.</w:t>
      </w:r>
    </w:p>
    <w:p w:rsidR="00A345B6" w:rsidRDefault="00A345B6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CD8" w:rsidRPr="00A345B6" w:rsidRDefault="00D367F3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5B6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A345B6" w:rsidRPr="00A345B6">
        <w:rPr>
          <w:rFonts w:ascii="Times New Roman" w:hAnsi="Times New Roman" w:cs="Times New Roman"/>
          <w:sz w:val="24"/>
          <w:szCs w:val="24"/>
        </w:rPr>
        <w:t xml:space="preserve"> pozorování </w:t>
      </w:r>
      <w:r w:rsidRPr="00A345B6">
        <w:rPr>
          <w:rFonts w:ascii="Times New Roman" w:hAnsi="Times New Roman" w:cs="Times New Roman"/>
          <w:sz w:val="24"/>
          <w:szCs w:val="24"/>
        </w:rPr>
        <w:t>Země</w:t>
      </w:r>
      <w:r w:rsidR="0021554D" w:rsidRPr="00A345B6">
        <w:rPr>
          <w:rFonts w:ascii="Times New Roman" w:hAnsi="Times New Roman" w:cs="Times New Roman"/>
          <w:sz w:val="24"/>
          <w:szCs w:val="24"/>
        </w:rPr>
        <w:t>;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 xml:space="preserve"> a </w:t>
      </w:r>
      <w:r w:rsidR="00A345B6" w:rsidRPr="00A345B6">
        <w:rPr>
          <w:rFonts w:ascii="Times New Roman" w:hAnsi="Times New Roman" w:cs="Times New Roman"/>
          <w:sz w:val="24"/>
          <w:szCs w:val="24"/>
        </w:rPr>
        <w:t>multispektrální senzory, dálkové snímání, výnos plodiny; odhad biomasy</w:t>
      </w:r>
    </w:p>
    <w:p w:rsidR="00A345B6" w:rsidRDefault="00A345B6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CD8" w:rsidRDefault="00D367F3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5B6">
        <w:rPr>
          <w:rFonts w:ascii="Times New Roman" w:hAnsi="Times New Roman" w:cs="Times New Roman"/>
          <w:sz w:val="24"/>
          <w:szCs w:val="24"/>
        </w:rPr>
        <w:t>Biomasu zemědělských plodin je možné měřit na základě údajů o odraženém záření od povrchu listů z dat získaných z ši</w:t>
      </w:r>
      <w:r w:rsidR="0021554D" w:rsidRPr="00A345B6">
        <w:rPr>
          <w:rFonts w:ascii="Times New Roman" w:hAnsi="Times New Roman" w:cs="Times New Roman"/>
          <w:sz w:val="24"/>
          <w:szCs w:val="24"/>
        </w:rPr>
        <w:t>rokopásmových multispektrálních</w:t>
      </w:r>
      <w:r w:rsidRPr="00A345B6">
        <w:rPr>
          <w:rFonts w:ascii="Times New Roman" w:hAnsi="Times New Roman" w:cs="Times New Roman"/>
          <w:sz w:val="24"/>
          <w:szCs w:val="24"/>
        </w:rPr>
        <w:t xml:space="preserve"> (MSBB) nebo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úzkospásmových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 (HNB) senzorů satelitních platforem. Tato měření s</w:t>
      </w:r>
      <w:r w:rsidR="00483111" w:rsidRPr="00A345B6">
        <w:rPr>
          <w:rFonts w:ascii="Times New Roman" w:hAnsi="Times New Roman" w:cs="Times New Roman"/>
          <w:sz w:val="24"/>
          <w:szCs w:val="24"/>
        </w:rPr>
        <w:t>e</w:t>
      </w:r>
      <w:r w:rsidRPr="00A345B6">
        <w:rPr>
          <w:rFonts w:ascii="Times New Roman" w:hAnsi="Times New Roman" w:cs="Times New Roman"/>
          <w:sz w:val="24"/>
          <w:szCs w:val="24"/>
        </w:rPr>
        <w:t xml:space="preserve"> používají pro zvýšení přesnosti plodinových modelů odhadujících výnosy. </w:t>
      </w:r>
      <w:r w:rsidR="00483111" w:rsidRPr="00A345B6">
        <w:rPr>
          <w:rFonts w:ascii="Times New Roman" w:hAnsi="Times New Roman" w:cs="Times New Roman"/>
          <w:sz w:val="24"/>
          <w:szCs w:val="24"/>
        </w:rPr>
        <w:t>Doposud však existuje minimum</w:t>
      </w:r>
      <w:r w:rsidRPr="00A345B6">
        <w:rPr>
          <w:rFonts w:ascii="Times New Roman" w:hAnsi="Times New Roman" w:cs="Times New Roman"/>
          <w:sz w:val="24"/>
          <w:szCs w:val="24"/>
        </w:rPr>
        <w:t xml:space="preserve"> stu</w:t>
      </w:r>
      <w:r w:rsidR="00483111" w:rsidRPr="00A345B6">
        <w:rPr>
          <w:rFonts w:ascii="Times New Roman" w:hAnsi="Times New Roman" w:cs="Times New Roman"/>
          <w:sz w:val="24"/>
          <w:szCs w:val="24"/>
        </w:rPr>
        <w:t xml:space="preserve">dií, které </w:t>
      </w:r>
      <w:r w:rsidRPr="00A345B6">
        <w:rPr>
          <w:rFonts w:ascii="Times New Roman" w:hAnsi="Times New Roman" w:cs="Times New Roman"/>
          <w:sz w:val="24"/>
          <w:szCs w:val="24"/>
        </w:rPr>
        <w:t>porovnáv</w:t>
      </w:r>
      <w:r w:rsidR="00483111" w:rsidRPr="00A345B6">
        <w:rPr>
          <w:rFonts w:ascii="Times New Roman" w:hAnsi="Times New Roman" w:cs="Times New Roman"/>
          <w:sz w:val="24"/>
          <w:szCs w:val="24"/>
        </w:rPr>
        <w:t>ají</w:t>
      </w:r>
      <w:r w:rsidRPr="00A345B6">
        <w:rPr>
          <w:rFonts w:ascii="Times New Roman" w:hAnsi="Times New Roman" w:cs="Times New Roman"/>
          <w:sz w:val="24"/>
          <w:szCs w:val="24"/>
        </w:rPr>
        <w:t xml:space="preserve"> mezi sebou schopnost MSBB a HNB zachytit variabilitu biomasy</w:t>
      </w:r>
      <w:r w:rsidR="00483111" w:rsidRPr="00A345B6">
        <w:rPr>
          <w:rFonts w:ascii="Times New Roman" w:hAnsi="Times New Roman" w:cs="Times New Roman"/>
          <w:sz w:val="24"/>
          <w:szCs w:val="24"/>
        </w:rPr>
        <w:t xml:space="preserve"> zemědělských</w:t>
      </w:r>
      <w:r w:rsidRPr="00A345B6">
        <w:rPr>
          <w:rFonts w:ascii="Times New Roman" w:hAnsi="Times New Roman" w:cs="Times New Roman"/>
          <w:sz w:val="24"/>
          <w:szCs w:val="24"/>
        </w:rPr>
        <w:t xml:space="preserve"> plodiny. Proto autoři použili standardní technik</w:t>
      </w:r>
      <w:r w:rsidR="002B5157" w:rsidRPr="00A345B6">
        <w:rPr>
          <w:rFonts w:ascii="Times New Roman" w:hAnsi="Times New Roman" w:cs="Times New Roman"/>
          <w:sz w:val="24"/>
          <w:szCs w:val="24"/>
        </w:rPr>
        <w:t>u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r w:rsidR="002B5157" w:rsidRPr="00A345B6">
        <w:rPr>
          <w:rFonts w:ascii="Times New Roman" w:hAnsi="Times New Roman" w:cs="Times New Roman"/>
          <w:sz w:val="24"/>
          <w:szCs w:val="24"/>
        </w:rPr>
        <w:t xml:space="preserve">„data </w:t>
      </w:r>
      <w:proofErr w:type="spellStart"/>
      <w:r w:rsidR="002B5157" w:rsidRPr="00A345B6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="002B5157" w:rsidRPr="00A345B6">
        <w:rPr>
          <w:rFonts w:ascii="Times New Roman" w:hAnsi="Times New Roman" w:cs="Times New Roman"/>
          <w:sz w:val="24"/>
          <w:szCs w:val="24"/>
        </w:rPr>
        <w:t>“</w:t>
      </w:r>
      <w:r w:rsidRPr="00A345B6">
        <w:rPr>
          <w:rFonts w:ascii="Times New Roman" w:hAnsi="Times New Roman" w:cs="Times New Roman"/>
          <w:sz w:val="24"/>
          <w:szCs w:val="24"/>
        </w:rPr>
        <w:t xml:space="preserve"> k</w:t>
      </w:r>
      <w:r w:rsidR="002B5157" w:rsidRPr="00A345B6">
        <w:rPr>
          <w:rFonts w:ascii="Times New Roman" w:hAnsi="Times New Roman" w:cs="Times New Roman"/>
          <w:sz w:val="24"/>
          <w:szCs w:val="24"/>
        </w:rPr>
        <w:t> porovnání multispektrálních dat senzoru</w:t>
      </w:r>
      <w:r w:rsidRPr="00A345B6">
        <w:rPr>
          <w:rFonts w:ascii="Times New Roman" w:hAnsi="Times New Roman" w:cs="Times New Roman"/>
          <w:sz w:val="24"/>
          <w:szCs w:val="24"/>
        </w:rPr>
        <w:t xml:space="preserve"> IKONOS, GeoEye-1,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ETM +, MODIS, WorldView-2 s</w:t>
      </w:r>
      <w:r w:rsidR="002B5157" w:rsidRPr="00A345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5157" w:rsidRPr="00A345B6">
        <w:rPr>
          <w:rFonts w:ascii="Times New Roman" w:hAnsi="Times New Roman" w:cs="Times New Roman"/>
          <w:sz w:val="24"/>
          <w:szCs w:val="24"/>
        </w:rPr>
        <w:t>hyperspektrálními</w:t>
      </w:r>
      <w:proofErr w:type="spellEnd"/>
      <w:r w:rsidR="002B5157" w:rsidRPr="00A345B6">
        <w:rPr>
          <w:rFonts w:ascii="Times New Roman" w:hAnsi="Times New Roman" w:cs="Times New Roman"/>
          <w:sz w:val="24"/>
          <w:szCs w:val="24"/>
        </w:rPr>
        <w:t xml:space="preserve"> daty senzoru</w:t>
      </w:r>
      <w:r w:rsidRPr="00A345B6">
        <w:rPr>
          <w:rFonts w:ascii="Times New Roman" w:hAnsi="Times New Roman" w:cs="Times New Roman"/>
          <w:sz w:val="24"/>
          <w:szCs w:val="24"/>
        </w:rPr>
        <w:t xml:space="preserve"> EO-1 Hyperion senzoru p</w:t>
      </w:r>
      <w:r w:rsidR="002B5157" w:rsidRPr="00A345B6">
        <w:rPr>
          <w:rFonts w:ascii="Times New Roman" w:hAnsi="Times New Roman" w:cs="Times New Roman"/>
          <w:sz w:val="24"/>
          <w:szCs w:val="24"/>
        </w:rPr>
        <w:t>ro</w:t>
      </w:r>
      <w:r w:rsidRPr="00A345B6">
        <w:rPr>
          <w:rFonts w:ascii="Times New Roman" w:hAnsi="Times New Roman" w:cs="Times New Roman"/>
          <w:sz w:val="24"/>
          <w:szCs w:val="24"/>
        </w:rPr>
        <w:t xml:space="preserve"> vysvětl</w:t>
      </w:r>
      <w:r w:rsidR="002B5157" w:rsidRPr="00A345B6">
        <w:rPr>
          <w:rFonts w:ascii="Times New Roman" w:hAnsi="Times New Roman" w:cs="Times New Roman"/>
          <w:sz w:val="24"/>
          <w:szCs w:val="24"/>
        </w:rPr>
        <w:t>ení</w:t>
      </w:r>
      <w:r w:rsidRPr="00A345B6">
        <w:rPr>
          <w:rFonts w:ascii="Times New Roman" w:hAnsi="Times New Roman" w:cs="Times New Roman"/>
          <w:sz w:val="24"/>
          <w:szCs w:val="24"/>
        </w:rPr>
        <w:t xml:space="preserve"> variability biomasy plodiny čtyř důležitých polních plodin (rýže, vojtěška, bavlna, kukuřice). Analýza využívala dvou</w:t>
      </w:r>
      <w:r w:rsidR="002B5157" w:rsidRPr="00A345B6">
        <w:rPr>
          <w:rFonts w:ascii="Times New Roman" w:hAnsi="Times New Roman" w:cs="Times New Roman"/>
          <w:sz w:val="24"/>
          <w:szCs w:val="24"/>
        </w:rPr>
        <w:t xml:space="preserve">pásmové </w:t>
      </w:r>
      <w:r w:rsidRPr="00A345B6">
        <w:rPr>
          <w:rFonts w:ascii="Times New Roman" w:hAnsi="Times New Roman" w:cs="Times New Roman"/>
          <w:sz w:val="24"/>
          <w:szCs w:val="24"/>
        </w:rPr>
        <w:t xml:space="preserve">(TBVI) a </w:t>
      </w:r>
      <w:r w:rsidR="002B5157" w:rsidRPr="00A345B6">
        <w:rPr>
          <w:rFonts w:ascii="Times New Roman" w:hAnsi="Times New Roman" w:cs="Times New Roman"/>
          <w:sz w:val="24"/>
          <w:szCs w:val="24"/>
        </w:rPr>
        <w:t>vícepásmové</w:t>
      </w:r>
      <w:r w:rsidRPr="00A345B6">
        <w:rPr>
          <w:rFonts w:ascii="Times New Roman" w:hAnsi="Times New Roman" w:cs="Times New Roman"/>
          <w:sz w:val="24"/>
          <w:szCs w:val="24"/>
        </w:rPr>
        <w:t xml:space="preserve"> vegetační indexy (MBVI) odvozené </w:t>
      </w:r>
      <w:r w:rsidR="00176653" w:rsidRPr="00A345B6">
        <w:rPr>
          <w:rFonts w:ascii="Times New Roman" w:hAnsi="Times New Roman" w:cs="Times New Roman"/>
          <w:sz w:val="24"/>
          <w:szCs w:val="24"/>
        </w:rPr>
        <w:t>rozkladem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r w:rsidR="00176653" w:rsidRPr="00A345B6">
        <w:rPr>
          <w:rFonts w:ascii="Times New Roman" w:hAnsi="Times New Roman" w:cs="Times New Roman"/>
          <w:sz w:val="24"/>
          <w:szCs w:val="24"/>
        </w:rPr>
        <w:t xml:space="preserve">na </w:t>
      </w:r>
      <w:r w:rsidRPr="00A345B6">
        <w:rPr>
          <w:rFonts w:ascii="Times New Roman" w:hAnsi="Times New Roman" w:cs="Times New Roman"/>
          <w:sz w:val="24"/>
          <w:szCs w:val="24"/>
        </w:rPr>
        <w:t xml:space="preserve">singulární hodnoty (SVD) a </w:t>
      </w:r>
      <w:r w:rsidR="002B5157" w:rsidRPr="00A345B6">
        <w:rPr>
          <w:rFonts w:ascii="Times New Roman" w:hAnsi="Times New Roman" w:cs="Times New Roman"/>
          <w:sz w:val="24"/>
          <w:szCs w:val="24"/>
        </w:rPr>
        <w:t>krokov</w:t>
      </w:r>
      <w:r w:rsidR="00176653" w:rsidRPr="00A345B6">
        <w:rPr>
          <w:rFonts w:ascii="Times New Roman" w:hAnsi="Times New Roman" w:cs="Times New Roman"/>
          <w:sz w:val="24"/>
          <w:szCs w:val="24"/>
        </w:rPr>
        <w:t>ou</w:t>
      </w:r>
      <w:r w:rsidRPr="00A345B6">
        <w:rPr>
          <w:rFonts w:ascii="Times New Roman" w:hAnsi="Times New Roman" w:cs="Times New Roman"/>
          <w:sz w:val="24"/>
          <w:szCs w:val="24"/>
        </w:rPr>
        <w:t xml:space="preserve"> regres</w:t>
      </w:r>
      <w:r w:rsidR="00176653" w:rsidRPr="00A345B6">
        <w:rPr>
          <w:rFonts w:ascii="Times New Roman" w:hAnsi="Times New Roman" w:cs="Times New Roman"/>
          <w:sz w:val="24"/>
          <w:szCs w:val="24"/>
        </w:rPr>
        <w:t>ní metod</w:t>
      </w:r>
      <w:r w:rsidRPr="00A345B6">
        <w:rPr>
          <w:rFonts w:ascii="Times New Roman" w:hAnsi="Times New Roman" w:cs="Times New Roman"/>
          <w:sz w:val="24"/>
          <w:szCs w:val="24"/>
        </w:rPr>
        <w:t xml:space="preserve">u. Výsledky ukázaly, že </w:t>
      </w:r>
      <w:r w:rsidR="00176653" w:rsidRPr="00A345B6">
        <w:rPr>
          <w:rFonts w:ascii="Times New Roman" w:hAnsi="Times New Roman" w:cs="Times New Roman"/>
          <w:sz w:val="24"/>
          <w:szCs w:val="24"/>
        </w:rPr>
        <w:t xml:space="preserve">všechny vegetační indexy </w:t>
      </w:r>
      <w:r w:rsidRPr="00A345B6">
        <w:rPr>
          <w:rFonts w:ascii="Times New Roman" w:hAnsi="Times New Roman" w:cs="Times New Roman"/>
          <w:sz w:val="24"/>
          <w:szCs w:val="24"/>
        </w:rPr>
        <w:t xml:space="preserve">odvozené </w:t>
      </w:r>
      <w:r w:rsidR="00176653" w:rsidRPr="00A345B6">
        <w:rPr>
          <w:rFonts w:ascii="Times New Roman" w:hAnsi="Times New Roman" w:cs="Times New Roman"/>
          <w:sz w:val="24"/>
          <w:szCs w:val="24"/>
        </w:rPr>
        <w:t>z dat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653" w:rsidRPr="00A345B6">
        <w:rPr>
          <w:rFonts w:ascii="Times New Roman" w:hAnsi="Times New Roman" w:cs="Times New Roman"/>
          <w:sz w:val="24"/>
          <w:szCs w:val="24"/>
        </w:rPr>
        <w:t>hyperspektrálních</w:t>
      </w:r>
      <w:proofErr w:type="spellEnd"/>
      <w:r w:rsidR="00176653" w:rsidRPr="00A345B6">
        <w:rPr>
          <w:rFonts w:ascii="Times New Roman" w:hAnsi="Times New Roman" w:cs="Times New Roman"/>
          <w:sz w:val="24"/>
          <w:szCs w:val="24"/>
        </w:rPr>
        <w:t xml:space="preserve"> senzorů</w:t>
      </w:r>
      <w:r w:rsidRPr="00A345B6">
        <w:rPr>
          <w:rFonts w:ascii="Times New Roman" w:hAnsi="Times New Roman" w:cs="Times New Roman"/>
          <w:sz w:val="24"/>
          <w:szCs w:val="24"/>
        </w:rPr>
        <w:t xml:space="preserve"> jsou </w:t>
      </w:r>
      <w:r w:rsidR="00176653" w:rsidRPr="00A345B6">
        <w:rPr>
          <w:rFonts w:ascii="Times New Roman" w:hAnsi="Times New Roman" w:cs="Times New Roman"/>
          <w:sz w:val="24"/>
          <w:szCs w:val="24"/>
        </w:rPr>
        <w:t xml:space="preserve">přesnější a </w:t>
      </w:r>
      <w:r w:rsidRPr="00A345B6">
        <w:rPr>
          <w:rFonts w:ascii="Times New Roman" w:hAnsi="Times New Roman" w:cs="Times New Roman"/>
          <w:sz w:val="24"/>
          <w:szCs w:val="24"/>
        </w:rPr>
        <w:t xml:space="preserve">výkonnější než </w:t>
      </w:r>
      <w:r w:rsidR="00176653" w:rsidRPr="00A345B6">
        <w:rPr>
          <w:rFonts w:ascii="Times New Roman" w:hAnsi="Times New Roman" w:cs="Times New Roman"/>
          <w:sz w:val="24"/>
          <w:szCs w:val="24"/>
        </w:rPr>
        <w:t>vegetační indexy vypočítané</w:t>
      </w:r>
      <w:r w:rsidRPr="00A345B6">
        <w:rPr>
          <w:rFonts w:ascii="Times New Roman" w:hAnsi="Times New Roman" w:cs="Times New Roman"/>
          <w:sz w:val="24"/>
          <w:szCs w:val="24"/>
        </w:rPr>
        <w:t xml:space="preserve"> z</w:t>
      </w:r>
      <w:r w:rsidR="00176653" w:rsidRPr="00A345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76653" w:rsidRPr="00A345B6">
        <w:rPr>
          <w:rFonts w:ascii="Times New Roman" w:hAnsi="Times New Roman" w:cs="Times New Roman"/>
          <w:sz w:val="24"/>
          <w:szCs w:val="24"/>
        </w:rPr>
        <w:t>multispektrálch</w:t>
      </w:r>
      <w:proofErr w:type="spellEnd"/>
      <w:r w:rsidR="00176653" w:rsidRPr="00A345B6">
        <w:rPr>
          <w:rFonts w:ascii="Times New Roman" w:hAnsi="Times New Roman" w:cs="Times New Roman"/>
          <w:sz w:val="24"/>
          <w:szCs w:val="24"/>
        </w:rPr>
        <w:t xml:space="preserve"> senzorů. 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653" w:rsidRPr="00A345B6">
        <w:rPr>
          <w:rFonts w:ascii="Times New Roman" w:hAnsi="Times New Roman" w:cs="Times New Roman"/>
          <w:sz w:val="24"/>
          <w:szCs w:val="24"/>
        </w:rPr>
        <w:t>Hyperspektrální</w:t>
      </w:r>
      <w:proofErr w:type="spellEnd"/>
      <w:r w:rsidR="00176653" w:rsidRPr="00A345B6">
        <w:rPr>
          <w:rFonts w:ascii="Times New Roman" w:hAnsi="Times New Roman" w:cs="Times New Roman"/>
          <w:sz w:val="24"/>
          <w:szCs w:val="24"/>
        </w:rPr>
        <w:t xml:space="preserve"> vegetační indexy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vysvětl</w:t>
      </w:r>
      <w:r w:rsidR="00176653" w:rsidRPr="00A345B6">
        <w:rPr>
          <w:rFonts w:ascii="Times New Roman" w:hAnsi="Times New Roman" w:cs="Times New Roman"/>
          <w:sz w:val="24"/>
          <w:szCs w:val="24"/>
        </w:rPr>
        <w:t>lily</w:t>
      </w:r>
      <w:proofErr w:type="spellEnd"/>
      <w:r w:rsidR="00176653" w:rsidRPr="00A345B6">
        <w:rPr>
          <w:rFonts w:ascii="Times New Roman" w:hAnsi="Times New Roman" w:cs="Times New Roman"/>
          <w:sz w:val="24"/>
          <w:szCs w:val="24"/>
        </w:rPr>
        <w:t xml:space="preserve"> o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r w:rsidR="00176653" w:rsidRPr="00A345B6">
        <w:rPr>
          <w:rFonts w:ascii="Times New Roman" w:hAnsi="Times New Roman" w:cs="Times New Roman"/>
          <w:sz w:val="24"/>
          <w:szCs w:val="24"/>
        </w:rPr>
        <w:t>3</w:t>
      </w:r>
      <w:r w:rsidRPr="00A345B6">
        <w:rPr>
          <w:rFonts w:ascii="Times New Roman" w:hAnsi="Times New Roman" w:cs="Times New Roman"/>
          <w:sz w:val="24"/>
          <w:szCs w:val="24"/>
        </w:rPr>
        <w:t>-3</w:t>
      </w:r>
      <w:r w:rsidR="00176653" w:rsidRPr="00A345B6">
        <w:rPr>
          <w:rFonts w:ascii="Times New Roman" w:hAnsi="Times New Roman" w:cs="Times New Roman"/>
          <w:sz w:val="24"/>
          <w:szCs w:val="24"/>
        </w:rPr>
        <w:t>3</w:t>
      </w:r>
      <w:r w:rsidRPr="00A345B6">
        <w:rPr>
          <w:rFonts w:ascii="Times New Roman" w:hAnsi="Times New Roman" w:cs="Times New Roman"/>
          <w:sz w:val="24"/>
          <w:szCs w:val="24"/>
        </w:rPr>
        <w:t xml:space="preserve">% </w:t>
      </w:r>
      <w:r w:rsidR="00176653" w:rsidRPr="00A345B6">
        <w:rPr>
          <w:rFonts w:ascii="Times New Roman" w:hAnsi="Times New Roman" w:cs="Times New Roman"/>
          <w:sz w:val="24"/>
          <w:szCs w:val="24"/>
        </w:rPr>
        <w:t>více variability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r w:rsidR="00176653" w:rsidRPr="00A345B6">
        <w:rPr>
          <w:rFonts w:ascii="Times New Roman" w:hAnsi="Times New Roman" w:cs="Times New Roman"/>
          <w:sz w:val="24"/>
          <w:szCs w:val="24"/>
        </w:rPr>
        <w:t>než</w:t>
      </w:r>
      <w:r w:rsidRPr="00A345B6">
        <w:rPr>
          <w:rFonts w:ascii="Times New Roman" w:hAnsi="Times New Roman" w:cs="Times New Roman"/>
          <w:sz w:val="24"/>
          <w:szCs w:val="24"/>
        </w:rPr>
        <w:t xml:space="preserve"> </w:t>
      </w:r>
      <w:r w:rsidR="00176653" w:rsidRPr="00A345B6">
        <w:rPr>
          <w:rFonts w:ascii="Times New Roman" w:hAnsi="Times New Roman" w:cs="Times New Roman"/>
          <w:sz w:val="24"/>
          <w:szCs w:val="24"/>
        </w:rPr>
        <w:t xml:space="preserve">vegetační indexy z multispektrálních dat. </w:t>
      </w:r>
      <w:r w:rsidRPr="00A345B6">
        <w:rPr>
          <w:rFonts w:ascii="Times New Roman" w:hAnsi="Times New Roman" w:cs="Times New Roman"/>
          <w:sz w:val="24"/>
          <w:szCs w:val="24"/>
        </w:rPr>
        <w:t>Výkon</w:t>
      </w:r>
      <w:r w:rsidR="00176653" w:rsidRPr="00A345B6">
        <w:rPr>
          <w:rFonts w:ascii="Times New Roman" w:hAnsi="Times New Roman" w:cs="Times New Roman"/>
          <w:sz w:val="24"/>
          <w:szCs w:val="24"/>
        </w:rPr>
        <w:t xml:space="preserve">nost VI z multispektrálních dat </w:t>
      </w:r>
      <w:r w:rsidRPr="00A345B6">
        <w:rPr>
          <w:rFonts w:ascii="Times New Roman" w:hAnsi="Times New Roman" w:cs="Times New Roman"/>
          <w:sz w:val="24"/>
          <w:szCs w:val="24"/>
        </w:rPr>
        <w:t>se mírně zlepšil</w:t>
      </w:r>
      <w:r w:rsidR="00176653" w:rsidRPr="00A345B6">
        <w:rPr>
          <w:rFonts w:ascii="Times New Roman" w:hAnsi="Times New Roman" w:cs="Times New Roman"/>
          <w:sz w:val="24"/>
          <w:szCs w:val="24"/>
        </w:rPr>
        <w:t xml:space="preserve">a po zkombinování spekter ze </w:t>
      </w:r>
      <w:r w:rsidR="004B4A00" w:rsidRPr="00A345B6">
        <w:rPr>
          <w:rFonts w:ascii="Times New Roman" w:hAnsi="Times New Roman" w:cs="Times New Roman"/>
          <w:sz w:val="24"/>
          <w:szCs w:val="24"/>
        </w:rPr>
        <w:t xml:space="preserve">všech </w:t>
      </w:r>
      <w:r w:rsidR="00176653" w:rsidRPr="00A345B6">
        <w:rPr>
          <w:rFonts w:ascii="Times New Roman" w:hAnsi="Times New Roman" w:cs="Times New Roman"/>
          <w:sz w:val="24"/>
          <w:szCs w:val="24"/>
        </w:rPr>
        <w:t>senzorů</w:t>
      </w:r>
      <w:r w:rsidRPr="00A345B6">
        <w:rPr>
          <w:rFonts w:ascii="Times New Roman" w:hAnsi="Times New Roman" w:cs="Times New Roman"/>
          <w:sz w:val="24"/>
          <w:szCs w:val="24"/>
        </w:rPr>
        <w:t xml:space="preserve"> IKONOS, GeoEye-1,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ETM +, MODIS a WorldView-2. </w:t>
      </w:r>
      <w:r w:rsidR="0021554D" w:rsidRPr="00A345B6">
        <w:rPr>
          <w:rFonts w:ascii="Times New Roman" w:hAnsi="Times New Roman" w:cs="Times New Roman"/>
          <w:sz w:val="24"/>
          <w:szCs w:val="24"/>
        </w:rPr>
        <w:t xml:space="preserve">Z celého snímaného spektrálního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roszahu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 xml:space="preserve"> (400-2500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>) vystoupila, na základě nejvyšších váhy faktoru na první komponentě SVD, jako nejvýznamnější oblast "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red-edge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 xml:space="preserve">" ve spektrálním rozsahu (700-740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 xml:space="preserve">) se středem 722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 xml:space="preserve"> (šířka pásma = 10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 xml:space="preserve">). Další významná pásma byla 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identikován</w:t>
      </w:r>
      <w:proofErr w:type="spellEnd"/>
      <w:r w:rsidR="0021554D" w:rsidRPr="00A345B6">
        <w:rPr>
          <w:rFonts w:ascii="Times New Roman" w:hAnsi="Times New Roman" w:cs="Times New Roman"/>
          <w:sz w:val="24"/>
          <w:szCs w:val="24"/>
        </w:rPr>
        <w:t xml:space="preserve"> na vlnových délkách</w:t>
      </w:r>
      <w:r w:rsidRPr="00A345B6">
        <w:rPr>
          <w:rFonts w:ascii="Times New Roman" w:hAnsi="Times New Roman" w:cs="Times New Roman"/>
          <w:sz w:val="24"/>
          <w:szCs w:val="24"/>
        </w:rPr>
        <w:t xml:space="preserve"> 539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, 758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, 914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, 1130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, 1320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(ší</w:t>
      </w:r>
      <w:r w:rsidR="0021554D" w:rsidRPr="00A345B6">
        <w:rPr>
          <w:rFonts w:ascii="Times New Roman" w:hAnsi="Times New Roman" w:cs="Times New Roman"/>
          <w:sz w:val="24"/>
          <w:szCs w:val="24"/>
        </w:rPr>
        <w:t xml:space="preserve">řka pásma = 10 </w:t>
      </w:r>
      <w:proofErr w:type="spellStart"/>
      <w:r w:rsidR="0021554D"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. Nejlepší HNB vegetační indexy pro odhad biomasy plodiny zahrnují </w:t>
      </w:r>
      <w:r w:rsidR="0021554D" w:rsidRPr="00A345B6">
        <w:rPr>
          <w:rFonts w:ascii="Times New Roman" w:hAnsi="Times New Roman" w:cs="Times New Roman"/>
          <w:sz w:val="24"/>
          <w:szCs w:val="24"/>
        </w:rPr>
        <w:t xml:space="preserve">pásma </w:t>
      </w:r>
      <w:r w:rsidRPr="00A345B6">
        <w:rPr>
          <w:rFonts w:ascii="Times New Roman" w:hAnsi="Times New Roman" w:cs="Times New Roman"/>
          <w:sz w:val="24"/>
          <w:szCs w:val="24"/>
        </w:rPr>
        <w:t xml:space="preserve">549 a 752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u rýže (R</w:t>
      </w:r>
      <w:r w:rsidRPr="00A34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45B6">
        <w:rPr>
          <w:rFonts w:ascii="Times New Roman" w:hAnsi="Times New Roman" w:cs="Times New Roman"/>
          <w:sz w:val="24"/>
          <w:szCs w:val="24"/>
        </w:rPr>
        <w:t xml:space="preserve"> = 0,91); 925 a 1104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pro </w:t>
      </w:r>
      <w:r w:rsidR="0021554D" w:rsidRPr="00A345B6">
        <w:rPr>
          <w:rFonts w:ascii="Times New Roman" w:hAnsi="Times New Roman" w:cs="Times New Roman"/>
          <w:sz w:val="24"/>
          <w:szCs w:val="24"/>
        </w:rPr>
        <w:t>vojtěšku</w:t>
      </w:r>
      <w:r w:rsidRPr="00A345B6">
        <w:rPr>
          <w:rFonts w:ascii="Times New Roman" w:hAnsi="Times New Roman" w:cs="Times New Roman"/>
          <w:sz w:val="24"/>
          <w:szCs w:val="24"/>
        </w:rPr>
        <w:t xml:space="preserve"> (R</w:t>
      </w:r>
      <w:r w:rsidRPr="00A34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45B6">
        <w:rPr>
          <w:rFonts w:ascii="Times New Roman" w:hAnsi="Times New Roman" w:cs="Times New Roman"/>
          <w:sz w:val="24"/>
          <w:szCs w:val="24"/>
        </w:rPr>
        <w:t xml:space="preserve"> = 0,81); 722 a 732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pro bavlnu (R</w:t>
      </w:r>
      <w:r w:rsidRPr="00A34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45B6">
        <w:rPr>
          <w:rFonts w:ascii="Times New Roman" w:hAnsi="Times New Roman" w:cs="Times New Roman"/>
          <w:sz w:val="24"/>
          <w:szCs w:val="24"/>
        </w:rPr>
        <w:t xml:space="preserve"> = 0,97); a 529 a 895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pro kukuřici (R</w:t>
      </w:r>
      <w:r w:rsidRPr="00A34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45B6">
        <w:rPr>
          <w:rFonts w:ascii="Times New Roman" w:hAnsi="Times New Roman" w:cs="Times New Roman"/>
          <w:sz w:val="24"/>
          <w:szCs w:val="24"/>
        </w:rPr>
        <w:t xml:space="preserve"> = 0,94). Vyšší spektrální rozlišení </w:t>
      </w:r>
      <w:proofErr w:type="spellStart"/>
      <w:r w:rsidRPr="00A345B6">
        <w:rPr>
          <w:rFonts w:ascii="Times New Roman" w:hAnsi="Times New Roman" w:cs="Times New Roman"/>
          <w:sz w:val="24"/>
          <w:szCs w:val="24"/>
        </w:rPr>
        <w:t>hyperspektrálního</w:t>
      </w:r>
      <w:proofErr w:type="spellEnd"/>
      <w:r w:rsidRPr="00A345B6">
        <w:rPr>
          <w:rFonts w:ascii="Times New Roman" w:hAnsi="Times New Roman" w:cs="Times New Roman"/>
          <w:sz w:val="24"/>
          <w:szCs w:val="24"/>
        </w:rPr>
        <w:t xml:space="preserve"> snímače Hyperion EO-</w:t>
      </w:r>
      <w:r w:rsidR="0021554D" w:rsidRPr="00A345B6">
        <w:rPr>
          <w:rFonts w:ascii="Times New Roman" w:hAnsi="Times New Roman" w:cs="Times New Roman"/>
          <w:sz w:val="24"/>
          <w:szCs w:val="24"/>
        </w:rPr>
        <w:t>1 a schopnost uživatelé vybrat úzké spektrální rozsahy</w:t>
      </w:r>
      <w:r w:rsidRPr="00A345B6">
        <w:rPr>
          <w:rFonts w:ascii="Times New Roman" w:hAnsi="Times New Roman" w:cs="Times New Roman"/>
          <w:sz w:val="24"/>
          <w:szCs w:val="24"/>
        </w:rPr>
        <w:t xml:space="preserve"> pro lepší odhady biomasy </w:t>
      </w:r>
      <w:r w:rsidR="0021554D" w:rsidRPr="00A345B6">
        <w:rPr>
          <w:rFonts w:ascii="Times New Roman" w:hAnsi="Times New Roman" w:cs="Times New Roman"/>
          <w:sz w:val="24"/>
          <w:szCs w:val="24"/>
        </w:rPr>
        <w:t>polních</w:t>
      </w:r>
      <w:r w:rsidRPr="00A345B6">
        <w:rPr>
          <w:rFonts w:ascii="Times New Roman" w:hAnsi="Times New Roman" w:cs="Times New Roman"/>
          <w:sz w:val="24"/>
          <w:szCs w:val="24"/>
        </w:rPr>
        <w:t xml:space="preserve"> plodin převažují nad přínosy</w:t>
      </w:r>
      <w:r w:rsidR="0021554D" w:rsidRPr="00A345B6">
        <w:rPr>
          <w:rFonts w:ascii="Times New Roman" w:hAnsi="Times New Roman" w:cs="Times New Roman"/>
          <w:sz w:val="24"/>
          <w:szCs w:val="24"/>
        </w:rPr>
        <w:t xml:space="preserve"> </w:t>
      </w:r>
      <w:r w:rsidRPr="00A345B6">
        <w:rPr>
          <w:rFonts w:ascii="Times New Roman" w:hAnsi="Times New Roman" w:cs="Times New Roman"/>
          <w:sz w:val="24"/>
          <w:szCs w:val="24"/>
        </w:rPr>
        <w:t>vyšš</w:t>
      </w:r>
      <w:r w:rsidR="0021554D" w:rsidRPr="00A345B6">
        <w:rPr>
          <w:rFonts w:ascii="Times New Roman" w:hAnsi="Times New Roman" w:cs="Times New Roman"/>
          <w:sz w:val="24"/>
          <w:szCs w:val="24"/>
        </w:rPr>
        <w:t>ího prostorového</w:t>
      </w:r>
      <w:r w:rsidRPr="00A345B6">
        <w:rPr>
          <w:rFonts w:ascii="Times New Roman" w:hAnsi="Times New Roman" w:cs="Times New Roman"/>
          <w:sz w:val="24"/>
          <w:szCs w:val="24"/>
        </w:rPr>
        <w:t xml:space="preserve"> rozlišením </w:t>
      </w:r>
      <w:r w:rsidR="0021554D" w:rsidRPr="00A345B6">
        <w:rPr>
          <w:rFonts w:ascii="Times New Roman" w:hAnsi="Times New Roman" w:cs="Times New Roman"/>
          <w:sz w:val="24"/>
          <w:szCs w:val="24"/>
        </w:rPr>
        <w:t>multispektrálních snímačů</w:t>
      </w:r>
      <w:r w:rsidRPr="00A345B6">
        <w:rPr>
          <w:rFonts w:ascii="Times New Roman" w:hAnsi="Times New Roman" w:cs="Times New Roman"/>
          <w:sz w:val="24"/>
          <w:szCs w:val="24"/>
        </w:rPr>
        <w:t>.</w:t>
      </w:r>
    </w:p>
    <w:p w:rsidR="00A345B6" w:rsidRDefault="00A345B6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5B6" w:rsidRPr="0088565C" w:rsidRDefault="00A345B6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Jan Lukáš, Ph.D., </w:t>
      </w:r>
      <w:r w:rsidRPr="001B4F48">
        <w:rPr>
          <w:rFonts w:ascii="Times New Roman" w:hAnsi="Times New Roman" w:cs="Times New Roman"/>
          <w:sz w:val="24"/>
          <w:szCs w:val="24"/>
        </w:rPr>
        <w:t xml:space="preserve">Výzkumný ústav rostlinné výroby, v. v. i., </w:t>
      </w:r>
      <w:r w:rsidRPr="0088565C">
        <w:rPr>
          <w:rFonts w:ascii="Times New Roman" w:hAnsi="Times New Roman" w:cs="Times New Roman"/>
          <w:sz w:val="24"/>
          <w:szCs w:val="24"/>
        </w:rPr>
        <w:t>lukas@vurv.cz</w:t>
      </w:r>
    </w:p>
    <w:p w:rsidR="00A345B6" w:rsidRPr="00A345B6" w:rsidRDefault="00A345B6" w:rsidP="00A34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345B6" w:rsidRPr="00A3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6"/>
    <w:rsid w:val="00176653"/>
    <w:rsid w:val="0021554D"/>
    <w:rsid w:val="002B5157"/>
    <w:rsid w:val="00483111"/>
    <w:rsid w:val="004B4A00"/>
    <w:rsid w:val="00550433"/>
    <w:rsid w:val="00756101"/>
    <w:rsid w:val="00840EFE"/>
    <w:rsid w:val="009C5632"/>
    <w:rsid w:val="00A345B6"/>
    <w:rsid w:val="00A8105E"/>
    <w:rsid w:val="00BB0894"/>
    <w:rsid w:val="00C652C6"/>
    <w:rsid w:val="00D367F3"/>
    <w:rsid w:val="00DF35C0"/>
    <w:rsid w:val="00EF6CD8"/>
    <w:rsid w:val="00F371EA"/>
    <w:rsid w:val="12C04FAB"/>
    <w:rsid w:val="15866ED1"/>
    <w:rsid w:val="2256170A"/>
    <w:rsid w:val="40997DEB"/>
    <w:rsid w:val="479405A6"/>
    <w:rsid w:val="4A36090B"/>
    <w:rsid w:val="6AF233D6"/>
    <w:rsid w:val="6B893A1F"/>
    <w:rsid w:val="7C2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12D80-3896-4DC6-9515-FC124673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A34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45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345B6"/>
    <w:rPr>
      <w:color w:val="0000FF"/>
      <w:u w:val="single"/>
    </w:rPr>
  </w:style>
  <w:style w:type="character" w:customStyle="1" w:styleId="text">
    <w:name w:val="text"/>
    <w:basedOn w:val="Standardnpsmoodstavce"/>
    <w:rsid w:val="00A345B6"/>
  </w:style>
  <w:style w:type="character" w:customStyle="1" w:styleId="author-ref">
    <w:name w:val="author-ref"/>
    <w:basedOn w:val="Standardnpsmoodstavce"/>
    <w:rsid w:val="00A3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journal/09242716/108/supp/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journal/09242716" TargetMode="External"/><Relationship Id="rId5" Type="http://schemas.openxmlformats.org/officeDocument/2006/relationships/hyperlink" Target="https://www.sciencedirect.com/science/article/pii/S09242716150019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test</cp:lastModifiedBy>
  <cp:revision>6</cp:revision>
  <dcterms:created xsi:type="dcterms:W3CDTF">2018-11-19T11:45:00Z</dcterms:created>
  <dcterms:modified xsi:type="dcterms:W3CDTF">2018-11-26T12:11:00Z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