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668" w:rsidRPr="00407A0D" w:rsidRDefault="00670668" w:rsidP="00670668">
      <w:pPr>
        <w:shd w:val="clear" w:color="auto" w:fill="F8F8F8"/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cs-CZ"/>
        </w:rPr>
      </w:pPr>
      <w:bookmarkStart w:id="0" w:name="_GoBack"/>
      <w:r w:rsidRPr="00407A0D">
        <w:rPr>
          <w:rStyle w:val="alt-edited1"/>
          <w:rFonts w:ascii="Times New Roman" w:hAnsi="Times New Roman" w:cs="Times New Roman"/>
          <w:b/>
          <w:color w:val="auto"/>
          <w:sz w:val="24"/>
          <w:szCs w:val="24"/>
        </w:rPr>
        <w:t>Zpracování velkých objemů dat a jejich hodnocení pro ochranu plodin</w:t>
      </w:r>
    </w:p>
    <w:bookmarkEnd w:id="0"/>
    <w:p w:rsidR="00670668" w:rsidRDefault="00670668" w:rsidP="00670668">
      <w:pPr>
        <w:shd w:val="clear" w:color="auto" w:fill="F8F8F8"/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cs-CZ"/>
        </w:rPr>
      </w:pPr>
    </w:p>
    <w:p w:rsidR="00670668" w:rsidRPr="00407A0D" w:rsidRDefault="00670668" w:rsidP="00670668">
      <w:pPr>
        <w:shd w:val="clear" w:color="auto" w:fill="F8F8F8"/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cs-CZ"/>
        </w:rPr>
      </w:pPr>
      <w:r w:rsidRPr="00407A0D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cs-CZ"/>
        </w:rPr>
        <w:t xml:space="preserve">Big data and machine learning for crop protection </w:t>
      </w:r>
    </w:p>
    <w:p w:rsidR="00670668" w:rsidRDefault="00670668" w:rsidP="00670668">
      <w:pPr>
        <w:shd w:val="clear" w:color="auto" w:fill="F8F8F8"/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</w:p>
    <w:p w:rsidR="00670668" w:rsidRPr="00407A0D" w:rsidRDefault="00670668" w:rsidP="00670668">
      <w:pPr>
        <w:shd w:val="clear" w:color="auto" w:fill="F8F8F8"/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val="en" w:eastAsia="cs-CZ"/>
        </w:rPr>
      </w:pPr>
      <w:r w:rsidRPr="00407A0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Ryan</w:t>
      </w:r>
      <w:r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, H. L. at al. 2017.</w:t>
      </w:r>
      <w:r w:rsidRPr="00407A0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r w:rsidRPr="00407A0D">
        <w:rPr>
          <w:rFonts w:ascii="Times New Roman" w:eastAsia="Times New Roman" w:hAnsi="Times New Roman" w:cs="Times New Roman"/>
          <w:bCs/>
          <w:sz w:val="24"/>
          <w:szCs w:val="24"/>
          <w:lang w:val="en" w:eastAsia="cs-CZ"/>
        </w:rPr>
        <w:t xml:space="preserve">Big data and machine learning for crop protection. Computers and </w:t>
      </w:r>
      <w:proofErr w:type="spellStart"/>
      <w:r w:rsidRPr="00407A0D">
        <w:rPr>
          <w:rFonts w:ascii="Times New Roman" w:eastAsia="Times New Roman" w:hAnsi="Times New Roman" w:cs="Times New Roman"/>
          <w:bCs/>
          <w:sz w:val="24"/>
          <w:szCs w:val="24"/>
          <w:lang w:val="en" w:eastAsia="cs-CZ"/>
        </w:rPr>
        <w:t>elektronics</w:t>
      </w:r>
      <w:proofErr w:type="spellEnd"/>
      <w:r w:rsidRPr="00407A0D">
        <w:rPr>
          <w:rFonts w:ascii="Times New Roman" w:eastAsia="Times New Roman" w:hAnsi="Times New Roman" w:cs="Times New Roman"/>
          <w:bCs/>
          <w:sz w:val="24"/>
          <w:szCs w:val="24"/>
          <w:lang w:val="en" w:eastAsia="cs-CZ"/>
        </w:rPr>
        <w:t xml:space="preserve"> in </w:t>
      </w:r>
      <w:proofErr w:type="spellStart"/>
      <w:r w:rsidRPr="00407A0D">
        <w:rPr>
          <w:rFonts w:ascii="Times New Roman" w:eastAsia="Times New Roman" w:hAnsi="Times New Roman" w:cs="Times New Roman"/>
          <w:bCs/>
          <w:sz w:val="24"/>
          <w:szCs w:val="24"/>
          <w:lang w:val="en" w:eastAsia="cs-CZ"/>
        </w:rPr>
        <w:t>agroculture</w:t>
      </w:r>
      <w:proofErr w:type="spellEnd"/>
      <w:r w:rsidRPr="00407A0D">
        <w:rPr>
          <w:rFonts w:ascii="Times New Roman" w:eastAsia="Times New Roman" w:hAnsi="Times New Roman" w:cs="Times New Roman"/>
          <w:bCs/>
          <w:sz w:val="24"/>
          <w:szCs w:val="24"/>
          <w:lang w:val="en" w:eastAsia="cs-CZ"/>
        </w:rPr>
        <w:t>. Vol. 151. Page 376-383</w:t>
      </w:r>
    </w:p>
    <w:p w:rsidR="00670668" w:rsidRDefault="00670668" w:rsidP="00670668">
      <w:pPr>
        <w:shd w:val="clear" w:color="auto" w:fill="F8F8F8"/>
        <w:spacing w:after="0" w:line="240" w:lineRule="auto"/>
        <w:contextualSpacing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670668" w:rsidRPr="00407A0D" w:rsidRDefault="00670668" w:rsidP="00670668">
      <w:pPr>
        <w:shd w:val="clear" w:color="auto" w:fill="F8F8F8"/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407A0D">
        <w:rPr>
          <w:rFonts w:ascii="Times New Roman" w:hAnsi="Times New Roman" w:cs="Times New Roman"/>
          <w:b/>
          <w:sz w:val="24"/>
          <w:szCs w:val="24"/>
        </w:rPr>
        <w:t xml:space="preserve">Klíčová slova: </w:t>
      </w:r>
      <w:r w:rsidRPr="00407A0D">
        <w:rPr>
          <w:rFonts w:ascii="Times New Roman" w:hAnsi="Times New Roman" w:cs="Times New Roman"/>
          <w:sz w:val="24"/>
          <w:szCs w:val="24"/>
        </w:rPr>
        <w:t>vyhodnocování dat, regulace plevelů, rezistence plevelů, ochrana rostlin</w:t>
      </w:r>
    </w:p>
    <w:p w:rsidR="00670668" w:rsidRPr="00407A0D" w:rsidRDefault="00670668" w:rsidP="00670668">
      <w:pPr>
        <w:shd w:val="clear" w:color="auto" w:fill="F8F8F8"/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</w:p>
    <w:p w:rsidR="00670668" w:rsidRPr="00670668" w:rsidRDefault="00670668" w:rsidP="006706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" w:eastAsia="cs-CZ"/>
        </w:rPr>
      </w:pPr>
      <w:r w:rsidRPr="006706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Dostupné z</w:t>
      </w:r>
      <w:r w:rsidRPr="00670668">
        <w:rPr>
          <w:rFonts w:ascii="Times New Roman" w:eastAsia="Times New Roman" w:hAnsi="Times New Roman" w:cs="Times New Roman"/>
          <w:b/>
          <w:sz w:val="24"/>
          <w:szCs w:val="24"/>
          <w:lang w:val="en" w:eastAsia="cs-CZ"/>
        </w:rPr>
        <w:t>:</w:t>
      </w:r>
    </w:p>
    <w:p w:rsidR="00670668" w:rsidRPr="00407A0D" w:rsidRDefault="00670668" w:rsidP="00670668">
      <w:pPr>
        <w:spacing w:after="0" w:line="240" w:lineRule="auto"/>
        <w:contextualSpacing/>
        <w:jc w:val="both"/>
        <w:rPr>
          <w:rStyle w:val="Hypertextovodkaz"/>
          <w:rFonts w:ascii="Times New Roman" w:hAnsi="Times New Roman" w:cs="Times New Roman"/>
          <w:color w:val="auto"/>
          <w:sz w:val="24"/>
          <w:szCs w:val="24"/>
        </w:rPr>
      </w:pPr>
      <w:hyperlink r:id="rId4" w:history="1">
        <w:r w:rsidRPr="00407A0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https://www.sciencedirect.com/science/article/pii/S0168169917314588?via%3Dihub</w:t>
        </w:r>
      </w:hyperlink>
    </w:p>
    <w:p w:rsidR="00670668" w:rsidRDefault="00670668" w:rsidP="006706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0668" w:rsidRPr="00407A0D" w:rsidRDefault="00670668" w:rsidP="006706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A0D">
        <w:rPr>
          <w:rFonts w:ascii="Times New Roman" w:hAnsi="Times New Roman" w:cs="Times New Roman"/>
          <w:sz w:val="24"/>
          <w:szCs w:val="24"/>
        </w:rPr>
        <w:t xml:space="preserve">Ochrana rostlin je věda a praxe řízení regulace chorob rostlin, plevelů a dalších škodlivých organizmů. Regulace plevelů je důležitá vzhledem k tomu, že ztráty plodin způsobené škůdci a plevely jsou vysoké. Farmáři však čelí zvýšené složitosti regulace plevelů kvůli vzniklé odolnosti vůči herbicidům (rezistenci). Tento článek nejprve představuje stručný přehled některých významných výzkumných prací v oblasti ochrany plodin pomocí syntézy dat se zaměřením na regulaci a řízení ochrany proti plevelům a následné možnosti alternativních aplikací herbicidů. Zkoumány byly také některé postupy využití výpočetní techniky pro analýzu souborů dat. Výhled na využití těchto postupů v oblasti ochrany plodin je velmi slibný. Využívá se potenciálu využití </w:t>
      </w:r>
      <w:proofErr w:type="spellStart"/>
      <w:r w:rsidRPr="00407A0D">
        <w:rPr>
          <w:rFonts w:ascii="Times New Roman" w:hAnsi="Times New Roman" w:cs="Times New Roman"/>
          <w:sz w:val="24"/>
          <w:szCs w:val="24"/>
        </w:rPr>
        <w:t>Markovových</w:t>
      </w:r>
      <w:proofErr w:type="spellEnd"/>
      <w:r w:rsidRPr="00407A0D">
        <w:rPr>
          <w:rFonts w:ascii="Times New Roman" w:hAnsi="Times New Roman" w:cs="Times New Roman"/>
          <w:sz w:val="24"/>
          <w:szCs w:val="24"/>
        </w:rPr>
        <w:t xml:space="preserve"> náhodných polí (MRF), který bere v úvahu prostorovou analýzu mezi podobnými lokalitami pro modelování rezistence vůči herbicidům sledovaných plevelů. Podle analýzy v tomto článku nebyly zaznamenány žádné podobné práce modelující rezistenci vůči herbicidům pomocí MRF. Pokusy a analýza dat byly provedeny na základě údajů shromážděných z farem v Austrálii. Výsledky ukázaly dobré výsledky při řešení této problematiky.</w:t>
      </w:r>
    </w:p>
    <w:p w:rsidR="00670668" w:rsidRDefault="00670668" w:rsidP="006706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0668" w:rsidRPr="00407A0D" w:rsidRDefault="00670668" w:rsidP="006706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68">
        <w:rPr>
          <w:rFonts w:ascii="Times New Roman" w:hAnsi="Times New Roman" w:cs="Times New Roman"/>
          <w:b/>
          <w:sz w:val="24"/>
          <w:szCs w:val="24"/>
        </w:rPr>
        <w:t>Zpracoval</w:t>
      </w:r>
      <w:r w:rsidRPr="00407A0D">
        <w:rPr>
          <w:rFonts w:ascii="Times New Roman" w:hAnsi="Times New Roman" w:cs="Times New Roman"/>
          <w:sz w:val="24"/>
          <w:szCs w:val="24"/>
        </w:rPr>
        <w:t xml:space="preserve">: doc. Ing. Jan Mikulka, CSc., Výzkumný ústav rostlinné výroby, </w:t>
      </w:r>
      <w:proofErr w:type="spellStart"/>
      <w:proofErr w:type="gramStart"/>
      <w:r w:rsidRPr="00407A0D">
        <w:rPr>
          <w:rFonts w:ascii="Times New Roman" w:hAnsi="Times New Roman" w:cs="Times New Roman"/>
          <w:sz w:val="24"/>
          <w:szCs w:val="24"/>
        </w:rPr>
        <w:t>v.v.</w:t>
      </w:r>
      <w:proofErr w:type="gramEnd"/>
      <w:r w:rsidRPr="00407A0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07A0D">
        <w:rPr>
          <w:rFonts w:ascii="Times New Roman" w:hAnsi="Times New Roman" w:cs="Times New Roman"/>
          <w:sz w:val="24"/>
          <w:szCs w:val="24"/>
        </w:rPr>
        <w:t>. Praha – Ruzyně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407A0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mikulka@vurv.cz</w:t>
        </w:r>
      </w:hyperlink>
    </w:p>
    <w:p w:rsidR="00670668" w:rsidRPr="00407A0D" w:rsidRDefault="00670668" w:rsidP="006706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3742" w:rsidRDefault="005A3742"/>
    <w:sectPr w:rsidR="005A3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668"/>
    <w:rsid w:val="005A3742"/>
    <w:rsid w:val="0067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CF549-A43C-4406-A98D-50A1C6A4F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066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70668"/>
    <w:rPr>
      <w:strike w:val="0"/>
      <w:dstrike w:val="0"/>
      <w:color w:val="005A84"/>
      <w:u w:val="none"/>
      <w:effect w:val="none"/>
    </w:rPr>
  </w:style>
  <w:style w:type="character" w:customStyle="1" w:styleId="alt-edited1">
    <w:name w:val="alt-edited1"/>
    <w:basedOn w:val="Standardnpsmoodstavce"/>
    <w:rsid w:val="00670668"/>
    <w:rPr>
      <w:color w:val="4D9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kulka@vurv.cz" TargetMode="External"/><Relationship Id="rId4" Type="http://schemas.openxmlformats.org/officeDocument/2006/relationships/hyperlink" Target="https://www.sciencedirect.com/science/article/pii/S0168169917314588?via%3Dihub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Doležalová</dc:creator>
  <cp:keywords/>
  <dc:description/>
  <cp:lastModifiedBy>Martina  Doležalová</cp:lastModifiedBy>
  <cp:revision>1</cp:revision>
  <dcterms:created xsi:type="dcterms:W3CDTF">2018-11-21T07:39:00Z</dcterms:created>
  <dcterms:modified xsi:type="dcterms:W3CDTF">2018-11-21T07:40:00Z</dcterms:modified>
</cp:coreProperties>
</file>