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A5" w:rsidRPr="00E6383F" w:rsidRDefault="005A68D9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83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Agrotechnické lhůty zakládání porostu: Metody </w:t>
      </w:r>
      <w:r w:rsidR="00117CCE" w:rsidRPr="00E6383F">
        <w:rPr>
          <w:rFonts w:ascii="Times New Roman" w:hAnsi="Times New Roman" w:cs="Times New Roman"/>
          <w:b/>
          <w:color w:val="222222"/>
          <w:sz w:val="24"/>
          <w:szCs w:val="24"/>
        </w:rPr>
        <w:t>stanovení termínu</w:t>
      </w:r>
      <w:r w:rsidRPr="00E6383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 vliv na budoucí výnosy</w:t>
      </w:r>
    </w:p>
    <w:p w:rsidR="001E302B" w:rsidRPr="00E6383F" w:rsidRDefault="001E302B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1E302B" w:rsidRPr="00E6383F" w:rsidRDefault="005A68D9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6383F">
        <w:rPr>
          <w:rFonts w:ascii="Times New Roman" w:hAnsi="Times New Roman" w:cs="Times New Roman"/>
          <w:b/>
          <w:bCs/>
          <w:sz w:val="24"/>
          <w:szCs w:val="24"/>
          <w:lang w:val="en"/>
        </w:rPr>
        <w:t>Crop planting date matters: Estimation methods and effect on future yields</w:t>
      </w:r>
    </w:p>
    <w:p w:rsidR="005A68D9" w:rsidRPr="00E6383F" w:rsidRDefault="005A68D9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A68D9" w:rsidRPr="00E6383F" w:rsidRDefault="005A68D9" w:rsidP="00E6383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Dobor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L.,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Barcza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Z.,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Hlásny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Árendás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Spitkó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Fodor</w:t>
      </w:r>
      <w:proofErr w:type="spellEnd"/>
      <w:r w:rsidR="00E63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A036B1" w:rsidRPr="00E6383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E302B" w:rsidRPr="00E6383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638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Crop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planting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date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Estimation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yields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6383F">
        <w:rPr>
          <w:rFonts w:ascii="Times New Roman" w:hAnsi="Times New Roman" w:cs="Times New Roman"/>
          <w:color w:val="000000"/>
          <w:sz w:val="24"/>
          <w:szCs w:val="24"/>
        </w:rPr>
        <w:t>Forest</w:t>
      </w:r>
      <w:proofErr w:type="spellEnd"/>
      <w:r w:rsidRPr="00E6383F">
        <w:rPr>
          <w:rFonts w:ascii="Times New Roman" w:hAnsi="Times New Roman" w:cs="Times New Roman"/>
          <w:color w:val="000000"/>
          <w:sz w:val="24"/>
          <w:szCs w:val="24"/>
        </w:rPr>
        <w:t xml:space="preserve"> Meteorology, Vol. 217, 275-276.</w:t>
      </w:r>
    </w:p>
    <w:p w:rsidR="00E6383F" w:rsidRDefault="00E6383F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E302B" w:rsidRPr="00E6383F" w:rsidRDefault="004E6506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383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E6383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E6383F">
        <w:rPr>
          <w:rFonts w:ascii="Times New Roman" w:hAnsi="Times New Roman" w:cs="Times New Roman"/>
          <w:color w:val="222222"/>
          <w:sz w:val="24"/>
          <w:szCs w:val="24"/>
        </w:rPr>
        <w:t>modely,</w:t>
      </w:r>
      <w:r w:rsidR="005A68D9" w:rsidRPr="00E6383F">
        <w:rPr>
          <w:rFonts w:ascii="Times New Roman" w:hAnsi="Times New Roman" w:cs="Times New Roman"/>
          <w:color w:val="222222"/>
          <w:sz w:val="24"/>
          <w:szCs w:val="24"/>
        </w:rPr>
        <w:t xml:space="preserve"> v</w:t>
      </w:r>
      <w:r w:rsidR="00E6383F">
        <w:rPr>
          <w:rFonts w:ascii="Times New Roman" w:hAnsi="Times New Roman" w:cs="Times New Roman"/>
          <w:color w:val="222222"/>
          <w:sz w:val="24"/>
          <w:szCs w:val="24"/>
        </w:rPr>
        <w:t>ýnos plodiny,</w:t>
      </w:r>
      <w:r w:rsidR="005A68D9" w:rsidRPr="00E6383F">
        <w:rPr>
          <w:rFonts w:ascii="Times New Roman" w:hAnsi="Times New Roman" w:cs="Times New Roman"/>
          <w:color w:val="222222"/>
          <w:sz w:val="24"/>
          <w:szCs w:val="24"/>
        </w:rPr>
        <w:t xml:space="preserve"> datum založení porostu</w:t>
      </w:r>
      <w:r w:rsidR="00E6383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5A68D9" w:rsidRPr="00E638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383F">
        <w:rPr>
          <w:rFonts w:ascii="Times New Roman" w:hAnsi="Times New Roman" w:cs="Times New Roman"/>
          <w:color w:val="222222"/>
          <w:sz w:val="24"/>
          <w:szCs w:val="24"/>
        </w:rPr>
        <w:t>ozimá pšenice,</w:t>
      </w:r>
      <w:r w:rsidR="005A68D9" w:rsidRPr="00E6383F">
        <w:rPr>
          <w:rFonts w:ascii="Times New Roman" w:hAnsi="Times New Roman" w:cs="Times New Roman"/>
          <w:color w:val="222222"/>
          <w:sz w:val="24"/>
          <w:szCs w:val="24"/>
        </w:rPr>
        <w:t xml:space="preserve"> kukuřice</w:t>
      </w:r>
    </w:p>
    <w:p w:rsidR="00E73193" w:rsidRPr="00E6383F" w:rsidRDefault="00E73193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Pr="00E6383F" w:rsidRDefault="0052025A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Dostupné</w:t>
      </w:r>
      <w:bookmarkStart w:id="0" w:name="_GoBack"/>
      <w:bookmarkEnd w:id="0"/>
      <w:r w:rsidR="004E6506" w:rsidRPr="00E6383F">
        <w:rPr>
          <w:rFonts w:ascii="Times New Roman" w:hAnsi="Times New Roman" w:cs="Times New Roman"/>
          <w:b/>
          <w:bCs/>
          <w:sz w:val="24"/>
          <w:szCs w:val="24"/>
        </w:rPr>
        <w:t xml:space="preserve"> z: </w:t>
      </w:r>
    </w:p>
    <w:p w:rsidR="00B4629E" w:rsidRPr="00E6383F" w:rsidRDefault="0052025A" w:rsidP="00E6383F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5A68D9" w:rsidRPr="00E6383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https://www.sciencedirect.com/science/article/pii/S016819231630212X</w:t>
        </w:r>
      </w:hyperlink>
    </w:p>
    <w:p w:rsidR="00E6383F" w:rsidRDefault="00E6383F" w:rsidP="00E6383F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253800" w:rsidRPr="00E6383F" w:rsidRDefault="00A82D4C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3F">
        <w:rPr>
          <w:rFonts w:ascii="Times New Roman" w:hAnsi="Times New Roman" w:cs="Times New Roman"/>
          <w:sz w:val="24"/>
          <w:szCs w:val="24"/>
        </w:rPr>
        <w:t xml:space="preserve">Zabezpečení potravin je jedním z nejdůležitějších globálních </w:t>
      </w:r>
      <w:r w:rsidR="005B4F5B" w:rsidRPr="00E6383F">
        <w:rPr>
          <w:rFonts w:ascii="Times New Roman" w:hAnsi="Times New Roman" w:cs="Times New Roman"/>
          <w:sz w:val="24"/>
          <w:szCs w:val="24"/>
        </w:rPr>
        <w:t>úkolů</w:t>
      </w:r>
      <w:r w:rsidRPr="00E6383F">
        <w:rPr>
          <w:rFonts w:ascii="Times New Roman" w:hAnsi="Times New Roman" w:cs="Times New Roman"/>
          <w:sz w:val="24"/>
          <w:szCs w:val="24"/>
        </w:rPr>
        <w:t xml:space="preserve"> s ohledem na neustále rostoucí populaci</w:t>
      </w:r>
      <w:r w:rsidR="005B4F5B" w:rsidRPr="00E6383F">
        <w:rPr>
          <w:rFonts w:ascii="Times New Roman" w:hAnsi="Times New Roman" w:cs="Times New Roman"/>
          <w:sz w:val="24"/>
          <w:szCs w:val="24"/>
        </w:rPr>
        <w:t xml:space="preserve"> obyvatelstva Země.</w:t>
      </w:r>
      <w:r w:rsidRPr="00E6383F">
        <w:rPr>
          <w:rFonts w:ascii="Times New Roman" w:hAnsi="Times New Roman" w:cs="Times New Roman"/>
          <w:sz w:val="24"/>
          <w:szCs w:val="24"/>
        </w:rPr>
        <w:t xml:space="preserve"> V celosvětovém měřítku zahrnuje orná půda ~ 12% souše. Produktivita zemědělských pozemků je značně ovlivněna </w:t>
      </w:r>
      <w:r w:rsidR="005B4F5B" w:rsidRPr="00E6383F">
        <w:rPr>
          <w:rFonts w:ascii="Times New Roman" w:hAnsi="Times New Roman" w:cs="Times New Roman"/>
          <w:sz w:val="24"/>
          <w:szCs w:val="24"/>
        </w:rPr>
        <w:t>technologiemi pěstování plodin</w:t>
      </w:r>
      <w:r w:rsidRPr="00E6383F">
        <w:rPr>
          <w:rFonts w:ascii="Times New Roman" w:hAnsi="Times New Roman" w:cs="Times New Roman"/>
          <w:sz w:val="24"/>
          <w:szCs w:val="24"/>
        </w:rPr>
        <w:t xml:space="preserve"> (např. výsadbou, zavlažováním, hnojením, obděláváním, sklizní, regulací plevele</w:t>
      </w:r>
      <w:r w:rsidR="005E4392" w:rsidRPr="00E6383F">
        <w:rPr>
          <w:rFonts w:ascii="Times New Roman" w:hAnsi="Times New Roman" w:cs="Times New Roman"/>
          <w:sz w:val="24"/>
          <w:szCs w:val="24"/>
        </w:rPr>
        <w:t xml:space="preserve"> aj.</w:t>
      </w:r>
      <w:r w:rsidRPr="00E6383F">
        <w:rPr>
          <w:rFonts w:ascii="Times New Roman" w:hAnsi="Times New Roman" w:cs="Times New Roman"/>
          <w:sz w:val="24"/>
          <w:szCs w:val="24"/>
        </w:rPr>
        <w:t xml:space="preserve">) a jejich načasováním. Udržitelná zemědělská produkce je v podstatě nutná k tomu, aby poskytovala potravu pro obyvatelstvo a krmivo pro zvířata. </w:t>
      </w:r>
      <w:r w:rsidR="00253800" w:rsidRPr="00E6383F">
        <w:rPr>
          <w:rFonts w:ascii="Times New Roman" w:hAnsi="Times New Roman" w:cs="Times New Roman"/>
          <w:sz w:val="24"/>
          <w:szCs w:val="24"/>
        </w:rPr>
        <w:t>Se z</w:t>
      </w:r>
      <w:r w:rsidR="00B4629E" w:rsidRPr="00E6383F">
        <w:rPr>
          <w:rFonts w:ascii="Times New Roman" w:hAnsi="Times New Roman" w:cs="Times New Roman"/>
          <w:sz w:val="24"/>
          <w:szCs w:val="24"/>
        </w:rPr>
        <w:t>měna</w:t>
      </w:r>
      <w:r w:rsidR="00253800" w:rsidRPr="00E6383F">
        <w:rPr>
          <w:rFonts w:ascii="Times New Roman" w:hAnsi="Times New Roman" w:cs="Times New Roman"/>
          <w:sz w:val="24"/>
          <w:szCs w:val="24"/>
        </w:rPr>
        <w:t>mi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klimatu </w:t>
      </w:r>
      <w:r w:rsidR="00253800" w:rsidRPr="00E6383F">
        <w:rPr>
          <w:rFonts w:ascii="Times New Roman" w:hAnsi="Times New Roman" w:cs="Times New Roman"/>
          <w:sz w:val="24"/>
          <w:szCs w:val="24"/>
        </w:rPr>
        <w:t>nastává potřeba vytvářet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</w:t>
      </w:r>
      <w:r w:rsidR="00253800" w:rsidRPr="00E6383F">
        <w:rPr>
          <w:rFonts w:ascii="Times New Roman" w:hAnsi="Times New Roman" w:cs="Times New Roman"/>
          <w:sz w:val="24"/>
          <w:szCs w:val="24"/>
        </w:rPr>
        <w:t>adaptivní nástroje, které umožní optimalizovat termín založení porostu</w:t>
      </w:r>
      <w:r w:rsidRPr="00E6383F">
        <w:rPr>
          <w:rFonts w:ascii="Times New Roman" w:hAnsi="Times New Roman" w:cs="Times New Roman"/>
          <w:sz w:val="24"/>
          <w:szCs w:val="24"/>
        </w:rPr>
        <w:t>.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Ve stávajících modelech 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jsou agrotechnické lhůty určeny </w:t>
      </w:r>
      <w:r w:rsidR="005B4F5B" w:rsidRPr="00E6383F">
        <w:rPr>
          <w:rFonts w:ascii="Times New Roman" w:hAnsi="Times New Roman" w:cs="Times New Roman"/>
          <w:sz w:val="24"/>
          <w:szCs w:val="24"/>
        </w:rPr>
        <w:t>konkrétním termínem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 výsadby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nebo prostřednictvím </w:t>
      </w:r>
      <w:r w:rsidR="00253800" w:rsidRPr="00E6383F">
        <w:rPr>
          <w:rFonts w:ascii="Times New Roman" w:hAnsi="Times New Roman" w:cs="Times New Roman"/>
          <w:sz w:val="24"/>
          <w:szCs w:val="24"/>
        </w:rPr>
        <w:t>místních zvyklostí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, které závisí na 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různorodých podmínkách 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prostředí. Avšak pravidla výpočtu </w:t>
      </w:r>
      <w:r w:rsidR="005339BA" w:rsidRPr="00E6383F">
        <w:rPr>
          <w:rFonts w:ascii="Times New Roman" w:hAnsi="Times New Roman" w:cs="Times New Roman"/>
          <w:sz w:val="24"/>
          <w:szCs w:val="24"/>
        </w:rPr>
        <w:t>termínu založení po</w:t>
      </w:r>
      <w:r w:rsidR="00253800" w:rsidRPr="00E6383F">
        <w:rPr>
          <w:rFonts w:ascii="Times New Roman" w:hAnsi="Times New Roman" w:cs="Times New Roman"/>
          <w:sz w:val="24"/>
          <w:szCs w:val="24"/>
        </w:rPr>
        <w:t>rostu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jsou ve stávající literatuře vzácná.</w:t>
      </w:r>
    </w:p>
    <w:p w:rsidR="00253800" w:rsidRPr="00E6383F" w:rsidRDefault="005339BA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3F">
        <w:rPr>
          <w:rFonts w:ascii="Times New Roman" w:hAnsi="Times New Roman" w:cs="Times New Roman"/>
          <w:sz w:val="24"/>
          <w:szCs w:val="24"/>
        </w:rPr>
        <w:t>S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tudie je </w:t>
      </w:r>
      <w:r w:rsidR="003E504E" w:rsidRPr="00E6383F">
        <w:rPr>
          <w:rFonts w:ascii="Times New Roman" w:hAnsi="Times New Roman" w:cs="Times New Roman"/>
          <w:sz w:val="24"/>
          <w:szCs w:val="24"/>
        </w:rPr>
        <w:t xml:space="preserve">proto </w:t>
      </w:r>
      <w:r w:rsidR="00253800" w:rsidRPr="00E6383F">
        <w:rPr>
          <w:rFonts w:ascii="Times New Roman" w:hAnsi="Times New Roman" w:cs="Times New Roman"/>
          <w:sz w:val="24"/>
          <w:szCs w:val="24"/>
        </w:rPr>
        <w:t>zaměřena na vytvoření metody</w:t>
      </w:r>
      <w:r w:rsidR="00B4629E" w:rsidRPr="00E6383F">
        <w:rPr>
          <w:rFonts w:ascii="Times New Roman" w:hAnsi="Times New Roman" w:cs="Times New Roman"/>
          <w:sz w:val="24"/>
          <w:szCs w:val="24"/>
        </w:rPr>
        <w:t>, kter</w:t>
      </w:r>
      <w:r w:rsidR="00253800" w:rsidRPr="00E6383F">
        <w:rPr>
          <w:rFonts w:ascii="Times New Roman" w:hAnsi="Times New Roman" w:cs="Times New Roman"/>
          <w:sz w:val="24"/>
          <w:szCs w:val="24"/>
        </w:rPr>
        <w:t>á by mohla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spolehlivě odhadnout </w:t>
      </w:r>
      <w:r w:rsidR="00253800" w:rsidRPr="00E6383F">
        <w:rPr>
          <w:rFonts w:ascii="Times New Roman" w:hAnsi="Times New Roman" w:cs="Times New Roman"/>
          <w:sz w:val="24"/>
          <w:szCs w:val="24"/>
        </w:rPr>
        <w:t>optimální termín založení porostu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na základě teploty půdy a půdní vlhkosti, a poskytnout 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tak 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nástroj </w:t>
      </w:r>
      <w:r w:rsidR="00253800" w:rsidRPr="00E6383F">
        <w:rPr>
          <w:rFonts w:ascii="Times New Roman" w:hAnsi="Times New Roman" w:cs="Times New Roman"/>
          <w:sz w:val="24"/>
          <w:szCs w:val="24"/>
        </w:rPr>
        <w:t>reagující na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změny klimatu. </w:t>
      </w:r>
      <w:r w:rsidRPr="00E6383F">
        <w:rPr>
          <w:rFonts w:ascii="Times New Roman" w:hAnsi="Times New Roman" w:cs="Times New Roman"/>
          <w:sz w:val="24"/>
          <w:szCs w:val="24"/>
        </w:rPr>
        <w:t xml:space="preserve">Během 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let 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2001 </w:t>
      </w:r>
      <w:r w:rsidR="00253800" w:rsidRPr="00E6383F">
        <w:rPr>
          <w:rFonts w:ascii="Times New Roman" w:hAnsi="Times New Roman" w:cs="Times New Roman"/>
          <w:sz w:val="24"/>
          <w:szCs w:val="24"/>
        </w:rPr>
        <w:t>až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 2010 </w:t>
      </w:r>
      <w:r w:rsidRPr="00E6383F">
        <w:rPr>
          <w:rFonts w:ascii="Times New Roman" w:hAnsi="Times New Roman" w:cs="Times New Roman"/>
          <w:sz w:val="24"/>
          <w:szCs w:val="24"/>
        </w:rPr>
        <w:t>bylo v</w:t>
      </w:r>
      <w:r w:rsidR="00253800" w:rsidRPr="00E6383F">
        <w:rPr>
          <w:rFonts w:ascii="Times New Roman" w:hAnsi="Times New Roman" w:cs="Times New Roman"/>
          <w:sz w:val="24"/>
          <w:szCs w:val="24"/>
        </w:rPr>
        <w:t xml:space="preserve"> 294 </w:t>
      </w:r>
      <w:r w:rsidRPr="00E6383F">
        <w:rPr>
          <w:rFonts w:ascii="Times New Roman" w:hAnsi="Times New Roman" w:cs="Times New Roman"/>
          <w:sz w:val="24"/>
          <w:szCs w:val="24"/>
        </w:rPr>
        <w:t xml:space="preserve">zemědělských podnicích v Maďarsku provedeno šetření, při kterém byla získána data použita k </w:t>
      </w:r>
      <w:r w:rsidR="00B4629E" w:rsidRPr="00E6383F">
        <w:rPr>
          <w:rFonts w:ascii="Times New Roman" w:hAnsi="Times New Roman" w:cs="Times New Roman"/>
          <w:sz w:val="24"/>
          <w:szCs w:val="24"/>
        </w:rPr>
        <w:t>validaci metod</w:t>
      </w:r>
      <w:r w:rsidRPr="00E6383F">
        <w:rPr>
          <w:rFonts w:ascii="Times New Roman" w:hAnsi="Times New Roman" w:cs="Times New Roman"/>
          <w:sz w:val="24"/>
          <w:szCs w:val="24"/>
        </w:rPr>
        <w:t xml:space="preserve"> určující optimální založení porostu</w:t>
      </w:r>
      <w:r w:rsidR="00B4629E" w:rsidRPr="00E63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4E" w:rsidRPr="00E6383F" w:rsidRDefault="00B4629E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3F">
        <w:rPr>
          <w:rFonts w:ascii="Times New Roman" w:hAnsi="Times New Roman" w:cs="Times New Roman"/>
          <w:sz w:val="24"/>
          <w:szCs w:val="24"/>
        </w:rPr>
        <w:t xml:space="preserve">Vliv změny klimatu na načasování </w:t>
      </w:r>
      <w:r w:rsidR="005339BA" w:rsidRPr="00E6383F">
        <w:rPr>
          <w:rFonts w:ascii="Times New Roman" w:hAnsi="Times New Roman" w:cs="Times New Roman"/>
          <w:sz w:val="24"/>
          <w:szCs w:val="24"/>
        </w:rPr>
        <w:t>optimálního termínu založení porostu</w:t>
      </w:r>
      <w:r w:rsidRPr="00E6383F">
        <w:rPr>
          <w:rFonts w:ascii="Times New Roman" w:hAnsi="Times New Roman" w:cs="Times New Roman"/>
          <w:sz w:val="24"/>
          <w:szCs w:val="24"/>
        </w:rPr>
        <w:t xml:space="preserve"> byl vyhodnocen pomocí souboru </w:t>
      </w:r>
      <w:r w:rsidR="003E504E" w:rsidRPr="00E6383F">
        <w:rPr>
          <w:rFonts w:ascii="Times New Roman" w:hAnsi="Times New Roman" w:cs="Times New Roman"/>
          <w:sz w:val="24"/>
          <w:szCs w:val="24"/>
        </w:rPr>
        <w:t xml:space="preserve">deseti </w:t>
      </w:r>
      <w:r w:rsidRPr="00E6383F">
        <w:rPr>
          <w:rFonts w:ascii="Times New Roman" w:hAnsi="Times New Roman" w:cs="Times New Roman"/>
          <w:sz w:val="24"/>
          <w:szCs w:val="24"/>
        </w:rPr>
        <w:t>projekcí změny klimatu. Meteorologické a půdn</w:t>
      </w:r>
      <w:r w:rsidR="00F74FF7" w:rsidRPr="00E6383F">
        <w:rPr>
          <w:rFonts w:ascii="Times New Roman" w:hAnsi="Times New Roman" w:cs="Times New Roman"/>
          <w:sz w:val="24"/>
          <w:szCs w:val="24"/>
        </w:rPr>
        <w:t>í údaje byly získány z databází: „Databáze</w:t>
      </w:r>
      <w:r w:rsidRPr="00E6383F">
        <w:rPr>
          <w:rFonts w:ascii="Times New Roman" w:hAnsi="Times New Roman" w:cs="Times New Roman"/>
          <w:sz w:val="24"/>
          <w:szCs w:val="24"/>
        </w:rPr>
        <w:t xml:space="preserve"> </w:t>
      </w:r>
      <w:r w:rsidR="00F74FF7" w:rsidRPr="00E6383F">
        <w:rPr>
          <w:rFonts w:ascii="Times New Roman" w:hAnsi="Times New Roman" w:cs="Times New Roman"/>
          <w:sz w:val="24"/>
          <w:szCs w:val="24"/>
        </w:rPr>
        <w:t xml:space="preserve">pro klimatické změny v zemích střední Evropy“ </w:t>
      </w:r>
      <w:r w:rsidRPr="00E6383F">
        <w:rPr>
          <w:rFonts w:ascii="Times New Roman" w:hAnsi="Times New Roman" w:cs="Times New Roman"/>
          <w:sz w:val="24"/>
          <w:szCs w:val="24"/>
        </w:rPr>
        <w:t>(FORESEE) a</w:t>
      </w:r>
      <w:r w:rsidR="00F74FF7" w:rsidRPr="00E6383F">
        <w:rPr>
          <w:rFonts w:ascii="Times New Roman" w:hAnsi="Times New Roman" w:cs="Times New Roman"/>
          <w:sz w:val="24"/>
          <w:szCs w:val="24"/>
        </w:rPr>
        <w:t xml:space="preserve"> „Databáze </w:t>
      </w:r>
      <w:r w:rsidRPr="00E6383F">
        <w:rPr>
          <w:rFonts w:ascii="Times New Roman" w:hAnsi="Times New Roman" w:cs="Times New Roman"/>
          <w:sz w:val="24"/>
          <w:szCs w:val="24"/>
        </w:rPr>
        <w:t>půd</w:t>
      </w:r>
      <w:r w:rsidR="00F74FF7" w:rsidRPr="00E6383F">
        <w:rPr>
          <w:rFonts w:ascii="Times New Roman" w:hAnsi="Times New Roman" w:cs="Times New Roman"/>
          <w:sz w:val="24"/>
          <w:szCs w:val="24"/>
        </w:rPr>
        <w:t>y</w:t>
      </w:r>
      <w:r w:rsidRPr="00E6383F">
        <w:rPr>
          <w:rFonts w:ascii="Times New Roman" w:hAnsi="Times New Roman" w:cs="Times New Roman"/>
          <w:sz w:val="24"/>
          <w:szCs w:val="24"/>
        </w:rPr>
        <w:t xml:space="preserve"> a </w:t>
      </w:r>
      <w:r w:rsidR="00F74FF7" w:rsidRPr="00E6383F">
        <w:rPr>
          <w:rFonts w:ascii="Times New Roman" w:hAnsi="Times New Roman" w:cs="Times New Roman"/>
          <w:sz w:val="24"/>
          <w:szCs w:val="24"/>
        </w:rPr>
        <w:t>terénu“</w:t>
      </w:r>
      <w:r w:rsidRPr="00E6383F">
        <w:rPr>
          <w:rFonts w:ascii="Times New Roman" w:hAnsi="Times New Roman" w:cs="Times New Roman"/>
          <w:sz w:val="24"/>
          <w:szCs w:val="24"/>
        </w:rPr>
        <w:t xml:space="preserve"> (SOTER). Ve srovnání se </w:t>
      </w:r>
      <w:r w:rsidR="003E504E" w:rsidRPr="00E6383F">
        <w:rPr>
          <w:rFonts w:ascii="Times New Roman" w:hAnsi="Times New Roman" w:cs="Times New Roman"/>
          <w:sz w:val="24"/>
          <w:szCs w:val="24"/>
        </w:rPr>
        <w:t>současným stavem</w:t>
      </w:r>
      <w:r w:rsidRPr="00E6383F">
        <w:rPr>
          <w:rFonts w:ascii="Times New Roman" w:hAnsi="Times New Roman" w:cs="Times New Roman"/>
          <w:sz w:val="24"/>
          <w:szCs w:val="24"/>
        </w:rPr>
        <w:t xml:space="preserve"> analýza předpovídá posun </w:t>
      </w:r>
      <w:r w:rsidR="005339BA" w:rsidRPr="00E6383F">
        <w:rPr>
          <w:rFonts w:ascii="Times New Roman" w:hAnsi="Times New Roman" w:cs="Times New Roman"/>
          <w:sz w:val="24"/>
          <w:szCs w:val="24"/>
        </w:rPr>
        <w:t xml:space="preserve">optimálního výsevu kukuřice </w:t>
      </w:r>
      <w:r w:rsidRPr="00E6383F">
        <w:rPr>
          <w:rFonts w:ascii="Times New Roman" w:hAnsi="Times New Roman" w:cs="Times New Roman"/>
          <w:sz w:val="24"/>
          <w:szCs w:val="24"/>
        </w:rPr>
        <w:t xml:space="preserve">přibližně </w:t>
      </w:r>
      <w:r w:rsidR="005339BA" w:rsidRPr="00E6383F">
        <w:rPr>
          <w:rFonts w:ascii="Times New Roman" w:hAnsi="Times New Roman" w:cs="Times New Roman"/>
          <w:sz w:val="24"/>
          <w:szCs w:val="24"/>
        </w:rPr>
        <w:t xml:space="preserve">o 12 dní </w:t>
      </w:r>
      <w:r w:rsidR="003E504E" w:rsidRPr="00E6383F">
        <w:rPr>
          <w:rFonts w:ascii="Times New Roman" w:hAnsi="Times New Roman" w:cs="Times New Roman"/>
          <w:sz w:val="24"/>
          <w:szCs w:val="24"/>
        </w:rPr>
        <w:t xml:space="preserve">dříve </w:t>
      </w:r>
      <w:r w:rsidR="005339BA" w:rsidRPr="00E6383F">
        <w:rPr>
          <w:rFonts w:ascii="Times New Roman" w:hAnsi="Times New Roman" w:cs="Times New Roman"/>
          <w:sz w:val="24"/>
          <w:szCs w:val="24"/>
        </w:rPr>
        <w:t xml:space="preserve">a pozdějšího termínu výsevu </w:t>
      </w:r>
      <w:r w:rsidRPr="00E6383F">
        <w:rPr>
          <w:rFonts w:ascii="Times New Roman" w:hAnsi="Times New Roman" w:cs="Times New Roman"/>
          <w:sz w:val="24"/>
          <w:szCs w:val="24"/>
        </w:rPr>
        <w:t xml:space="preserve">pro </w:t>
      </w:r>
      <w:r w:rsidR="005339BA" w:rsidRPr="00E6383F">
        <w:rPr>
          <w:rFonts w:ascii="Times New Roman" w:hAnsi="Times New Roman" w:cs="Times New Roman"/>
          <w:sz w:val="24"/>
          <w:szCs w:val="24"/>
        </w:rPr>
        <w:t xml:space="preserve">ozimou pšenici </w:t>
      </w:r>
      <w:r w:rsidRPr="00E6383F">
        <w:rPr>
          <w:rFonts w:ascii="Times New Roman" w:hAnsi="Times New Roman" w:cs="Times New Roman"/>
          <w:sz w:val="24"/>
          <w:szCs w:val="24"/>
        </w:rPr>
        <w:t xml:space="preserve">přibližně </w:t>
      </w:r>
      <w:r w:rsidR="005339BA" w:rsidRPr="00E6383F">
        <w:rPr>
          <w:rFonts w:ascii="Times New Roman" w:hAnsi="Times New Roman" w:cs="Times New Roman"/>
          <w:sz w:val="24"/>
          <w:szCs w:val="24"/>
        </w:rPr>
        <w:t>o 17 dní</w:t>
      </w:r>
      <w:r w:rsidRPr="00E6383F">
        <w:rPr>
          <w:rFonts w:ascii="Times New Roman" w:hAnsi="Times New Roman" w:cs="Times New Roman"/>
          <w:sz w:val="24"/>
          <w:szCs w:val="24"/>
        </w:rPr>
        <w:t xml:space="preserve"> pro období </w:t>
      </w:r>
      <w:r w:rsidR="005339BA" w:rsidRPr="00E6383F">
        <w:rPr>
          <w:rFonts w:ascii="Times New Roman" w:hAnsi="Times New Roman" w:cs="Times New Roman"/>
          <w:sz w:val="24"/>
          <w:szCs w:val="24"/>
        </w:rPr>
        <w:t xml:space="preserve">let </w:t>
      </w:r>
      <w:r w:rsidRPr="00E6383F">
        <w:rPr>
          <w:rFonts w:ascii="Times New Roman" w:hAnsi="Times New Roman" w:cs="Times New Roman"/>
          <w:sz w:val="24"/>
          <w:szCs w:val="24"/>
        </w:rPr>
        <w:t xml:space="preserve">2071-2100. </w:t>
      </w:r>
    </w:p>
    <w:p w:rsidR="000678A8" w:rsidRPr="00E6383F" w:rsidRDefault="003E504E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3F">
        <w:rPr>
          <w:rFonts w:ascii="Times New Roman" w:hAnsi="Times New Roman" w:cs="Times New Roman"/>
          <w:sz w:val="24"/>
          <w:szCs w:val="24"/>
        </w:rPr>
        <w:t xml:space="preserve">Výsledky studie ukázaly, že současné termíny výsevu kukuřice by měly být podle předchozího průběhu vegetace na jaře změněny. Naproti tomu by se měly zachovávat v současné době používané </w:t>
      </w:r>
      <w:r w:rsidR="005B4F5B" w:rsidRPr="00E6383F">
        <w:rPr>
          <w:rFonts w:ascii="Times New Roman" w:hAnsi="Times New Roman" w:cs="Times New Roman"/>
          <w:sz w:val="24"/>
          <w:szCs w:val="24"/>
        </w:rPr>
        <w:t>agrotechnické lhůty</w:t>
      </w:r>
      <w:r w:rsidRPr="00E6383F">
        <w:rPr>
          <w:rFonts w:ascii="Times New Roman" w:hAnsi="Times New Roman" w:cs="Times New Roman"/>
          <w:sz w:val="24"/>
          <w:szCs w:val="24"/>
        </w:rPr>
        <w:t xml:space="preserve"> pro založení porostů ozimé pšenice, aby se zabránilo ztrátě výnosů souvisejících se změnou klimatu. Analýzy ukázaly, že navrhované metody odhadu optimálního termínu výsevu jsou vhodnější než jiné testované metody. Výhodou </w:t>
      </w:r>
      <w:r w:rsidR="005E4392" w:rsidRPr="00E6383F">
        <w:rPr>
          <w:rFonts w:ascii="Times New Roman" w:hAnsi="Times New Roman" w:cs="Times New Roman"/>
          <w:sz w:val="24"/>
          <w:szCs w:val="24"/>
        </w:rPr>
        <w:t>těchto</w:t>
      </w:r>
      <w:r w:rsidRPr="00E6383F">
        <w:rPr>
          <w:rFonts w:ascii="Times New Roman" w:hAnsi="Times New Roman" w:cs="Times New Roman"/>
          <w:sz w:val="24"/>
          <w:szCs w:val="24"/>
        </w:rPr>
        <w:t xml:space="preserve"> nových metod je, že mohou být použity i pro jiné plodiny.</w:t>
      </w:r>
      <w:r w:rsidR="00590777" w:rsidRPr="00E6383F">
        <w:rPr>
          <w:rFonts w:ascii="Times New Roman" w:hAnsi="Times New Roman" w:cs="Times New Roman"/>
          <w:sz w:val="24"/>
          <w:szCs w:val="24"/>
        </w:rPr>
        <w:br/>
      </w:r>
    </w:p>
    <w:p w:rsidR="00D178A0" w:rsidRPr="00E6383F" w:rsidRDefault="00D178A0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3F">
        <w:rPr>
          <w:rFonts w:ascii="Times New Roman" w:hAnsi="Times New Roman" w:cs="Times New Roman"/>
          <w:b/>
          <w:sz w:val="24"/>
          <w:szCs w:val="24"/>
        </w:rPr>
        <w:t>Zpracoval</w:t>
      </w:r>
      <w:r w:rsidRPr="00E6383F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E6383F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E6383F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E6383F" w:rsidRDefault="00D178A0" w:rsidP="00E638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E6383F" w:rsidRDefault="00D178A0" w:rsidP="00E63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E6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47383"/>
    <w:rsid w:val="000678A8"/>
    <w:rsid w:val="000B3601"/>
    <w:rsid w:val="00117CCE"/>
    <w:rsid w:val="0012376D"/>
    <w:rsid w:val="00193ABB"/>
    <w:rsid w:val="001E302B"/>
    <w:rsid w:val="001E5FFB"/>
    <w:rsid w:val="002011A7"/>
    <w:rsid w:val="00253800"/>
    <w:rsid w:val="00295486"/>
    <w:rsid w:val="002B6084"/>
    <w:rsid w:val="002E1E7B"/>
    <w:rsid w:val="00320E14"/>
    <w:rsid w:val="003854E0"/>
    <w:rsid w:val="003E504E"/>
    <w:rsid w:val="0041496B"/>
    <w:rsid w:val="004E6506"/>
    <w:rsid w:val="0052025A"/>
    <w:rsid w:val="005265FC"/>
    <w:rsid w:val="00530F4E"/>
    <w:rsid w:val="00533109"/>
    <w:rsid w:val="005339BA"/>
    <w:rsid w:val="00567815"/>
    <w:rsid w:val="00571D3F"/>
    <w:rsid w:val="00590777"/>
    <w:rsid w:val="005A68D9"/>
    <w:rsid w:val="005B4F5B"/>
    <w:rsid w:val="005E4392"/>
    <w:rsid w:val="006059BA"/>
    <w:rsid w:val="006169D7"/>
    <w:rsid w:val="006346CB"/>
    <w:rsid w:val="006B0CFC"/>
    <w:rsid w:val="006D17A5"/>
    <w:rsid w:val="0078533F"/>
    <w:rsid w:val="007C46C2"/>
    <w:rsid w:val="00845261"/>
    <w:rsid w:val="008A10BF"/>
    <w:rsid w:val="008B78A7"/>
    <w:rsid w:val="00912E2E"/>
    <w:rsid w:val="00942001"/>
    <w:rsid w:val="009728B7"/>
    <w:rsid w:val="00A036B1"/>
    <w:rsid w:val="00A77744"/>
    <w:rsid w:val="00A82D4C"/>
    <w:rsid w:val="00AC6818"/>
    <w:rsid w:val="00B4629E"/>
    <w:rsid w:val="00B861F5"/>
    <w:rsid w:val="00BA0B6D"/>
    <w:rsid w:val="00BF2561"/>
    <w:rsid w:val="00C2459D"/>
    <w:rsid w:val="00C46B8A"/>
    <w:rsid w:val="00C473AB"/>
    <w:rsid w:val="00D06FF0"/>
    <w:rsid w:val="00D178A0"/>
    <w:rsid w:val="00D67FD8"/>
    <w:rsid w:val="00DA5E2E"/>
    <w:rsid w:val="00DC7083"/>
    <w:rsid w:val="00DD0934"/>
    <w:rsid w:val="00DE58D3"/>
    <w:rsid w:val="00DE600D"/>
    <w:rsid w:val="00E021F7"/>
    <w:rsid w:val="00E20298"/>
    <w:rsid w:val="00E237FF"/>
    <w:rsid w:val="00E27E46"/>
    <w:rsid w:val="00E4605D"/>
    <w:rsid w:val="00E6383F"/>
    <w:rsid w:val="00E73193"/>
    <w:rsid w:val="00EE77E6"/>
    <w:rsid w:val="00F73227"/>
    <w:rsid w:val="00F74FF7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5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03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2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S016819231630212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28</cp:revision>
  <dcterms:created xsi:type="dcterms:W3CDTF">2017-10-05T06:45:00Z</dcterms:created>
  <dcterms:modified xsi:type="dcterms:W3CDTF">2018-11-21T07:19:00Z</dcterms:modified>
</cp:coreProperties>
</file>