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63" w:rsidRPr="00C04C40" w:rsidRDefault="00C04C40" w:rsidP="009309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4C40">
        <w:rPr>
          <w:rFonts w:ascii="Times New Roman" w:hAnsi="Times New Roman" w:cs="Times New Roman"/>
          <w:b/>
          <w:sz w:val="24"/>
          <w:szCs w:val="24"/>
        </w:rPr>
        <w:t>Srovnání různých metod rozmrazování mleziva a jejich vliv na koncentraci IgG1</w:t>
      </w:r>
      <w:bookmarkEnd w:id="0"/>
    </w:p>
    <w:p w:rsidR="0093097E" w:rsidRDefault="0093097E" w:rsidP="009309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A49" w:rsidRPr="002A3421" w:rsidRDefault="00C04C40" w:rsidP="009309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comparison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thawing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IgG1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colostrum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</w:p>
    <w:p w:rsidR="00324D8E" w:rsidRDefault="0093097E" w:rsidP="009309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C40" w:rsidRPr="00C04C40" w:rsidRDefault="00C04C40" w:rsidP="009309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04C40">
        <w:rPr>
          <w:rFonts w:ascii="Times New Roman" w:hAnsi="Times New Roman" w:cs="Times New Roman"/>
          <w:sz w:val="24"/>
          <w:szCs w:val="24"/>
        </w:rPr>
        <w:t>Balthazar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E.,</w:t>
      </w:r>
      <w:r w:rsidRPr="00C04C40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Doligez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Leray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Cozler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C04C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thawing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 on IgG1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C0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C40">
        <w:rPr>
          <w:rFonts w:ascii="Times New Roman" w:hAnsi="Times New Roman" w:cs="Times New Roman"/>
          <w:sz w:val="24"/>
          <w:szCs w:val="24"/>
        </w:rPr>
        <w:t>cows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Revue Méd.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Vét</w:t>
      </w:r>
      <w:proofErr w:type="spellEnd"/>
      <w:r>
        <w:rPr>
          <w:rFonts w:ascii="Times New Roman" w:hAnsi="Times New Roman" w:cs="Times New Roman"/>
          <w:sz w:val="24"/>
          <w:szCs w:val="24"/>
        </w:rPr>
        <w:t>. 166, 11-12, 341-344.</w:t>
      </w:r>
    </w:p>
    <w:p w:rsidR="0093097E" w:rsidRDefault="0093097E" w:rsidP="009309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097E" w:rsidRPr="002A3421" w:rsidRDefault="0093097E" w:rsidP="009309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3421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sz w:val="24"/>
          <w:szCs w:val="24"/>
        </w:rPr>
        <w:t>kolostrum, rozmraz</w:t>
      </w:r>
      <w:r w:rsidRPr="00C04C40">
        <w:rPr>
          <w:rFonts w:ascii="Times New Roman" w:hAnsi="Times New Roman" w:cs="Times New Roman"/>
          <w:sz w:val="24"/>
          <w:szCs w:val="24"/>
        </w:rPr>
        <w:t>ování, mikrovlnná trouba, vodní lázeň, IgG1</w:t>
      </w:r>
    </w:p>
    <w:p w:rsidR="0093097E" w:rsidRDefault="0093097E" w:rsidP="009309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3E2B" w:rsidRPr="00150B4C" w:rsidRDefault="0093097E" w:rsidP="009309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012746" w:rsidRPr="002A3421">
        <w:rPr>
          <w:rFonts w:ascii="Times New Roman" w:hAnsi="Times New Roman" w:cs="Times New Roman"/>
          <w:b/>
          <w:sz w:val="24"/>
          <w:szCs w:val="24"/>
        </w:rPr>
        <w:t xml:space="preserve"> z: </w:t>
      </w:r>
      <w:r w:rsidR="00150B4C" w:rsidRPr="00150B4C">
        <w:rPr>
          <w:rFonts w:ascii="Times New Roman" w:hAnsi="Times New Roman" w:cs="Times New Roman"/>
          <w:sz w:val="24"/>
          <w:szCs w:val="24"/>
        </w:rPr>
        <w:t>https://www.revmedvet.com/2015/RMV166_341_344.pdf</w:t>
      </w:r>
    </w:p>
    <w:p w:rsidR="0093097E" w:rsidRDefault="0093097E" w:rsidP="009309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22DF" w:rsidRDefault="0040698E" w:rsidP="00930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Novorozené tele potřebuje co nejrychleji přijmout dostatečné množství kolostra o vysoké imunologické kvalitě, tj. obsahující nejméně 50 g/l IgG1. Množství přijatého kolostra v prvních dvou hodinách po narození by mělo odpovídat 8,5 % tělesné hmotnosti telete. Kolostra bývá k dispozici ale často více a proto musí být skladováno k pozdějšímu využití a k podání telatům, jejichž matky neprodukují kolostrum dostatečně kvalitní, či ho produkují málo. Nejčastějším </w:t>
      </w:r>
      <w:r w:rsidR="0086635A">
        <w:rPr>
          <w:rFonts w:ascii="Times New Roman" w:hAnsi="Times New Roman" w:cs="Times New Roman"/>
          <w:sz w:val="24"/>
          <w:szCs w:val="24"/>
        </w:rPr>
        <w:t xml:space="preserve">a také doporučovaným </w:t>
      </w:r>
      <w:r>
        <w:rPr>
          <w:rFonts w:ascii="Times New Roman" w:hAnsi="Times New Roman" w:cs="Times New Roman"/>
          <w:sz w:val="24"/>
          <w:szCs w:val="24"/>
        </w:rPr>
        <w:t>způsobem skladování kolostra je jeho zmražení.</w:t>
      </w:r>
      <w:r w:rsidR="0086635A">
        <w:rPr>
          <w:rFonts w:ascii="Times New Roman" w:hAnsi="Times New Roman" w:cs="Times New Roman"/>
          <w:sz w:val="24"/>
          <w:szCs w:val="24"/>
        </w:rPr>
        <w:t xml:space="preserve"> Tato studie testovala vliv různých metod rozmrazování kolostra na jeho finální koncentraci IgG1. Testováno bylo rozmrazování pomocí vodní lázně při 40, 50, 60 a 70 °C a rozmrazování v mikrovlnné troubě při výkonu 200 a 350 W. </w:t>
      </w:r>
      <w:r w:rsidR="00EB22DF">
        <w:rPr>
          <w:rFonts w:ascii="Times New Roman" w:hAnsi="Times New Roman" w:cs="Times New Roman"/>
          <w:sz w:val="24"/>
          <w:szCs w:val="24"/>
        </w:rPr>
        <w:t>K testování bylo vybráno 6 vzorků mleziva z 543 vzorků získaných z 31 farem dojeného skotu v Normandii (severní Francie) během zimy a jara roku 2014. Vybrané vzorky měly různou imunologickou kvalitu</w:t>
      </w:r>
      <w:r w:rsidR="00D86D43">
        <w:rPr>
          <w:rFonts w:ascii="Times New Roman" w:hAnsi="Times New Roman" w:cs="Times New Roman"/>
          <w:sz w:val="24"/>
          <w:szCs w:val="24"/>
        </w:rPr>
        <w:t>, která byla zjištěna před jejich zmrazením</w:t>
      </w:r>
      <w:r w:rsidR="00EB22DF">
        <w:rPr>
          <w:rFonts w:ascii="Times New Roman" w:hAnsi="Times New Roman" w:cs="Times New Roman"/>
          <w:sz w:val="24"/>
          <w:szCs w:val="24"/>
        </w:rPr>
        <w:t xml:space="preserve"> pomocí měření BRIX refraktometrem a jako kontrola byla použita metoda</w:t>
      </w:r>
      <w:r w:rsidR="00EB22DF" w:rsidRPr="00EB22DF">
        <w:rPr>
          <w:rFonts w:ascii="Times New Roman" w:hAnsi="Times New Roman" w:cs="Times New Roman"/>
          <w:sz w:val="24"/>
          <w:szCs w:val="24"/>
        </w:rPr>
        <w:t xml:space="preserve"> </w:t>
      </w:r>
      <w:r w:rsidR="00EB22DF">
        <w:rPr>
          <w:rFonts w:ascii="Times New Roman" w:hAnsi="Times New Roman" w:cs="Times New Roman"/>
          <w:sz w:val="24"/>
          <w:szCs w:val="24"/>
        </w:rPr>
        <w:t xml:space="preserve">radiální </w:t>
      </w:r>
      <w:proofErr w:type="spellStart"/>
      <w:r w:rsidR="00EB22DF">
        <w:rPr>
          <w:rFonts w:ascii="Times New Roman" w:hAnsi="Times New Roman" w:cs="Times New Roman"/>
          <w:sz w:val="24"/>
          <w:szCs w:val="24"/>
        </w:rPr>
        <w:t>imunodifuze</w:t>
      </w:r>
      <w:proofErr w:type="spellEnd"/>
      <w:r w:rsidR="005F2D2B">
        <w:rPr>
          <w:rFonts w:ascii="Times New Roman" w:hAnsi="Times New Roman" w:cs="Times New Roman"/>
          <w:sz w:val="24"/>
          <w:szCs w:val="24"/>
        </w:rPr>
        <w:t xml:space="preserve"> (RID)</w:t>
      </w:r>
      <w:r w:rsidR="00EB22DF">
        <w:rPr>
          <w:rFonts w:ascii="Times New Roman" w:hAnsi="Times New Roman" w:cs="Times New Roman"/>
          <w:sz w:val="24"/>
          <w:szCs w:val="24"/>
        </w:rPr>
        <w:t xml:space="preserve">. </w:t>
      </w:r>
      <w:r w:rsidR="0086635A">
        <w:rPr>
          <w:rFonts w:ascii="Times New Roman" w:hAnsi="Times New Roman" w:cs="Times New Roman"/>
          <w:sz w:val="24"/>
          <w:szCs w:val="24"/>
        </w:rPr>
        <w:t>2 vzorky</w:t>
      </w:r>
      <w:r w:rsidR="00EB22DF">
        <w:rPr>
          <w:rFonts w:ascii="Times New Roman" w:hAnsi="Times New Roman" w:cs="Times New Roman"/>
          <w:sz w:val="24"/>
          <w:szCs w:val="24"/>
        </w:rPr>
        <w:t xml:space="preserve"> byly </w:t>
      </w:r>
      <w:r w:rsidR="0086635A">
        <w:rPr>
          <w:rFonts w:ascii="Times New Roman" w:hAnsi="Times New Roman" w:cs="Times New Roman"/>
          <w:sz w:val="24"/>
          <w:szCs w:val="24"/>
        </w:rPr>
        <w:t>vysoké kvality (H</w:t>
      </w:r>
      <w:r w:rsidR="00EB22DF">
        <w:rPr>
          <w:rFonts w:ascii="Times New Roman" w:hAnsi="Times New Roman" w:cs="Times New Roman"/>
          <w:sz w:val="24"/>
          <w:szCs w:val="24"/>
        </w:rPr>
        <w:t>: 26 a 27 % BRIX</w:t>
      </w:r>
      <w:r w:rsidR="0086635A">
        <w:rPr>
          <w:rFonts w:ascii="Times New Roman" w:hAnsi="Times New Roman" w:cs="Times New Roman"/>
          <w:sz w:val="24"/>
          <w:szCs w:val="24"/>
        </w:rPr>
        <w:t>), 2 vzorky střední kvality (M</w:t>
      </w:r>
      <w:r w:rsidR="00EB22DF">
        <w:rPr>
          <w:rFonts w:ascii="Times New Roman" w:hAnsi="Times New Roman" w:cs="Times New Roman"/>
          <w:sz w:val="24"/>
          <w:szCs w:val="24"/>
        </w:rPr>
        <w:t>: 19 – 21,5 % BRIX</w:t>
      </w:r>
      <w:r w:rsidR="0086635A">
        <w:rPr>
          <w:rFonts w:ascii="Times New Roman" w:hAnsi="Times New Roman" w:cs="Times New Roman"/>
          <w:sz w:val="24"/>
          <w:szCs w:val="24"/>
        </w:rPr>
        <w:t>) a 2 vzorky nízké kvality (L</w:t>
      </w:r>
      <w:r w:rsidR="00EB22DF">
        <w:rPr>
          <w:rFonts w:ascii="Times New Roman" w:hAnsi="Times New Roman" w:cs="Times New Roman"/>
          <w:sz w:val="24"/>
          <w:szCs w:val="24"/>
        </w:rPr>
        <w:t>: 13 – 14 % BRIX</w:t>
      </w:r>
      <w:r w:rsidR="0086635A">
        <w:rPr>
          <w:rFonts w:ascii="Times New Roman" w:hAnsi="Times New Roman" w:cs="Times New Roman"/>
          <w:sz w:val="24"/>
          <w:szCs w:val="24"/>
        </w:rPr>
        <w:t>).</w:t>
      </w:r>
      <w:r w:rsidR="00D8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2B" w:rsidRPr="005F2D2B" w:rsidRDefault="005F2D2B" w:rsidP="00930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měření BRIX refraktometrem nebyly zaznamenány signifikantní rozdíly v koncentraci IgG</w:t>
      </w:r>
      <w:r w:rsidR="00F725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před zmražením a po rozmrazení bez ohledu na užitý způsob rozmrazování, zatímco ale metodou RID byly odhaleny signifikantní ztráty. Bez ohledu na výchozí hodnotu 1 před zamrazením, zvyšující se teplota vodní lázně při rozmrazování zapříčinila </w:t>
      </w:r>
      <w:r w:rsidR="00AC3BBF">
        <w:rPr>
          <w:rFonts w:ascii="Times New Roman" w:hAnsi="Times New Roman" w:cs="Times New Roman"/>
          <w:sz w:val="24"/>
          <w:szCs w:val="24"/>
        </w:rPr>
        <w:t>snižování</w:t>
      </w:r>
      <w:r>
        <w:rPr>
          <w:rFonts w:ascii="Times New Roman" w:hAnsi="Times New Roman" w:cs="Times New Roman"/>
          <w:sz w:val="24"/>
          <w:szCs w:val="24"/>
        </w:rPr>
        <w:t xml:space="preserve"> koncentrac</w:t>
      </w:r>
      <w:r w:rsidR="00AC3B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IgG1 ve vzorcích. Tyto ztráty se pohybovaly v průměru od 8 % při rozmrazování </w:t>
      </w:r>
      <w:r w:rsidR="00AC3BBF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>40 °C až do 20 – 25 % při teplotě 70 °C (P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0,05). Ztráty IgG1 byly vždy větší u L vzorků, než u M a H vzorků, vyjma teploty 70 °C.</w:t>
      </w:r>
      <w:r w:rsidR="009C6F13">
        <w:rPr>
          <w:rFonts w:ascii="Times New Roman" w:hAnsi="Times New Roman" w:cs="Times New Roman"/>
          <w:sz w:val="24"/>
          <w:szCs w:val="24"/>
        </w:rPr>
        <w:t xml:space="preserve"> Čas rozmrazování (přípravy mleziva k podání teleti – dosažení teploty mleziva 39 °C) poklesl </w:t>
      </w:r>
      <w:proofErr w:type="gramStart"/>
      <w:r w:rsidR="009C6F13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9C6F13">
        <w:rPr>
          <w:rFonts w:ascii="Times New Roman" w:hAnsi="Times New Roman" w:cs="Times New Roman"/>
          <w:sz w:val="24"/>
          <w:szCs w:val="24"/>
        </w:rPr>
        <w:t xml:space="preserve"> 65 minut při 40 °C na 37 minut při 70 °C. Při rozmrazování pomocí mikrovlnné trouby byl sledován stejný trend, přičemž </w:t>
      </w:r>
      <w:r w:rsidR="00AC3BBF">
        <w:rPr>
          <w:rFonts w:ascii="Times New Roman" w:hAnsi="Times New Roman" w:cs="Times New Roman"/>
          <w:sz w:val="24"/>
          <w:szCs w:val="24"/>
        </w:rPr>
        <w:t xml:space="preserve">se </w:t>
      </w:r>
      <w:r w:rsidR="009C6F13">
        <w:rPr>
          <w:rFonts w:ascii="Times New Roman" w:hAnsi="Times New Roman" w:cs="Times New Roman"/>
          <w:sz w:val="24"/>
          <w:szCs w:val="24"/>
        </w:rPr>
        <w:t xml:space="preserve">ztráta IgG1 </w:t>
      </w:r>
      <w:proofErr w:type="gramStart"/>
      <w:r w:rsidR="00AC3BBF">
        <w:rPr>
          <w:rFonts w:ascii="Times New Roman" w:hAnsi="Times New Roman" w:cs="Times New Roman"/>
          <w:sz w:val="24"/>
          <w:szCs w:val="24"/>
        </w:rPr>
        <w:t>zvýšila</w:t>
      </w:r>
      <w:proofErr w:type="gramEnd"/>
      <w:r w:rsidR="009C6F13">
        <w:rPr>
          <w:rFonts w:ascii="Times New Roman" w:hAnsi="Times New Roman" w:cs="Times New Roman"/>
          <w:sz w:val="24"/>
          <w:szCs w:val="24"/>
        </w:rPr>
        <w:t xml:space="preserve"> z 20 na 31 % při zvýšení výkonu z 200 na 350 W. </w:t>
      </w:r>
      <w:proofErr w:type="gramStart"/>
      <w:r w:rsidR="00592BB5">
        <w:rPr>
          <w:rFonts w:ascii="Times New Roman" w:hAnsi="Times New Roman" w:cs="Times New Roman"/>
          <w:sz w:val="24"/>
          <w:szCs w:val="24"/>
        </w:rPr>
        <w:t>Bylo</w:t>
      </w:r>
      <w:proofErr w:type="gramEnd"/>
      <w:r w:rsidR="00592BB5">
        <w:rPr>
          <w:rFonts w:ascii="Times New Roman" w:hAnsi="Times New Roman" w:cs="Times New Roman"/>
          <w:sz w:val="24"/>
          <w:szCs w:val="24"/>
        </w:rPr>
        <w:t xml:space="preserve"> také potvrzeno, že mikrovlnná trouba oproti vodní lázni nejen více snižuje koncentraci IgG</w:t>
      </w:r>
      <w:r w:rsidR="00F725CE">
        <w:rPr>
          <w:rFonts w:ascii="Times New Roman" w:hAnsi="Times New Roman" w:cs="Times New Roman"/>
          <w:sz w:val="24"/>
          <w:szCs w:val="24"/>
        </w:rPr>
        <w:t>1</w:t>
      </w:r>
      <w:r w:rsidR="00592BB5">
        <w:rPr>
          <w:rFonts w:ascii="Times New Roman" w:hAnsi="Times New Roman" w:cs="Times New Roman"/>
          <w:sz w:val="24"/>
          <w:szCs w:val="24"/>
        </w:rPr>
        <w:t>, ale rovněž způsobí nežádoucí denaturace dalších důležitých látek obsažených v mlezivu.</w:t>
      </w:r>
    </w:p>
    <w:p w:rsidR="00AC3BBF" w:rsidRDefault="003E3A5C" w:rsidP="00930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Vodní lázeň o 40 °C se ukázala být tou nejšetrnější metodou rozmrazování mleziva, co se týká koncentrace IgG1, ale je to rovněž nejdéle trvající metoda přípravy mleziva k podání teleti. Jako alternativní způsob může být doporučeno rozmrazování v mikrovlnné troubě při výkonu 200 W</w:t>
      </w:r>
      <w:r w:rsidR="002124B9">
        <w:rPr>
          <w:rFonts w:ascii="Times New Roman" w:hAnsi="Times New Roman" w:cs="Times New Roman"/>
          <w:sz w:val="24"/>
          <w:szCs w:val="24"/>
        </w:rPr>
        <w:t xml:space="preserve"> po dobu 30 minut</w:t>
      </w:r>
      <w:r>
        <w:rPr>
          <w:rFonts w:ascii="Times New Roman" w:hAnsi="Times New Roman" w:cs="Times New Roman"/>
          <w:sz w:val="24"/>
          <w:szCs w:val="24"/>
        </w:rPr>
        <w:t xml:space="preserve">. V kvalitních vzorcích s koncentrací IgG1 </w:t>
      </w:r>
      <w:r>
        <w:rPr>
          <w:rFonts w:ascii="Times New Roman" w:hAnsi="Times New Roman" w:cs="Times New Roman"/>
          <w:sz w:val="24"/>
          <w:szCs w:val="24"/>
          <w:lang w:val="en-US"/>
        </w:rPr>
        <w:t>&gt;50 g/</w:t>
      </w:r>
      <w:r w:rsidRPr="003E3A5C">
        <w:rPr>
          <w:rFonts w:ascii="Times New Roman" w:hAnsi="Times New Roman" w:cs="Times New Roman"/>
          <w:sz w:val="24"/>
          <w:szCs w:val="24"/>
        </w:rPr>
        <w:t>l před zmražením byla koncentrace IgG</w:t>
      </w:r>
      <w:r w:rsidR="00F725CE">
        <w:rPr>
          <w:rFonts w:ascii="Times New Roman" w:hAnsi="Times New Roman" w:cs="Times New Roman"/>
          <w:sz w:val="24"/>
          <w:szCs w:val="24"/>
        </w:rPr>
        <w:t>1</w:t>
      </w:r>
      <w:r w:rsidRPr="003E3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stá</w:t>
      </w:r>
      <w:r w:rsidRPr="003E3A5C">
        <w:rPr>
          <w:rFonts w:ascii="Times New Roman" w:hAnsi="Times New Roman" w:cs="Times New Roman"/>
          <w:sz w:val="24"/>
          <w:szCs w:val="24"/>
        </w:rPr>
        <w:t>le &gt;50 g/l po použití této metody rozmrazování.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23" w:rsidRPr="00A96718">
        <w:rPr>
          <w:rFonts w:ascii="Times New Roman" w:hAnsi="Times New Roman" w:cs="Times New Roman"/>
          <w:sz w:val="24"/>
          <w:szCs w:val="24"/>
        </w:rPr>
        <w:t xml:space="preserve">Studie </w:t>
      </w:r>
      <w:r w:rsidR="00AC3BBF">
        <w:rPr>
          <w:rFonts w:ascii="Times New Roman" w:hAnsi="Times New Roman" w:cs="Times New Roman"/>
          <w:sz w:val="24"/>
          <w:szCs w:val="24"/>
        </w:rPr>
        <w:t xml:space="preserve">ale </w:t>
      </w:r>
      <w:r w:rsidR="008C3123" w:rsidRPr="00A96718">
        <w:rPr>
          <w:rFonts w:ascii="Times New Roman" w:hAnsi="Times New Roman" w:cs="Times New Roman"/>
          <w:sz w:val="24"/>
          <w:szCs w:val="24"/>
        </w:rPr>
        <w:t xml:space="preserve">doporučuje </w:t>
      </w:r>
      <w:r w:rsidR="00A96718" w:rsidRPr="00A96718">
        <w:rPr>
          <w:rFonts w:ascii="Times New Roman" w:hAnsi="Times New Roman" w:cs="Times New Roman"/>
          <w:sz w:val="24"/>
          <w:szCs w:val="24"/>
        </w:rPr>
        <w:t xml:space="preserve">použít </w:t>
      </w:r>
      <w:r w:rsidR="008C3123" w:rsidRPr="00A96718">
        <w:rPr>
          <w:rFonts w:ascii="Times New Roman" w:hAnsi="Times New Roman" w:cs="Times New Roman"/>
          <w:sz w:val="24"/>
          <w:szCs w:val="24"/>
        </w:rPr>
        <w:t xml:space="preserve">pro skladování mleziva jeho zamražením </w:t>
      </w:r>
      <w:r w:rsidR="00A96718" w:rsidRPr="00A96718">
        <w:rPr>
          <w:rFonts w:ascii="Times New Roman" w:hAnsi="Times New Roman" w:cs="Times New Roman"/>
          <w:sz w:val="24"/>
          <w:szCs w:val="24"/>
        </w:rPr>
        <w:t>pouze mlezivo výborné kvality, obsahující mi</w:t>
      </w:r>
      <w:r w:rsidR="00E709EE">
        <w:rPr>
          <w:rFonts w:ascii="Times New Roman" w:hAnsi="Times New Roman" w:cs="Times New Roman"/>
          <w:sz w:val="24"/>
          <w:szCs w:val="24"/>
        </w:rPr>
        <w:t>nimálně 60 g/l IgG1 (25 % BRIX), neboť je třeba počítat se ztrátou IgG1 koncentrace průměrně 20 %.</w:t>
      </w:r>
      <w:r w:rsidR="00A96718" w:rsidRPr="00A9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7E" w:rsidRDefault="0093097E" w:rsidP="00930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4DF" w:rsidRPr="002A3421" w:rsidRDefault="00B50B31" w:rsidP="00930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97E">
        <w:rPr>
          <w:rFonts w:ascii="Times New Roman" w:hAnsi="Times New Roman" w:cs="Times New Roman"/>
          <w:b/>
          <w:sz w:val="24"/>
          <w:szCs w:val="24"/>
        </w:rPr>
        <w:t>Zpracovala</w:t>
      </w:r>
      <w:r w:rsidRPr="002A3421">
        <w:rPr>
          <w:rFonts w:ascii="Times New Roman" w:hAnsi="Times New Roman" w:cs="Times New Roman"/>
          <w:sz w:val="24"/>
          <w:szCs w:val="24"/>
        </w:rPr>
        <w:t>:</w:t>
      </w:r>
      <w:r w:rsidR="00781365">
        <w:rPr>
          <w:rFonts w:ascii="Times New Roman" w:hAnsi="Times New Roman" w:cs="Times New Roman"/>
          <w:sz w:val="24"/>
          <w:szCs w:val="24"/>
        </w:rPr>
        <w:t xml:space="preserve"> </w:t>
      </w:r>
      <w:r w:rsidRPr="002A3421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4C14DF" w:rsidRPr="002A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04CF"/>
    <w:rsid w:val="00012746"/>
    <w:rsid w:val="00014AF7"/>
    <w:rsid w:val="000405D5"/>
    <w:rsid w:val="0007389A"/>
    <w:rsid w:val="000E5F25"/>
    <w:rsid w:val="000F7DC6"/>
    <w:rsid w:val="00115E47"/>
    <w:rsid w:val="00150B4C"/>
    <w:rsid w:val="001715F1"/>
    <w:rsid w:val="0017700B"/>
    <w:rsid w:val="001D6412"/>
    <w:rsid w:val="002124B9"/>
    <w:rsid w:val="0027245E"/>
    <w:rsid w:val="00274195"/>
    <w:rsid w:val="002925DD"/>
    <w:rsid w:val="002A3421"/>
    <w:rsid w:val="002B39E6"/>
    <w:rsid w:val="002C60D5"/>
    <w:rsid w:val="002C7405"/>
    <w:rsid w:val="003162FB"/>
    <w:rsid w:val="00320ECB"/>
    <w:rsid w:val="00324D8E"/>
    <w:rsid w:val="0035123B"/>
    <w:rsid w:val="00354C73"/>
    <w:rsid w:val="003A0CEE"/>
    <w:rsid w:val="003E3A5C"/>
    <w:rsid w:val="003F237A"/>
    <w:rsid w:val="0040698E"/>
    <w:rsid w:val="0042249E"/>
    <w:rsid w:val="004A00EA"/>
    <w:rsid w:val="004C14DF"/>
    <w:rsid w:val="00501DAD"/>
    <w:rsid w:val="00514D7F"/>
    <w:rsid w:val="005242C5"/>
    <w:rsid w:val="00541872"/>
    <w:rsid w:val="005747B7"/>
    <w:rsid w:val="00592BB5"/>
    <w:rsid w:val="005F2D2B"/>
    <w:rsid w:val="00613E2B"/>
    <w:rsid w:val="00633298"/>
    <w:rsid w:val="00646981"/>
    <w:rsid w:val="00664252"/>
    <w:rsid w:val="006B6914"/>
    <w:rsid w:val="00706871"/>
    <w:rsid w:val="0071487B"/>
    <w:rsid w:val="00735C86"/>
    <w:rsid w:val="00737825"/>
    <w:rsid w:val="00781365"/>
    <w:rsid w:val="007A385C"/>
    <w:rsid w:val="007D23B7"/>
    <w:rsid w:val="00805275"/>
    <w:rsid w:val="00832052"/>
    <w:rsid w:val="00845C39"/>
    <w:rsid w:val="0084622C"/>
    <w:rsid w:val="008465CC"/>
    <w:rsid w:val="0086635A"/>
    <w:rsid w:val="008B4587"/>
    <w:rsid w:val="008C3123"/>
    <w:rsid w:val="0093097E"/>
    <w:rsid w:val="00944466"/>
    <w:rsid w:val="009477BF"/>
    <w:rsid w:val="009C1A49"/>
    <w:rsid w:val="009C6F13"/>
    <w:rsid w:val="009E3034"/>
    <w:rsid w:val="00A50B68"/>
    <w:rsid w:val="00A920FF"/>
    <w:rsid w:val="00A96718"/>
    <w:rsid w:val="00AC3BBF"/>
    <w:rsid w:val="00AF04C6"/>
    <w:rsid w:val="00B111AF"/>
    <w:rsid w:val="00B50B31"/>
    <w:rsid w:val="00B52CF1"/>
    <w:rsid w:val="00BB493E"/>
    <w:rsid w:val="00BB6B4B"/>
    <w:rsid w:val="00BC2E59"/>
    <w:rsid w:val="00BD1D09"/>
    <w:rsid w:val="00C04C40"/>
    <w:rsid w:val="00C73738"/>
    <w:rsid w:val="00C84C63"/>
    <w:rsid w:val="00C87F79"/>
    <w:rsid w:val="00CF5FA9"/>
    <w:rsid w:val="00D214A7"/>
    <w:rsid w:val="00D42B15"/>
    <w:rsid w:val="00D86D43"/>
    <w:rsid w:val="00DC48B3"/>
    <w:rsid w:val="00E36971"/>
    <w:rsid w:val="00E54752"/>
    <w:rsid w:val="00E553C8"/>
    <w:rsid w:val="00E709EE"/>
    <w:rsid w:val="00E92FED"/>
    <w:rsid w:val="00EB22DF"/>
    <w:rsid w:val="00EB7B2F"/>
    <w:rsid w:val="00F0272D"/>
    <w:rsid w:val="00F10CBD"/>
    <w:rsid w:val="00F44CB1"/>
    <w:rsid w:val="00F519A0"/>
    <w:rsid w:val="00F51FD0"/>
    <w:rsid w:val="00F53D70"/>
    <w:rsid w:val="00F725CE"/>
    <w:rsid w:val="00FC13A6"/>
    <w:rsid w:val="00FE3DA9"/>
    <w:rsid w:val="00FE4803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794A-440A-4400-B623-CD744CE9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15</cp:revision>
  <dcterms:created xsi:type="dcterms:W3CDTF">2018-06-25T13:29:00Z</dcterms:created>
  <dcterms:modified xsi:type="dcterms:W3CDTF">2018-11-14T09:32:00Z</dcterms:modified>
</cp:coreProperties>
</file>