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9E" w:rsidRPr="00273216" w:rsidRDefault="00627A1D" w:rsidP="00627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16">
        <w:rPr>
          <w:rFonts w:ascii="Times New Roman" w:hAnsi="Times New Roman" w:cs="Times New Roman"/>
          <w:b/>
          <w:sz w:val="24"/>
          <w:szCs w:val="24"/>
        </w:rPr>
        <w:t xml:space="preserve">Hodnocení opatření biosecurity </w:t>
      </w:r>
      <w:r w:rsidR="004D6818" w:rsidRPr="00273216">
        <w:rPr>
          <w:rFonts w:ascii="Times New Roman" w:hAnsi="Times New Roman" w:cs="Times New Roman"/>
          <w:b/>
          <w:sz w:val="24"/>
          <w:szCs w:val="24"/>
        </w:rPr>
        <w:t>pro o</w:t>
      </w:r>
      <w:r w:rsidR="00712E7B" w:rsidRPr="00273216">
        <w:rPr>
          <w:rFonts w:ascii="Times New Roman" w:hAnsi="Times New Roman" w:cs="Times New Roman"/>
          <w:b/>
          <w:sz w:val="24"/>
          <w:szCs w:val="24"/>
        </w:rPr>
        <w:t>mezení</w:t>
      </w:r>
      <w:r w:rsidRPr="00273216">
        <w:rPr>
          <w:rFonts w:ascii="Times New Roman" w:hAnsi="Times New Roman" w:cs="Times New Roman"/>
          <w:b/>
          <w:sz w:val="24"/>
          <w:szCs w:val="24"/>
        </w:rPr>
        <w:t xml:space="preserve"> nepřímého přenosu viru </w:t>
      </w:r>
      <w:r w:rsidR="008460F6" w:rsidRPr="00273216">
        <w:rPr>
          <w:rFonts w:ascii="Times New Roman" w:hAnsi="Times New Roman" w:cs="Times New Roman"/>
          <w:b/>
          <w:sz w:val="24"/>
          <w:szCs w:val="24"/>
        </w:rPr>
        <w:t>epidemické</w:t>
      </w:r>
      <w:r w:rsidR="00E446E8" w:rsidRPr="00273216">
        <w:rPr>
          <w:rFonts w:ascii="Times New Roman" w:hAnsi="Times New Roman" w:cs="Times New Roman"/>
          <w:b/>
          <w:sz w:val="24"/>
          <w:szCs w:val="24"/>
        </w:rPr>
        <w:t>ho</w:t>
      </w:r>
      <w:r w:rsidR="008460F6" w:rsidRPr="00273216">
        <w:rPr>
          <w:rFonts w:ascii="Times New Roman" w:hAnsi="Times New Roman" w:cs="Times New Roman"/>
          <w:b/>
          <w:sz w:val="24"/>
          <w:szCs w:val="24"/>
        </w:rPr>
        <w:t xml:space="preserve"> průjmu prasat</w:t>
      </w:r>
    </w:p>
    <w:p w:rsidR="00627A1D" w:rsidRPr="00273216" w:rsidRDefault="00627A1D" w:rsidP="00627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7D" w:rsidRPr="00273216" w:rsidRDefault="00A71892" w:rsidP="00310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measures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prevent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indirect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transmission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porcine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epidemic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Pr="00273216">
        <w:rPr>
          <w:rFonts w:ascii="Times New Roman" w:hAnsi="Times New Roman" w:cs="Times New Roman"/>
          <w:b/>
          <w:sz w:val="24"/>
          <w:szCs w:val="24"/>
        </w:rPr>
        <w:t xml:space="preserve"> virus</w:t>
      </w:r>
    </w:p>
    <w:p w:rsidR="00374271" w:rsidRPr="00273216" w:rsidRDefault="00374271" w:rsidP="00374271">
      <w:pPr>
        <w:rPr>
          <w:rFonts w:ascii="Times New Roman" w:hAnsi="Times New Roman" w:cs="Times New Roman"/>
          <w:sz w:val="24"/>
          <w:szCs w:val="24"/>
        </w:rPr>
      </w:pPr>
    </w:p>
    <w:p w:rsidR="00374271" w:rsidRPr="00273216" w:rsidRDefault="00A71892" w:rsidP="001F1573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 xml:space="preserve">Kim, Y.,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3216">
        <w:rPr>
          <w:rFonts w:ascii="Times New Roman" w:hAnsi="Times New Roman" w:cs="Times New Roman"/>
          <w:sz w:val="24"/>
          <w:szCs w:val="24"/>
        </w:rPr>
        <w:t>M.,</w:t>
      </w:r>
      <w:r w:rsidR="002732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Goyal</w:t>
      </w:r>
      <w:proofErr w:type="spellEnd"/>
      <w:proofErr w:type="gramEnd"/>
      <w:r w:rsidRPr="00273216">
        <w:rPr>
          <w:rFonts w:ascii="Times New Roman" w:hAnsi="Times New Roman" w:cs="Times New Roman"/>
          <w:sz w:val="24"/>
          <w:szCs w:val="24"/>
        </w:rPr>
        <w:t>, S.</w:t>
      </w:r>
      <w:r w:rsidR="00273216">
        <w:rPr>
          <w:rFonts w:ascii="Times New Roman" w:hAnsi="Times New Roman" w:cs="Times New Roman"/>
          <w:sz w:val="24"/>
          <w:szCs w:val="24"/>
        </w:rPr>
        <w:t xml:space="preserve"> </w:t>
      </w:r>
      <w:r w:rsidRPr="00273216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Cheeran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, M.C-J.,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Torremorell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>, M.</w:t>
      </w:r>
      <w:r w:rsidR="00374271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273216" w:rsidRPr="00273216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porcine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virus</w:t>
      </w:r>
      <w:r w:rsidR="00C860E1" w:rsidRPr="00273216">
        <w:rPr>
          <w:rFonts w:ascii="Times New Roman" w:hAnsi="Times New Roman" w:cs="Times New Roman"/>
          <w:sz w:val="24"/>
          <w:szCs w:val="24"/>
        </w:rPr>
        <w:t xml:space="preserve">. </w:t>
      </w:r>
      <w:r w:rsidR="001F1573" w:rsidRPr="00273216">
        <w:rPr>
          <w:rFonts w:ascii="Times New Roman" w:hAnsi="Times New Roman" w:cs="Times New Roman"/>
          <w:sz w:val="24"/>
          <w:szCs w:val="24"/>
        </w:rPr>
        <w:t xml:space="preserve">BMC </w:t>
      </w:r>
      <w:proofErr w:type="spellStart"/>
      <w:r w:rsidR="001F1573" w:rsidRPr="00273216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1F1573"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73" w:rsidRPr="0027321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860E1" w:rsidRPr="00273216">
        <w:rPr>
          <w:rFonts w:ascii="Times New Roman" w:hAnsi="Times New Roman" w:cs="Times New Roman"/>
          <w:sz w:val="24"/>
          <w:szCs w:val="24"/>
        </w:rPr>
        <w:t>, 1</w:t>
      </w:r>
      <w:r w:rsidRPr="00273216">
        <w:rPr>
          <w:rFonts w:ascii="Times New Roman" w:hAnsi="Times New Roman" w:cs="Times New Roman"/>
          <w:sz w:val="24"/>
          <w:szCs w:val="24"/>
        </w:rPr>
        <w:t>3</w:t>
      </w:r>
      <w:r w:rsidR="001F1573" w:rsidRPr="00273216">
        <w:rPr>
          <w:rFonts w:ascii="Times New Roman" w:hAnsi="Times New Roman" w:cs="Times New Roman"/>
          <w:sz w:val="24"/>
          <w:szCs w:val="24"/>
        </w:rPr>
        <w:t xml:space="preserve"> (1)</w:t>
      </w:r>
      <w:r w:rsidR="00C860E1" w:rsidRPr="00273216">
        <w:rPr>
          <w:rFonts w:ascii="Times New Roman" w:hAnsi="Times New Roman" w:cs="Times New Roman"/>
          <w:sz w:val="24"/>
          <w:szCs w:val="24"/>
        </w:rPr>
        <w:t xml:space="preserve">: </w:t>
      </w:r>
      <w:r w:rsidRPr="00273216">
        <w:rPr>
          <w:rFonts w:ascii="Times New Roman" w:hAnsi="Times New Roman" w:cs="Times New Roman"/>
          <w:sz w:val="24"/>
          <w:szCs w:val="24"/>
        </w:rPr>
        <w:t>89</w:t>
      </w:r>
      <w:r w:rsidR="00C860E1" w:rsidRPr="00273216">
        <w:rPr>
          <w:rFonts w:ascii="Times New Roman" w:hAnsi="Times New Roman" w:cs="Times New Roman"/>
          <w:sz w:val="24"/>
          <w:szCs w:val="24"/>
        </w:rPr>
        <w:t>.</w:t>
      </w:r>
    </w:p>
    <w:p w:rsidR="00BF22CE" w:rsidRPr="00273216" w:rsidRDefault="00BF22CE" w:rsidP="00374271">
      <w:pPr>
        <w:rPr>
          <w:rFonts w:ascii="Times New Roman" w:hAnsi="Times New Roman" w:cs="Times New Roman"/>
          <w:sz w:val="24"/>
          <w:szCs w:val="24"/>
        </w:rPr>
      </w:pPr>
    </w:p>
    <w:p w:rsidR="00B4669E" w:rsidRPr="00273216" w:rsidRDefault="00B4669E" w:rsidP="00744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16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A80EEC" w:rsidRPr="00273216">
        <w:rPr>
          <w:rFonts w:ascii="Times New Roman" w:hAnsi="Times New Roman" w:cs="Times New Roman"/>
          <w:sz w:val="24"/>
          <w:szCs w:val="24"/>
        </w:rPr>
        <w:t>v</w:t>
      </w:r>
      <w:r w:rsidR="00712E7B" w:rsidRPr="00273216">
        <w:rPr>
          <w:rFonts w:ascii="Times New Roman" w:hAnsi="Times New Roman" w:cs="Times New Roman"/>
          <w:sz w:val="24"/>
          <w:szCs w:val="24"/>
        </w:rPr>
        <w:t xml:space="preserve">ir epidemického průjmu prasat, nepřímý přenos, ošetřovatel, přesun zvířat, </w:t>
      </w:r>
      <w:proofErr w:type="spellStart"/>
      <w:r w:rsidR="00712E7B" w:rsidRPr="00273216">
        <w:rPr>
          <w:rFonts w:ascii="Times New Roman" w:hAnsi="Times New Roman" w:cs="Times New Roman"/>
          <w:sz w:val="24"/>
          <w:szCs w:val="24"/>
        </w:rPr>
        <w:t>biosecurita</w:t>
      </w:r>
      <w:proofErr w:type="spellEnd"/>
      <w:r w:rsidR="00712E7B" w:rsidRPr="00273216">
        <w:rPr>
          <w:rFonts w:ascii="Times New Roman" w:hAnsi="Times New Roman" w:cs="Times New Roman"/>
          <w:sz w:val="24"/>
          <w:szCs w:val="24"/>
        </w:rPr>
        <w:t>, kontaminované předměty</w:t>
      </w:r>
    </w:p>
    <w:p w:rsidR="00B4669E" w:rsidRPr="00273216" w:rsidRDefault="00B4669E" w:rsidP="003742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B2A" w:rsidRPr="00273216" w:rsidRDefault="00BF22CE" w:rsidP="00A71892">
      <w:pPr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b/>
          <w:sz w:val="24"/>
          <w:szCs w:val="24"/>
        </w:rPr>
        <w:t>Dostupn</w:t>
      </w:r>
      <w:r w:rsidR="004F06D9">
        <w:rPr>
          <w:rFonts w:ascii="Times New Roman" w:hAnsi="Times New Roman" w:cs="Times New Roman"/>
          <w:b/>
          <w:sz w:val="24"/>
          <w:szCs w:val="24"/>
        </w:rPr>
        <w:t>é</w:t>
      </w:r>
      <w:r w:rsidRPr="00273216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71892" w:rsidRPr="0027321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https://www.ncbi.nlm.nih.gov/pmc/articles/PMC5382501/</w:t>
        </w:r>
      </w:hyperlink>
    </w:p>
    <w:p w:rsidR="00A71892" w:rsidRPr="00273216" w:rsidRDefault="00A71892" w:rsidP="00A71892">
      <w:pPr>
        <w:rPr>
          <w:rFonts w:ascii="Times New Roman" w:hAnsi="Times New Roman" w:cs="Times New Roman"/>
          <w:sz w:val="24"/>
          <w:szCs w:val="24"/>
        </w:rPr>
      </w:pPr>
    </w:p>
    <w:p w:rsidR="004846A8" w:rsidRPr="00273216" w:rsidRDefault="004846A8" w:rsidP="009209E6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>Epidemický průjem prasat (PED) je vysoce kontagiózní virové onemocnění</w:t>
      </w:r>
      <w:r w:rsidR="0032574F" w:rsidRPr="00273216">
        <w:rPr>
          <w:rFonts w:ascii="Times New Roman" w:hAnsi="Times New Roman" w:cs="Times New Roman"/>
          <w:sz w:val="24"/>
          <w:szCs w:val="24"/>
        </w:rPr>
        <w:t xml:space="preserve"> prasat</w:t>
      </w:r>
      <w:r w:rsidRPr="00273216">
        <w:rPr>
          <w:rFonts w:ascii="Times New Roman" w:hAnsi="Times New Roman" w:cs="Times New Roman"/>
          <w:sz w:val="24"/>
          <w:szCs w:val="24"/>
        </w:rPr>
        <w:t>, které způsobuje velké ekonomick</w:t>
      </w:r>
      <w:r w:rsidR="00503F3F" w:rsidRPr="00273216">
        <w:rPr>
          <w:rFonts w:ascii="Times New Roman" w:hAnsi="Times New Roman" w:cs="Times New Roman"/>
          <w:sz w:val="24"/>
          <w:szCs w:val="24"/>
        </w:rPr>
        <w:t>é</w:t>
      </w:r>
      <w:r w:rsidRPr="00273216">
        <w:rPr>
          <w:rFonts w:ascii="Times New Roman" w:hAnsi="Times New Roman" w:cs="Times New Roman"/>
          <w:sz w:val="24"/>
          <w:szCs w:val="24"/>
        </w:rPr>
        <w:t xml:space="preserve"> ztrát</w:t>
      </w:r>
      <w:r w:rsidR="00503F3F" w:rsidRPr="00273216">
        <w:rPr>
          <w:rFonts w:ascii="Times New Roman" w:hAnsi="Times New Roman" w:cs="Times New Roman"/>
          <w:sz w:val="24"/>
          <w:szCs w:val="24"/>
        </w:rPr>
        <w:t>y</w:t>
      </w:r>
      <w:r w:rsidRPr="00273216">
        <w:rPr>
          <w:rFonts w:ascii="Times New Roman" w:hAnsi="Times New Roman" w:cs="Times New Roman"/>
          <w:sz w:val="24"/>
          <w:szCs w:val="24"/>
        </w:rPr>
        <w:t xml:space="preserve"> v důsledky vysoké mortality selat.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9209E6" w:rsidRPr="00273216">
        <w:rPr>
          <w:rFonts w:ascii="Times New Roman" w:hAnsi="Times New Roman" w:cs="Times New Roman"/>
          <w:sz w:val="24"/>
          <w:szCs w:val="24"/>
        </w:rPr>
        <w:t xml:space="preserve">Virus je vylučován ve výkalech infikovaných </w:t>
      </w:r>
      <w:r w:rsidR="00930293" w:rsidRPr="00273216">
        <w:rPr>
          <w:rFonts w:ascii="Times New Roman" w:hAnsi="Times New Roman" w:cs="Times New Roman"/>
          <w:sz w:val="24"/>
          <w:szCs w:val="24"/>
        </w:rPr>
        <w:t xml:space="preserve">jedinců </w:t>
      </w:r>
      <w:r w:rsidR="009209E6" w:rsidRPr="00273216">
        <w:rPr>
          <w:rFonts w:ascii="Times New Roman" w:hAnsi="Times New Roman" w:cs="Times New Roman"/>
          <w:sz w:val="24"/>
          <w:szCs w:val="24"/>
        </w:rPr>
        <w:t>a je přenášen přímo kontaktem mezi infikovanými a vnímavými prasaty nebo nepřímo kontaminovanými předměty.</w:t>
      </w:r>
      <w:r w:rsidR="00FD6463" w:rsidRPr="00273216">
        <w:rPr>
          <w:rFonts w:ascii="Times New Roman" w:hAnsi="Times New Roman" w:cs="Times New Roman"/>
          <w:sz w:val="24"/>
          <w:szCs w:val="24"/>
        </w:rPr>
        <w:t xml:space="preserve"> Mezi hlavní rizikové faktory pro šíření viru PED </w:t>
      </w:r>
      <w:r w:rsidR="00042542" w:rsidRPr="00273216">
        <w:rPr>
          <w:rFonts w:ascii="Times New Roman" w:hAnsi="Times New Roman" w:cs="Times New Roman"/>
          <w:sz w:val="24"/>
          <w:szCs w:val="24"/>
        </w:rPr>
        <w:t>patří</w:t>
      </w:r>
      <w:r w:rsidR="00FD6463" w:rsidRPr="00273216">
        <w:rPr>
          <w:rFonts w:ascii="Times New Roman" w:hAnsi="Times New Roman" w:cs="Times New Roman"/>
          <w:sz w:val="24"/>
          <w:szCs w:val="24"/>
        </w:rPr>
        <w:t xml:space="preserve"> transport prasat</w:t>
      </w:r>
      <w:r w:rsidR="00042542" w:rsidRPr="00273216">
        <w:rPr>
          <w:rFonts w:ascii="Times New Roman" w:hAnsi="Times New Roman" w:cs="Times New Roman"/>
          <w:sz w:val="24"/>
          <w:szCs w:val="24"/>
        </w:rPr>
        <w:t xml:space="preserve">, kontaminovaná krmiva, </w:t>
      </w:r>
      <w:r w:rsidR="00930293" w:rsidRPr="00273216">
        <w:rPr>
          <w:rFonts w:ascii="Times New Roman" w:hAnsi="Times New Roman" w:cs="Times New Roman"/>
          <w:sz w:val="24"/>
          <w:szCs w:val="24"/>
        </w:rPr>
        <w:t xml:space="preserve">mikrobiální </w:t>
      </w:r>
      <w:r w:rsidR="00042542" w:rsidRPr="00273216">
        <w:rPr>
          <w:rFonts w:ascii="Times New Roman" w:hAnsi="Times New Roman" w:cs="Times New Roman"/>
          <w:sz w:val="24"/>
          <w:szCs w:val="24"/>
        </w:rPr>
        <w:t>aerosol</w:t>
      </w:r>
      <w:r w:rsidR="00FD6463" w:rsidRPr="00273216">
        <w:rPr>
          <w:rFonts w:ascii="Times New Roman" w:hAnsi="Times New Roman" w:cs="Times New Roman"/>
          <w:sz w:val="24"/>
          <w:szCs w:val="24"/>
        </w:rPr>
        <w:t>.</w:t>
      </w:r>
    </w:p>
    <w:p w:rsidR="00F66D1E" w:rsidRPr="00273216" w:rsidRDefault="00930293" w:rsidP="00F85827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>Úroveň z</w:t>
      </w:r>
      <w:r w:rsidR="00C516BB" w:rsidRPr="00273216">
        <w:rPr>
          <w:rFonts w:ascii="Times New Roman" w:hAnsi="Times New Roman" w:cs="Times New Roman"/>
          <w:sz w:val="24"/>
          <w:szCs w:val="24"/>
        </w:rPr>
        <w:t>nalost</w:t>
      </w:r>
      <w:r w:rsidRPr="00273216">
        <w:rPr>
          <w:rFonts w:ascii="Times New Roman" w:hAnsi="Times New Roman" w:cs="Times New Roman"/>
          <w:sz w:val="24"/>
          <w:szCs w:val="24"/>
        </w:rPr>
        <w:t>í,</w:t>
      </w:r>
      <w:r w:rsidR="00C516BB" w:rsidRPr="00273216">
        <w:rPr>
          <w:rFonts w:ascii="Times New Roman" w:hAnsi="Times New Roman" w:cs="Times New Roman"/>
          <w:sz w:val="24"/>
          <w:szCs w:val="24"/>
        </w:rPr>
        <w:t xml:space="preserve"> o ú</w:t>
      </w:r>
      <w:r w:rsidR="00F66D1E" w:rsidRPr="00273216">
        <w:rPr>
          <w:rFonts w:ascii="Times New Roman" w:hAnsi="Times New Roman" w:cs="Times New Roman"/>
          <w:sz w:val="24"/>
          <w:szCs w:val="24"/>
        </w:rPr>
        <w:t>činnost</w:t>
      </w:r>
      <w:r w:rsidR="00C516BB" w:rsidRPr="00273216">
        <w:rPr>
          <w:rFonts w:ascii="Times New Roman" w:hAnsi="Times New Roman" w:cs="Times New Roman"/>
          <w:sz w:val="24"/>
          <w:szCs w:val="24"/>
        </w:rPr>
        <w:t>i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opatření biosecurity pro snížení přenosu viru epidemického průjmu prasat (PEDV) prostřednictvím </w:t>
      </w:r>
      <w:r w:rsidRPr="00273216">
        <w:rPr>
          <w:rFonts w:ascii="Times New Roman" w:hAnsi="Times New Roman" w:cs="Times New Roman"/>
          <w:sz w:val="24"/>
          <w:szCs w:val="24"/>
        </w:rPr>
        <w:t xml:space="preserve">osob, tj. </w:t>
      </w:r>
      <w:r w:rsidR="00F66D1E" w:rsidRPr="00273216">
        <w:rPr>
          <w:rFonts w:ascii="Times New Roman" w:hAnsi="Times New Roman" w:cs="Times New Roman"/>
          <w:sz w:val="24"/>
          <w:szCs w:val="24"/>
        </w:rPr>
        <w:t>zaměstnanců</w:t>
      </w:r>
      <w:r w:rsidR="00042542" w:rsidRPr="00273216">
        <w:rPr>
          <w:rFonts w:ascii="Times New Roman" w:hAnsi="Times New Roman" w:cs="Times New Roman"/>
          <w:sz w:val="24"/>
          <w:szCs w:val="24"/>
        </w:rPr>
        <w:t>, respektive návštěvníků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farmy nebo kontaminovanými předměty</w:t>
      </w:r>
      <w:r w:rsidRPr="00273216">
        <w:rPr>
          <w:rFonts w:ascii="Times New Roman" w:hAnsi="Times New Roman" w:cs="Times New Roman"/>
          <w:sz w:val="24"/>
          <w:szCs w:val="24"/>
        </w:rPr>
        <w:t>,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j</w:t>
      </w:r>
      <w:r w:rsidRPr="00273216">
        <w:rPr>
          <w:rFonts w:ascii="Times New Roman" w:hAnsi="Times New Roman" w:cs="Times New Roman"/>
          <w:sz w:val="24"/>
          <w:szCs w:val="24"/>
        </w:rPr>
        <w:t xml:space="preserve">e </w:t>
      </w:r>
      <w:r w:rsidR="007F7D6F" w:rsidRPr="00273216">
        <w:rPr>
          <w:rFonts w:ascii="Times New Roman" w:hAnsi="Times New Roman" w:cs="Times New Roman"/>
          <w:sz w:val="24"/>
          <w:szCs w:val="24"/>
        </w:rPr>
        <w:t>zatím nedostatečn</w:t>
      </w:r>
      <w:r w:rsidRPr="00273216">
        <w:rPr>
          <w:rFonts w:ascii="Times New Roman" w:hAnsi="Times New Roman" w:cs="Times New Roman"/>
          <w:sz w:val="24"/>
          <w:szCs w:val="24"/>
        </w:rPr>
        <w:t>á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. Tato studie byla provedena s cílem vyhodnotit účinnost </w:t>
      </w:r>
      <w:r w:rsidR="00F85827" w:rsidRPr="00273216">
        <w:rPr>
          <w:rFonts w:ascii="Times New Roman" w:hAnsi="Times New Roman" w:cs="Times New Roman"/>
          <w:sz w:val="24"/>
          <w:szCs w:val="24"/>
        </w:rPr>
        <w:t>opatření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F85827" w:rsidRPr="00273216">
        <w:rPr>
          <w:rFonts w:ascii="Times New Roman" w:hAnsi="Times New Roman" w:cs="Times New Roman"/>
          <w:sz w:val="24"/>
          <w:szCs w:val="24"/>
        </w:rPr>
        <w:t>biosecurity</w:t>
      </w:r>
      <w:r w:rsidRPr="00273216">
        <w:rPr>
          <w:rFonts w:ascii="Times New Roman" w:hAnsi="Times New Roman" w:cs="Times New Roman"/>
          <w:sz w:val="24"/>
          <w:szCs w:val="24"/>
        </w:rPr>
        <w:t>,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 zaměřených na minimalizaci přenosu </w:t>
      </w:r>
      <w:r w:rsidR="00F85827" w:rsidRPr="00273216">
        <w:rPr>
          <w:rFonts w:ascii="Times New Roman" w:hAnsi="Times New Roman" w:cs="Times New Roman"/>
          <w:sz w:val="24"/>
          <w:szCs w:val="24"/>
        </w:rPr>
        <w:t xml:space="preserve">viru PED </w:t>
      </w:r>
      <w:r w:rsidR="00F66D1E" w:rsidRPr="00273216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273216">
        <w:rPr>
          <w:rFonts w:ascii="Times New Roman" w:hAnsi="Times New Roman" w:cs="Times New Roman"/>
          <w:sz w:val="24"/>
          <w:szCs w:val="24"/>
        </w:rPr>
        <w:t>osob</w:t>
      </w:r>
      <w:r w:rsidR="00F85827" w:rsidRPr="00273216">
        <w:rPr>
          <w:rFonts w:ascii="Times New Roman" w:hAnsi="Times New Roman" w:cs="Times New Roman"/>
          <w:sz w:val="24"/>
          <w:szCs w:val="24"/>
        </w:rPr>
        <w:t xml:space="preserve"> při různých </w:t>
      </w:r>
      <w:r w:rsidR="007C6404" w:rsidRPr="00273216">
        <w:rPr>
          <w:rFonts w:ascii="Times New Roman" w:hAnsi="Times New Roman" w:cs="Times New Roman"/>
          <w:sz w:val="24"/>
          <w:szCs w:val="24"/>
        </w:rPr>
        <w:t>úrovních</w:t>
      </w:r>
      <w:r w:rsidR="00F85827" w:rsidRPr="00273216">
        <w:rPr>
          <w:rFonts w:ascii="Times New Roman" w:hAnsi="Times New Roman" w:cs="Times New Roman"/>
          <w:sz w:val="24"/>
          <w:szCs w:val="24"/>
        </w:rPr>
        <w:t xml:space="preserve"> biosecurity</w:t>
      </w:r>
      <w:r w:rsidR="007C6404" w:rsidRPr="00273216">
        <w:rPr>
          <w:rFonts w:ascii="Times New Roman" w:hAnsi="Times New Roman" w:cs="Times New Roman"/>
          <w:sz w:val="24"/>
          <w:szCs w:val="24"/>
        </w:rPr>
        <w:t xml:space="preserve"> (nízká</w:t>
      </w:r>
      <w:r w:rsidR="00401CE2" w:rsidRPr="00273216">
        <w:rPr>
          <w:rFonts w:ascii="Times New Roman" w:hAnsi="Times New Roman" w:cs="Times New Roman"/>
          <w:sz w:val="24"/>
          <w:szCs w:val="24"/>
        </w:rPr>
        <w:t xml:space="preserve"> - LB</w:t>
      </w:r>
      <w:r w:rsidR="007C6404" w:rsidRPr="00273216">
        <w:rPr>
          <w:rFonts w:ascii="Times New Roman" w:hAnsi="Times New Roman" w:cs="Times New Roman"/>
          <w:sz w:val="24"/>
          <w:szCs w:val="24"/>
        </w:rPr>
        <w:t>, střední</w:t>
      </w:r>
      <w:r w:rsidR="00401CE2" w:rsidRPr="00273216">
        <w:rPr>
          <w:rFonts w:ascii="Times New Roman" w:hAnsi="Times New Roman" w:cs="Times New Roman"/>
          <w:sz w:val="24"/>
          <w:szCs w:val="24"/>
        </w:rPr>
        <w:t xml:space="preserve"> - MB</w:t>
      </w:r>
      <w:r w:rsidR="007C6404" w:rsidRPr="00273216">
        <w:rPr>
          <w:rFonts w:ascii="Times New Roman" w:hAnsi="Times New Roman" w:cs="Times New Roman"/>
          <w:sz w:val="24"/>
          <w:szCs w:val="24"/>
        </w:rPr>
        <w:t xml:space="preserve"> a vysoká</w:t>
      </w:r>
      <w:r w:rsidR="00401CE2" w:rsidRPr="00273216">
        <w:rPr>
          <w:rFonts w:ascii="Times New Roman" w:hAnsi="Times New Roman" w:cs="Times New Roman"/>
          <w:sz w:val="24"/>
          <w:szCs w:val="24"/>
        </w:rPr>
        <w:t xml:space="preserve"> - HB</w:t>
      </w:r>
      <w:r w:rsidR="007C6404" w:rsidRPr="00273216">
        <w:rPr>
          <w:rFonts w:ascii="Times New Roman" w:hAnsi="Times New Roman" w:cs="Times New Roman"/>
          <w:sz w:val="24"/>
          <w:szCs w:val="24"/>
        </w:rPr>
        <w:t xml:space="preserve">) v závislosti na stupni dodržovaných </w:t>
      </w:r>
      <w:r w:rsidR="00B42B63" w:rsidRPr="00273216">
        <w:rPr>
          <w:rFonts w:ascii="Times New Roman" w:hAnsi="Times New Roman" w:cs="Times New Roman"/>
          <w:sz w:val="24"/>
          <w:szCs w:val="24"/>
        </w:rPr>
        <w:t xml:space="preserve">různých </w:t>
      </w:r>
      <w:r w:rsidR="007C6404" w:rsidRPr="00273216">
        <w:rPr>
          <w:rFonts w:ascii="Times New Roman" w:hAnsi="Times New Roman" w:cs="Times New Roman"/>
          <w:sz w:val="24"/>
          <w:szCs w:val="24"/>
        </w:rPr>
        <w:t>opatření biosecurity</w:t>
      </w:r>
      <w:r w:rsidR="00F66D1E" w:rsidRPr="00273216">
        <w:rPr>
          <w:rFonts w:ascii="Times New Roman" w:hAnsi="Times New Roman" w:cs="Times New Roman"/>
          <w:sz w:val="24"/>
          <w:szCs w:val="24"/>
        </w:rPr>
        <w:t>.</w:t>
      </w:r>
    </w:p>
    <w:p w:rsidR="00045288" w:rsidRPr="00273216" w:rsidRDefault="00401CE2" w:rsidP="00045288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 xml:space="preserve">Třítýdenní prasata z chovu </w:t>
      </w:r>
      <w:r w:rsidR="00AF7E62" w:rsidRPr="00273216">
        <w:rPr>
          <w:rFonts w:ascii="Times New Roman" w:hAnsi="Times New Roman" w:cs="Times New Roman"/>
          <w:sz w:val="24"/>
          <w:szCs w:val="24"/>
        </w:rPr>
        <w:t xml:space="preserve">prostého PED </w:t>
      </w:r>
      <w:r w:rsidRPr="00273216">
        <w:rPr>
          <w:rFonts w:ascii="Times New Roman" w:hAnsi="Times New Roman" w:cs="Times New Roman"/>
          <w:sz w:val="24"/>
          <w:szCs w:val="24"/>
        </w:rPr>
        <w:t>byla ustájena v oddělených místnostech se vzájemně nezávislým provozem a různou úrovní biosecurity (LB, MB, a HB + kontrolní místnost). Ošetřovatelé vstupující do jednotlivých místností měl</w:t>
      </w:r>
      <w:r w:rsidR="009423A1" w:rsidRPr="00273216">
        <w:rPr>
          <w:rFonts w:ascii="Times New Roman" w:hAnsi="Times New Roman" w:cs="Times New Roman"/>
          <w:sz w:val="24"/>
          <w:szCs w:val="24"/>
        </w:rPr>
        <w:t>i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9423A1" w:rsidRPr="00273216">
        <w:rPr>
          <w:rFonts w:ascii="Times New Roman" w:hAnsi="Times New Roman" w:cs="Times New Roman"/>
          <w:sz w:val="24"/>
          <w:szCs w:val="24"/>
        </w:rPr>
        <w:t xml:space="preserve">nejprve </w:t>
      </w:r>
      <w:r w:rsidRPr="00273216">
        <w:rPr>
          <w:rFonts w:ascii="Times New Roman" w:hAnsi="Times New Roman" w:cs="Times New Roman"/>
          <w:sz w:val="24"/>
          <w:szCs w:val="24"/>
        </w:rPr>
        <w:t xml:space="preserve">přímý kontakt </w:t>
      </w:r>
      <w:r w:rsidR="00BF25FD" w:rsidRPr="00273216">
        <w:rPr>
          <w:rFonts w:ascii="Times New Roman" w:hAnsi="Times New Roman" w:cs="Times New Roman"/>
          <w:sz w:val="24"/>
          <w:szCs w:val="24"/>
        </w:rPr>
        <w:t>(45 </w:t>
      </w:r>
      <w:r w:rsidR="006B70AF" w:rsidRPr="00273216">
        <w:rPr>
          <w:rFonts w:ascii="Times New Roman" w:hAnsi="Times New Roman" w:cs="Times New Roman"/>
          <w:sz w:val="24"/>
          <w:szCs w:val="24"/>
        </w:rPr>
        <w:t xml:space="preserve">minut) </w:t>
      </w:r>
      <w:r w:rsidRPr="00273216">
        <w:rPr>
          <w:rFonts w:ascii="Times New Roman" w:hAnsi="Times New Roman" w:cs="Times New Roman"/>
          <w:sz w:val="24"/>
          <w:szCs w:val="24"/>
        </w:rPr>
        <w:t xml:space="preserve">s infikovanými prasaty </w:t>
      </w:r>
      <w:r w:rsidR="00930293" w:rsidRPr="00273216">
        <w:rPr>
          <w:rFonts w:ascii="Times New Roman" w:hAnsi="Times New Roman" w:cs="Times New Roman"/>
          <w:sz w:val="24"/>
          <w:szCs w:val="24"/>
        </w:rPr>
        <w:t>(</w:t>
      </w:r>
      <w:r w:rsidRPr="00273216">
        <w:rPr>
          <w:rFonts w:ascii="Times New Roman" w:hAnsi="Times New Roman" w:cs="Times New Roman"/>
          <w:sz w:val="24"/>
          <w:szCs w:val="24"/>
        </w:rPr>
        <w:t>INF</w:t>
      </w:r>
      <w:r w:rsidR="00930293" w:rsidRPr="00273216">
        <w:rPr>
          <w:rFonts w:ascii="Times New Roman" w:hAnsi="Times New Roman" w:cs="Times New Roman"/>
          <w:sz w:val="24"/>
          <w:szCs w:val="24"/>
        </w:rPr>
        <w:t>)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930293" w:rsidRPr="00273216">
        <w:rPr>
          <w:rFonts w:ascii="Times New Roman" w:hAnsi="Times New Roman" w:cs="Times New Roman"/>
          <w:sz w:val="24"/>
          <w:szCs w:val="24"/>
        </w:rPr>
        <w:t xml:space="preserve">v </w:t>
      </w:r>
      <w:r w:rsidRPr="00273216">
        <w:rPr>
          <w:rFonts w:ascii="Times New Roman" w:hAnsi="Times New Roman" w:cs="Times New Roman"/>
          <w:sz w:val="24"/>
          <w:szCs w:val="24"/>
        </w:rPr>
        <w:t>místnosti</w:t>
      </w:r>
      <w:r w:rsidR="009423A1" w:rsidRPr="00273216">
        <w:rPr>
          <w:rFonts w:ascii="Times New Roman" w:hAnsi="Times New Roman" w:cs="Times New Roman"/>
          <w:sz w:val="24"/>
          <w:szCs w:val="24"/>
        </w:rPr>
        <w:t>, kde</w:t>
      </w:r>
      <w:r w:rsidRPr="00273216">
        <w:rPr>
          <w:rFonts w:ascii="Times New Roman" w:hAnsi="Times New Roman" w:cs="Times New Roman"/>
          <w:sz w:val="24"/>
          <w:szCs w:val="24"/>
        </w:rPr>
        <w:t xml:space="preserve"> prováděl</w:t>
      </w:r>
      <w:r w:rsidR="009423A1" w:rsidRPr="00273216">
        <w:rPr>
          <w:rFonts w:ascii="Times New Roman" w:hAnsi="Times New Roman" w:cs="Times New Roman"/>
          <w:sz w:val="24"/>
          <w:szCs w:val="24"/>
        </w:rPr>
        <w:t>i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024F39" w:rsidRPr="00273216">
        <w:rPr>
          <w:rFonts w:ascii="Times New Roman" w:hAnsi="Times New Roman" w:cs="Times New Roman"/>
          <w:sz w:val="24"/>
          <w:szCs w:val="24"/>
        </w:rPr>
        <w:t>základní</w:t>
      </w:r>
      <w:r w:rsidR="009423A1" w:rsidRPr="00273216">
        <w:rPr>
          <w:rFonts w:ascii="Times New Roman" w:hAnsi="Times New Roman" w:cs="Times New Roman"/>
          <w:sz w:val="24"/>
          <w:szCs w:val="24"/>
        </w:rPr>
        <w:t xml:space="preserve"> činnosti</w:t>
      </w:r>
      <w:r w:rsidRPr="00273216">
        <w:rPr>
          <w:rFonts w:ascii="Times New Roman" w:hAnsi="Times New Roman" w:cs="Times New Roman"/>
          <w:sz w:val="24"/>
          <w:szCs w:val="24"/>
        </w:rPr>
        <w:t xml:space="preserve"> (kr</w:t>
      </w:r>
      <w:r w:rsidR="009423A1" w:rsidRPr="00273216">
        <w:rPr>
          <w:rFonts w:ascii="Times New Roman" w:hAnsi="Times New Roman" w:cs="Times New Roman"/>
          <w:sz w:val="24"/>
          <w:szCs w:val="24"/>
        </w:rPr>
        <w:t>mení prasat, čištění místnosti</w:t>
      </w:r>
      <w:r w:rsidR="00664610" w:rsidRPr="00273216">
        <w:rPr>
          <w:rFonts w:ascii="Times New Roman" w:hAnsi="Times New Roman" w:cs="Times New Roman"/>
          <w:sz w:val="24"/>
          <w:szCs w:val="24"/>
        </w:rPr>
        <w:t>, odběr vzorků aj.</w:t>
      </w:r>
      <w:r w:rsidR="009423A1" w:rsidRPr="00273216">
        <w:rPr>
          <w:rFonts w:ascii="Times New Roman" w:hAnsi="Times New Roman" w:cs="Times New Roman"/>
          <w:sz w:val="24"/>
          <w:szCs w:val="24"/>
        </w:rPr>
        <w:t>).</w:t>
      </w:r>
      <w:r w:rsidR="005F5922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102432" w:rsidRPr="00273216">
        <w:rPr>
          <w:rFonts w:ascii="Times New Roman" w:hAnsi="Times New Roman" w:cs="Times New Roman"/>
          <w:sz w:val="24"/>
          <w:szCs w:val="24"/>
        </w:rPr>
        <w:t xml:space="preserve">Při úrovni LB - ošetřovatelé vstupovali z INF přímo přes znečištěnou chodbu do LB místnosti bez </w:t>
      </w:r>
      <w:r w:rsidR="00930293" w:rsidRPr="00273216">
        <w:rPr>
          <w:rFonts w:ascii="Times New Roman" w:hAnsi="Times New Roman" w:cs="Times New Roman"/>
          <w:sz w:val="24"/>
          <w:szCs w:val="24"/>
        </w:rPr>
        <w:t>vý</w:t>
      </w:r>
      <w:r w:rsidR="00102432" w:rsidRPr="00273216">
        <w:rPr>
          <w:rFonts w:ascii="Times New Roman" w:hAnsi="Times New Roman" w:cs="Times New Roman"/>
          <w:sz w:val="24"/>
          <w:szCs w:val="24"/>
        </w:rPr>
        <w:t xml:space="preserve">měny oblečení, obuvi a bez </w:t>
      </w:r>
      <w:r w:rsidR="00930293" w:rsidRPr="00273216">
        <w:rPr>
          <w:rFonts w:ascii="Times New Roman" w:hAnsi="Times New Roman" w:cs="Times New Roman"/>
          <w:sz w:val="24"/>
          <w:szCs w:val="24"/>
        </w:rPr>
        <w:t>u</w:t>
      </w:r>
      <w:r w:rsidR="00102432" w:rsidRPr="00273216">
        <w:rPr>
          <w:rFonts w:ascii="Times New Roman" w:hAnsi="Times New Roman" w:cs="Times New Roman"/>
          <w:sz w:val="24"/>
          <w:szCs w:val="24"/>
        </w:rPr>
        <w:t xml:space="preserve">mytí rukou a obličeje. Do místnosti MB vstupovali ošetřovatelé pouze přes čistou chodbu po umytí rukou a obličeje a po </w:t>
      </w:r>
      <w:r w:rsidR="00930293" w:rsidRPr="00273216">
        <w:rPr>
          <w:rFonts w:ascii="Times New Roman" w:hAnsi="Times New Roman" w:cs="Times New Roman"/>
          <w:sz w:val="24"/>
          <w:szCs w:val="24"/>
        </w:rPr>
        <w:t>vý</w:t>
      </w:r>
      <w:r w:rsidR="00102432" w:rsidRPr="00273216">
        <w:rPr>
          <w:rFonts w:ascii="Times New Roman" w:hAnsi="Times New Roman" w:cs="Times New Roman"/>
          <w:sz w:val="24"/>
          <w:szCs w:val="24"/>
        </w:rPr>
        <w:t>měně oblečení a obuvi.</w:t>
      </w:r>
      <w:r w:rsidR="00045288" w:rsidRPr="00273216">
        <w:rPr>
          <w:rFonts w:ascii="Times New Roman" w:hAnsi="Times New Roman" w:cs="Times New Roman"/>
          <w:sz w:val="24"/>
          <w:szCs w:val="24"/>
        </w:rPr>
        <w:t xml:space="preserve"> Do místnosti HB vstupovali ošetřovatelé pouze přes čistou chodbu po osprchování a po </w:t>
      </w:r>
      <w:r w:rsidR="00930293" w:rsidRPr="00273216">
        <w:rPr>
          <w:rFonts w:ascii="Times New Roman" w:hAnsi="Times New Roman" w:cs="Times New Roman"/>
          <w:sz w:val="24"/>
          <w:szCs w:val="24"/>
        </w:rPr>
        <w:t>vý</w:t>
      </w:r>
      <w:r w:rsidR="00045288" w:rsidRPr="00273216">
        <w:rPr>
          <w:rFonts w:ascii="Times New Roman" w:hAnsi="Times New Roman" w:cs="Times New Roman"/>
          <w:sz w:val="24"/>
          <w:szCs w:val="24"/>
        </w:rPr>
        <w:t xml:space="preserve">měně oblečení a obuvi. Prasata v kontrolní místnosti (negativní kontrola) byla ošetřována samostatným personálem, který neměl </w:t>
      </w:r>
      <w:r w:rsidR="00024F39" w:rsidRPr="00273216">
        <w:rPr>
          <w:rFonts w:ascii="Times New Roman" w:hAnsi="Times New Roman" w:cs="Times New Roman"/>
          <w:sz w:val="24"/>
          <w:szCs w:val="24"/>
        </w:rPr>
        <w:t>přístu</w:t>
      </w:r>
      <w:r w:rsidR="00045288" w:rsidRPr="00273216">
        <w:rPr>
          <w:rFonts w:ascii="Times New Roman" w:hAnsi="Times New Roman" w:cs="Times New Roman"/>
          <w:sz w:val="24"/>
          <w:szCs w:val="24"/>
        </w:rPr>
        <w:t>p k prasatům z ostatních skupin. Před každým vstupem do místnos</w:t>
      </w:r>
      <w:r w:rsidR="00DC01AA" w:rsidRPr="00273216">
        <w:rPr>
          <w:rFonts w:ascii="Times New Roman" w:hAnsi="Times New Roman" w:cs="Times New Roman"/>
          <w:sz w:val="24"/>
          <w:szCs w:val="24"/>
        </w:rPr>
        <w:t>ti se ošetřovatelé sprchovali a </w:t>
      </w:r>
      <w:r w:rsidR="00930293" w:rsidRPr="00273216">
        <w:rPr>
          <w:rFonts w:ascii="Times New Roman" w:hAnsi="Times New Roman" w:cs="Times New Roman"/>
          <w:sz w:val="24"/>
          <w:szCs w:val="24"/>
        </w:rPr>
        <w:t>používa</w:t>
      </w:r>
      <w:r w:rsidR="008A5F8B" w:rsidRPr="00273216">
        <w:rPr>
          <w:rFonts w:ascii="Times New Roman" w:hAnsi="Times New Roman" w:cs="Times New Roman"/>
          <w:sz w:val="24"/>
          <w:szCs w:val="24"/>
        </w:rPr>
        <w:t xml:space="preserve">li </w:t>
      </w:r>
      <w:r w:rsidR="00930293" w:rsidRPr="00273216">
        <w:rPr>
          <w:rFonts w:ascii="Times New Roman" w:hAnsi="Times New Roman" w:cs="Times New Roman"/>
          <w:sz w:val="24"/>
          <w:szCs w:val="24"/>
        </w:rPr>
        <w:t>vždy</w:t>
      </w:r>
      <w:r w:rsidR="00045288" w:rsidRPr="00273216">
        <w:rPr>
          <w:rFonts w:ascii="Times New Roman" w:hAnsi="Times New Roman" w:cs="Times New Roman"/>
          <w:sz w:val="24"/>
          <w:szCs w:val="24"/>
        </w:rPr>
        <w:t xml:space="preserve"> čisté oblečení a obuv.</w:t>
      </w:r>
    </w:p>
    <w:p w:rsidR="00272C71" w:rsidRPr="00273216" w:rsidRDefault="00272C71" w:rsidP="00272C71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>Stěry z kontaminovaných předmětů (kombinézy, jednorázové plastové návleky, rukavice pokrývka hlavy, obličej a vlasy) a stěry z rekta byly odebírány</w:t>
      </w:r>
      <w:r w:rsidR="00033688" w:rsidRPr="00273216">
        <w:rPr>
          <w:rFonts w:ascii="Times New Roman" w:hAnsi="Times New Roman" w:cs="Times New Roman"/>
          <w:sz w:val="24"/>
          <w:szCs w:val="24"/>
        </w:rPr>
        <w:t xml:space="preserve"> denně s</w:t>
      </w:r>
      <w:r w:rsidRPr="00273216">
        <w:rPr>
          <w:rFonts w:ascii="Times New Roman" w:hAnsi="Times New Roman" w:cs="Times New Roman"/>
          <w:sz w:val="24"/>
          <w:szCs w:val="24"/>
        </w:rPr>
        <w:t>terilním</w:t>
      </w:r>
      <w:r w:rsidR="00033688" w:rsidRPr="00273216">
        <w:rPr>
          <w:rFonts w:ascii="Times New Roman" w:hAnsi="Times New Roman" w:cs="Times New Roman"/>
          <w:sz w:val="24"/>
          <w:szCs w:val="24"/>
        </w:rPr>
        <w:t>i</w:t>
      </w:r>
      <w:r w:rsidRPr="00273216">
        <w:rPr>
          <w:rFonts w:ascii="Times New Roman" w:hAnsi="Times New Roman" w:cs="Times New Roman"/>
          <w:sz w:val="24"/>
          <w:szCs w:val="24"/>
        </w:rPr>
        <w:t xml:space="preserve"> tampon</w:t>
      </w:r>
      <w:r w:rsidR="00033688" w:rsidRPr="00273216">
        <w:rPr>
          <w:rFonts w:ascii="Times New Roman" w:hAnsi="Times New Roman" w:cs="Times New Roman"/>
          <w:sz w:val="24"/>
          <w:szCs w:val="24"/>
        </w:rPr>
        <w:t>y</w:t>
      </w:r>
      <w:r w:rsidRPr="00273216">
        <w:rPr>
          <w:rFonts w:ascii="Times New Roman" w:hAnsi="Times New Roman" w:cs="Times New Roman"/>
          <w:sz w:val="24"/>
          <w:szCs w:val="24"/>
        </w:rPr>
        <w:t xml:space="preserve"> na plastové tyčince s transportním m</w:t>
      </w:r>
      <w:r w:rsidR="00A277CD" w:rsidRPr="00273216">
        <w:rPr>
          <w:rFonts w:ascii="Times New Roman" w:hAnsi="Times New Roman" w:cs="Times New Roman"/>
          <w:sz w:val="24"/>
          <w:szCs w:val="24"/>
        </w:rPr>
        <w:t>é</w:t>
      </w:r>
      <w:r w:rsidRPr="00273216">
        <w:rPr>
          <w:rFonts w:ascii="Times New Roman" w:hAnsi="Times New Roman" w:cs="Times New Roman"/>
          <w:sz w:val="24"/>
          <w:szCs w:val="24"/>
        </w:rPr>
        <w:t xml:space="preserve">diem (BD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CultureSwab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™,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Becton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Dickinson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and Co.,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Sparks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, MD, USA). </w:t>
      </w:r>
    </w:p>
    <w:p w:rsidR="004A2689" w:rsidRPr="00273216" w:rsidRDefault="004A2689" w:rsidP="00F85827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>RNA viru PED byla detekována z rektálních výtěrů expe</w:t>
      </w:r>
      <w:r w:rsidR="00E17DB9" w:rsidRPr="00273216">
        <w:rPr>
          <w:rFonts w:ascii="Times New Roman" w:hAnsi="Times New Roman" w:cs="Times New Roman"/>
          <w:sz w:val="24"/>
          <w:szCs w:val="24"/>
        </w:rPr>
        <w:t>rimentálně infikovaných (INF) a 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sentinelových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prasat reverzní transkripční polymerázovou řetězovou reakcí v reálném čase (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rRT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-PCR). Vylučování virů u prasat INF dosáhlo vrcholu 1 den po infekci a hladiny virové RNA zůstaly zvýšeny </w:t>
      </w:r>
      <w:r w:rsidR="009C25DF" w:rsidRPr="00273216">
        <w:rPr>
          <w:rFonts w:ascii="Times New Roman" w:hAnsi="Times New Roman" w:cs="Times New Roman"/>
          <w:sz w:val="24"/>
          <w:szCs w:val="24"/>
        </w:rPr>
        <w:t>v průběhu</w:t>
      </w:r>
      <w:r w:rsidRPr="00273216">
        <w:rPr>
          <w:rFonts w:ascii="Times New Roman" w:hAnsi="Times New Roman" w:cs="Times New Roman"/>
          <w:sz w:val="24"/>
          <w:szCs w:val="24"/>
        </w:rPr>
        <w:t xml:space="preserve"> 19 d</w:t>
      </w:r>
      <w:r w:rsidR="00FB5F4B" w:rsidRPr="00273216">
        <w:rPr>
          <w:rFonts w:ascii="Times New Roman" w:hAnsi="Times New Roman" w:cs="Times New Roman"/>
          <w:sz w:val="24"/>
          <w:szCs w:val="24"/>
        </w:rPr>
        <w:t xml:space="preserve">ní </w:t>
      </w:r>
      <w:r w:rsidRPr="00273216">
        <w:rPr>
          <w:rFonts w:ascii="Times New Roman" w:hAnsi="Times New Roman" w:cs="Times New Roman"/>
          <w:sz w:val="24"/>
          <w:szCs w:val="24"/>
        </w:rPr>
        <w:t>p</w:t>
      </w:r>
      <w:r w:rsidR="00FB5F4B" w:rsidRPr="00273216">
        <w:rPr>
          <w:rFonts w:ascii="Times New Roman" w:hAnsi="Times New Roman" w:cs="Times New Roman"/>
          <w:sz w:val="24"/>
          <w:szCs w:val="24"/>
        </w:rPr>
        <w:t xml:space="preserve">o </w:t>
      </w:r>
      <w:r w:rsidRPr="00273216">
        <w:rPr>
          <w:rFonts w:ascii="Times New Roman" w:hAnsi="Times New Roman" w:cs="Times New Roman"/>
          <w:sz w:val="24"/>
          <w:szCs w:val="24"/>
        </w:rPr>
        <w:t>i</w:t>
      </w:r>
      <w:r w:rsidR="00FB5F4B" w:rsidRPr="00273216">
        <w:rPr>
          <w:rFonts w:ascii="Times New Roman" w:hAnsi="Times New Roman" w:cs="Times New Roman"/>
          <w:sz w:val="24"/>
          <w:szCs w:val="24"/>
        </w:rPr>
        <w:t>nfekci</w:t>
      </w:r>
      <w:r w:rsidRPr="00273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216">
        <w:rPr>
          <w:rFonts w:ascii="Times New Roman" w:hAnsi="Times New Roman" w:cs="Times New Roman"/>
          <w:sz w:val="24"/>
          <w:szCs w:val="24"/>
        </w:rPr>
        <w:t>Sentin</w:t>
      </w:r>
      <w:r w:rsidR="00A8750F" w:rsidRPr="00273216">
        <w:rPr>
          <w:rFonts w:ascii="Times New Roman" w:hAnsi="Times New Roman" w:cs="Times New Roman"/>
          <w:sz w:val="24"/>
          <w:szCs w:val="24"/>
        </w:rPr>
        <w:t>el</w:t>
      </w:r>
      <w:r w:rsidRPr="00273216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273216">
        <w:rPr>
          <w:rFonts w:ascii="Times New Roman" w:hAnsi="Times New Roman" w:cs="Times New Roman"/>
          <w:sz w:val="24"/>
          <w:szCs w:val="24"/>
        </w:rPr>
        <w:t xml:space="preserve"> prasata ve skupině s nízkou </w:t>
      </w:r>
      <w:r w:rsidR="00CF1B2B" w:rsidRPr="00273216">
        <w:rPr>
          <w:rFonts w:ascii="Times New Roman" w:hAnsi="Times New Roman" w:cs="Times New Roman"/>
          <w:sz w:val="24"/>
          <w:szCs w:val="24"/>
        </w:rPr>
        <w:t>úrovní biosecurity</w:t>
      </w:r>
      <w:r w:rsidRPr="00273216">
        <w:rPr>
          <w:rFonts w:ascii="Times New Roman" w:hAnsi="Times New Roman" w:cs="Times New Roman"/>
          <w:sz w:val="24"/>
          <w:szCs w:val="24"/>
        </w:rPr>
        <w:t xml:space="preserve"> (LB) se stal</w:t>
      </w:r>
      <w:r w:rsidR="00E7275D" w:rsidRPr="00273216">
        <w:rPr>
          <w:rFonts w:ascii="Times New Roman" w:hAnsi="Times New Roman" w:cs="Times New Roman"/>
          <w:sz w:val="24"/>
          <w:szCs w:val="24"/>
        </w:rPr>
        <w:t>a</w:t>
      </w:r>
      <w:r w:rsidRPr="00273216">
        <w:rPr>
          <w:rFonts w:ascii="Times New Roman" w:hAnsi="Times New Roman" w:cs="Times New Roman"/>
          <w:sz w:val="24"/>
          <w:szCs w:val="24"/>
        </w:rPr>
        <w:t xml:space="preserve"> pozitivní </w:t>
      </w:r>
      <w:r w:rsidR="00CF1B2B" w:rsidRPr="00273216">
        <w:rPr>
          <w:rFonts w:ascii="Times New Roman" w:hAnsi="Times New Roman" w:cs="Times New Roman"/>
          <w:sz w:val="24"/>
          <w:szCs w:val="24"/>
        </w:rPr>
        <w:t>na vir</w:t>
      </w:r>
      <w:r w:rsidRPr="00273216">
        <w:rPr>
          <w:rFonts w:ascii="Times New Roman" w:hAnsi="Times New Roman" w:cs="Times New Roman"/>
          <w:sz w:val="24"/>
          <w:szCs w:val="24"/>
        </w:rPr>
        <w:t xml:space="preserve"> PED po prvním p</w:t>
      </w:r>
      <w:r w:rsidR="00CF1B2B" w:rsidRPr="00273216">
        <w:rPr>
          <w:rFonts w:ascii="Times New Roman" w:hAnsi="Times New Roman" w:cs="Times New Roman"/>
          <w:sz w:val="24"/>
          <w:szCs w:val="24"/>
        </w:rPr>
        <w:t>ohybu</w:t>
      </w:r>
      <w:r w:rsidRPr="00273216">
        <w:rPr>
          <w:rFonts w:ascii="Times New Roman" w:hAnsi="Times New Roman" w:cs="Times New Roman"/>
          <w:sz w:val="24"/>
          <w:szCs w:val="24"/>
        </w:rPr>
        <w:t xml:space="preserve"> ošetřovatelů</w:t>
      </w:r>
      <w:r w:rsidR="00CF1B2B" w:rsidRPr="00273216">
        <w:rPr>
          <w:rFonts w:ascii="Times New Roman" w:hAnsi="Times New Roman" w:cs="Times New Roman"/>
          <w:sz w:val="24"/>
          <w:szCs w:val="24"/>
        </w:rPr>
        <w:t xml:space="preserve"> z INF skupiny. R</w:t>
      </w:r>
      <w:r w:rsidR="00B93B9C" w:rsidRPr="00273216">
        <w:rPr>
          <w:rFonts w:ascii="Times New Roman" w:hAnsi="Times New Roman" w:cs="Times New Roman"/>
          <w:sz w:val="24"/>
          <w:szCs w:val="24"/>
        </w:rPr>
        <w:t xml:space="preserve">ektální výtěry </w:t>
      </w:r>
      <w:r w:rsidRPr="00273216">
        <w:rPr>
          <w:rFonts w:ascii="Times New Roman" w:hAnsi="Times New Roman" w:cs="Times New Roman"/>
          <w:sz w:val="24"/>
          <w:szCs w:val="24"/>
        </w:rPr>
        <w:t xml:space="preserve">prasat ve skupinách se střední </w:t>
      </w:r>
      <w:r w:rsidR="00CF1B2B" w:rsidRPr="00273216">
        <w:rPr>
          <w:rFonts w:ascii="Times New Roman" w:hAnsi="Times New Roman" w:cs="Times New Roman"/>
          <w:sz w:val="24"/>
          <w:szCs w:val="24"/>
        </w:rPr>
        <w:t xml:space="preserve">úrovní </w:t>
      </w:r>
      <w:r w:rsidRPr="00273216">
        <w:rPr>
          <w:rFonts w:ascii="Times New Roman" w:hAnsi="Times New Roman" w:cs="Times New Roman"/>
          <w:sz w:val="24"/>
          <w:szCs w:val="24"/>
        </w:rPr>
        <w:t>bio</w:t>
      </w:r>
      <w:r w:rsidR="00CF1B2B" w:rsidRPr="00273216">
        <w:rPr>
          <w:rFonts w:ascii="Times New Roman" w:hAnsi="Times New Roman" w:cs="Times New Roman"/>
          <w:sz w:val="24"/>
          <w:szCs w:val="24"/>
        </w:rPr>
        <w:t>security</w:t>
      </w:r>
      <w:r w:rsidRPr="00273216">
        <w:rPr>
          <w:rFonts w:ascii="Times New Roman" w:hAnsi="Times New Roman" w:cs="Times New Roman"/>
          <w:sz w:val="24"/>
          <w:szCs w:val="24"/>
        </w:rPr>
        <w:t xml:space="preserve"> (MB) a</w:t>
      </w:r>
      <w:r w:rsidR="00CF1B2B" w:rsidRPr="00273216">
        <w:rPr>
          <w:rFonts w:ascii="Times New Roman" w:hAnsi="Times New Roman" w:cs="Times New Roman"/>
          <w:sz w:val="24"/>
          <w:szCs w:val="24"/>
        </w:rPr>
        <w:t xml:space="preserve"> s</w:t>
      </w:r>
      <w:r w:rsidRPr="00273216">
        <w:rPr>
          <w:rFonts w:ascii="Times New Roman" w:hAnsi="Times New Roman" w:cs="Times New Roman"/>
          <w:sz w:val="24"/>
          <w:szCs w:val="24"/>
        </w:rPr>
        <w:t xml:space="preserve"> vysok</w:t>
      </w:r>
      <w:r w:rsidR="00CF1B2B" w:rsidRPr="00273216">
        <w:rPr>
          <w:rFonts w:ascii="Times New Roman" w:hAnsi="Times New Roman" w:cs="Times New Roman"/>
          <w:sz w:val="24"/>
          <w:szCs w:val="24"/>
        </w:rPr>
        <w:t>ou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CF1B2B" w:rsidRPr="00273216">
        <w:rPr>
          <w:rFonts w:ascii="Times New Roman" w:hAnsi="Times New Roman" w:cs="Times New Roman"/>
          <w:sz w:val="24"/>
          <w:szCs w:val="24"/>
        </w:rPr>
        <w:t xml:space="preserve">úrovní biosecurity (HB) byly negativní během </w:t>
      </w:r>
      <w:r w:rsidR="00150C9F" w:rsidRPr="00273216">
        <w:rPr>
          <w:rFonts w:ascii="Times New Roman" w:hAnsi="Times New Roman" w:cs="Times New Roman"/>
          <w:sz w:val="24"/>
          <w:szCs w:val="24"/>
        </w:rPr>
        <w:t>10-24</w:t>
      </w:r>
      <w:r w:rsidRPr="00273216">
        <w:rPr>
          <w:rFonts w:ascii="Times New Roman" w:hAnsi="Times New Roman" w:cs="Times New Roman"/>
          <w:sz w:val="24"/>
          <w:szCs w:val="24"/>
        </w:rPr>
        <w:t xml:space="preserve"> po sobě jdoucích dnů </w:t>
      </w:r>
      <w:r w:rsidR="00CF1B2B" w:rsidRPr="00273216">
        <w:rPr>
          <w:rFonts w:ascii="Times New Roman" w:hAnsi="Times New Roman" w:cs="Times New Roman"/>
          <w:sz w:val="24"/>
          <w:szCs w:val="24"/>
        </w:rPr>
        <w:t>pohybu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E8704D" w:rsidRPr="00273216">
        <w:rPr>
          <w:rFonts w:ascii="Times New Roman" w:hAnsi="Times New Roman" w:cs="Times New Roman"/>
          <w:sz w:val="24"/>
          <w:szCs w:val="24"/>
        </w:rPr>
        <w:lastRenderedPageBreak/>
        <w:t>ošetřovatelů</w:t>
      </w:r>
      <w:r w:rsidRPr="00273216">
        <w:rPr>
          <w:rFonts w:ascii="Times New Roman" w:hAnsi="Times New Roman" w:cs="Times New Roman"/>
          <w:sz w:val="24"/>
          <w:szCs w:val="24"/>
        </w:rPr>
        <w:t>.</w:t>
      </w:r>
      <w:r w:rsidR="009D0324" w:rsidRPr="00273216">
        <w:rPr>
          <w:rFonts w:ascii="Times New Roman" w:hAnsi="Times New Roman" w:cs="Times New Roman"/>
          <w:sz w:val="24"/>
          <w:szCs w:val="24"/>
        </w:rPr>
        <w:t xml:space="preserve"> Rektální výtěry prasat v kontrolní skupině zůstaly po celou dobu trvání pokusu negativní.</w:t>
      </w:r>
    </w:p>
    <w:p w:rsidR="00725164" w:rsidRPr="00273216" w:rsidRDefault="00725164" w:rsidP="00725164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 xml:space="preserve">RNA viru </w:t>
      </w:r>
      <w:r w:rsidR="006961D2" w:rsidRPr="00273216">
        <w:rPr>
          <w:rFonts w:ascii="Times New Roman" w:hAnsi="Times New Roman" w:cs="Times New Roman"/>
          <w:sz w:val="24"/>
          <w:szCs w:val="24"/>
        </w:rPr>
        <w:t xml:space="preserve">PED </w:t>
      </w:r>
      <w:r w:rsidRPr="00273216">
        <w:rPr>
          <w:rFonts w:ascii="Times New Roman" w:hAnsi="Times New Roman" w:cs="Times New Roman"/>
          <w:sz w:val="24"/>
          <w:szCs w:val="24"/>
        </w:rPr>
        <w:t xml:space="preserve">byla detekována </w:t>
      </w:r>
      <w:r w:rsidR="00E40867" w:rsidRPr="00273216">
        <w:rPr>
          <w:rFonts w:ascii="Times New Roman" w:hAnsi="Times New Roman" w:cs="Times New Roman"/>
          <w:sz w:val="24"/>
          <w:szCs w:val="24"/>
        </w:rPr>
        <w:t>první</w:t>
      </w:r>
      <w:r w:rsidRPr="00273216">
        <w:rPr>
          <w:rFonts w:ascii="Times New Roman" w:hAnsi="Times New Roman" w:cs="Times New Roman"/>
          <w:sz w:val="24"/>
          <w:szCs w:val="24"/>
        </w:rPr>
        <w:t xml:space="preserve"> až </w:t>
      </w:r>
      <w:r w:rsidR="00E40867" w:rsidRPr="00273216">
        <w:rPr>
          <w:rFonts w:ascii="Times New Roman" w:hAnsi="Times New Roman" w:cs="Times New Roman"/>
          <w:sz w:val="24"/>
          <w:szCs w:val="24"/>
        </w:rPr>
        <w:t>třetí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9F2C32" w:rsidRPr="00273216">
        <w:rPr>
          <w:rFonts w:ascii="Times New Roman" w:hAnsi="Times New Roman" w:cs="Times New Roman"/>
          <w:sz w:val="24"/>
          <w:szCs w:val="24"/>
        </w:rPr>
        <w:t>d</w:t>
      </w:r>
      <w:r w:rsidR="006F3E91" w:rsidRPr="00273216">
        <w:rPr>
          <w:rFonts w:ascii="Times New Roman" w:hAnsi="Times New Roman" w:cs="Times New Roman"/>
          <w:sz w:val="24"/>
          <w:szCs w:val="24"/>
        </w:rPr>
        <w:t>en</w:t>
      </w:r>
      <w:r w:rsidR="009F2C32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E40867" w:rsidRPr="00273216">
        <w:rPr>
          <w:rFonts w:ascii="Times New Roman" w:hAnsi="Times New Roman" w:cs="Times New Roman"/>
          <w:sz w:val="24"/>
          <w:szCs w:val="24"/>
        </w:rPr>
        <w:t xml:space="preserve">pokusu </w:t>
      </w:r>
      <w:r w:rsidRPr="00273216">
        <w:rPr>
          <w:rFonts w:ascii="Times New Roman" w:hAnsi="Times New Roman" w:cs="Times New Roman"/>
          <w:sz w:val="24"/>
          <w:szCs w:val="24"/>
        </w:rPr>
        <w:t xml:space="preserve">z osobních ochranných prostředků pracovníků LB. </w:t>
      </w:r>
      <w:r w:rsidR="00E40867" w:rsidRPr="00273216">
        <w:rPr>
          <w:rFonts w:ascii="Times New Roman" w:hAnsi="Times New Roman" w:cs="Times New Roman"/>
          <w:sz w:val="24"/>
          <w:szCs w:val="24"/>
        </w:rPr>
        <w:t>První den pokusu</w:t>
      </w:r>
      <w:r w:rsidR="009F2C32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Pr="00273216">
        <w:rPr>
          <w:rFonts w:ascii="Times New Roman" w:hAnsi="Times New Roman" w:cs="Times New Roman"/>
          <w:sz w:val="24"/>
          <w:szCs w:val="24"/>
        </w:rPr>
        <w:t>byly pozitivní také 2 stěry z vlasů / obličeje od ošetřovatelů MB; kde zatím přenos viru nebyl prokázán.</w:t>
      </w:r>
      <w:r w:rsidR="00CB1FBE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Pr="00273216">
        <w:rPr>
          <w:rFonts w:ascii="Times New Roman" w:hAnsi="Times New Roman" w:cs="Times New Roman"/>
          <w:sz w:val="24"/>
          <w:szCs w:val="24"/>
        </w:rPr>
        <w:t xml:space="preserve">Všechny stěry z kontaminovaných předmětů </w:t>
      </w:r>
      <w:r w:rsidR="00A13DFD" w:rsidRPr="00273216">
        <w:rPr>
          <w:rFonts w:ascii="Times New Roman" w:hAnsi="Times New Roman" w:cs="Times New Roman"/>
          <w:sz w:val="24"/>
          <w:szCs w:val="24"/>
        </w:rPr>
        <w:t xml:space="preserve">(kombinézy, jednorázové plastové návleky, rukavice pokrývka hlavy, obličej a vlasy) </w:t>
      </w:r>
      <w:r w:rsidRPr="00273216">
        <w:rPr>
          <w:rFonts w:ascii="Times New Roman" w:hAnsi="Times New Roman" w:cs="Times New Roman"/>
          <w:sz w:val="24"/>
          <w:szCs w:val="24"/>
        </w:rPr>
        <w:t>ošetřovatelů HB byly negativní.</w:t>
      </w:r>
    </w:p>
    <w:p w:rsidR="00503F3F" w:rsidRPr="00273216" w:rsidRDefault="006A70AA" w:rsidP="00F85827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sz w:val="24"/>
          <w:szCs w:val="24"/>
        </w:rPr>
        <w:t xml:space="preserve">Zjištěné výsledky naznačují, že nepřímý přenos viru PED prostřednictvím kontaminovaných osobních ochranných prostředků </w:t>
      </w:r>
      <w:r w:rsidR="00C91A74" w:rsidRPr="00273216">
        <w:rPr>
          <w:rFonts w:ascii="Times New Roman" w:hAnsi="Times New Roman" w:cs="Times New Roman"/>
          <w:sz w:val="24"/>
          <w:szCs w:val="24"/>
        </w:rPr>
        <w:t xml:space="preserve">ošetřovatelů </w:t>
      </w:r>
      <w:r w:rsidRPr="00273216">
        <w:rPr>
          <w:rFonts w:ascii="Times New Roman" w:hAnsi="Times New Roman" w:cs="Times New Roman"/>
          <w:sz w:val="24"/>
          <w:szCs w:val="24"/>
        </w:rPr>
        <w:t>nastává rychle (</w:t>
      </w:r>
      <w:r w:rsidR="00C91A74" w:rsidRPr="00273216">
        <w:rPr>
          <w:rFonts w:ascii="Times New Roman" w:hAnsi="Times New Roman" w:cs="Times New Roman"/>
          <w:sz w:val="24"/>
          <w:szCs w:val="24"/>
        </w:rPr>
        <w:t>tj. v průběhu 24 hodin)</w:t>
      </w:r>
      <w:r w:rsidRPr="00273216">
        <w:rPr>
          <w:rFonts w:ascii="Times New Roman" w:hAnsi="Times New Roman" w:cs="Times New Roman"/>
          <w:sz w:val="24"/>
          <w:szCs w:val="24"/>
        </w:rPr>
        <w:t xml:space="preserve">. </w:t>
      </w:r>
      <w:r w:rsidR="00C91A74" w:rsidRPr="00273216">
        <w:rPr>
          <w:rFonts w:ascii="Times New Roman" w:hAnsi="Times New Roman" w:cs="Times New Roman"/>
          <w:sz w:val="24"/>
          <w:szCs w:val="24"/>
        </w:rPr>
        <w:t>Opatření</w:t>
      </w:r>
      <w:r w:rsidRPr="00273216">
        <w:rPr>
          <w:rFonts w:ascii="Times New Roman" w:hAnsi="Times New Roman" w:cs="Times New Roman"/>
          <w:sz w:val="24"/>
          <w:szCs w:val="24"/>
        </w:rPr>
        <w:t xml:space="preserve"> bio</w:t>
      </w:r>
      <w:r w:rsidR="00C91A74" w:rsidRPr="00273216">
        <w:rPr>
          <w:rFonts w:ascii="Times New Roman" w:hAnsi="Times New Roman" w:cs="Times New Roman"/>
          <w:sz w:val="24"/>
          <w:szCs w:val="24"/>
        </w:rPr>
        <w:t>security</w:t>
      </w:r>
      <w:r w:rsidRPr="00273216">
        <w:rPr>
          <w:rFonts w:ascii="Times New Roman" w:hAnsi="Times New Roman" w:cs="Times New Roman"/>
          <w:sz w:val="24"/>
          <w:szCs w:val="24"/>
        </w:rPr>
        <w:t xml:space="preserve">, jako je výměna </w:t>
      </w:r>
      <w:r w:rsidR="00C91A74" w:rsidRPr="00273216">
        <w:rPr>
          <w:rFonts w:ascii="Times New Roman" w:hAnsi="Times New Roman" w:cs="Times New Roman"/>
          <w:sz w:val="24"/>
          <w:szCs w:val="24"/>
        </w:rPr>
        <w:t>osobních ochranných prostředků</w:t>
      </w:r>
      <w:r w:rsidRPr="00273216">
        <w:rPr>
          <w:rFonts w:ascii="Times New Roman" w:hAnsi="Times New Roman" w:cs="Times New Roman"/>
          <w:sz w:val="24"/>
          <w:szCs w:val="24"/>
        </w:rPr>
        <w:t xml:space="preserve">, umývání exponovaných </w:t>
      </w:r>
      <w:r w:rsidR="00203B93" w:rsidRPr="00273216">
        <w:rPr>
          <w:rFonts w:ascii="Times New Roman" w:hAnsi="Times New Roman" w:cs="Times New Roman"/>
          <w:sz w:val="24"/>
          <w:szCs w:val="24"/>
        </w:rPr>
        <w:t>částí</w:t>
      </w:r>
      <w:r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="00203B93" w:rsidRPr="00273216">
        <w:rPr>
          <w:rFonts w:ascii="Times New Roman" w:hAnsi="Times New Roman" w:cs="Times New Roman"/>
          <w:sz w:val="24"/>
          <w:szCs w:val="24"/>
        </w:rPr>
        <w:t>kůže ošetřovatelů</w:t>
      </w:r>
      <w:r w:rsidRPr="00273216">
        <w:rPr>
          <w:rFonts w:ascii="Times New Roman" w:hAnsi="Times New Roman" w:cs="Times New Roman"/>
          <w:sz w:val="24"/>
          <w:szCs w:val="24"/>
        </w:rPr>
        <w:t xml:space="preserve"> nebo sprchování </w:t>
      </w:r>
      <w:r w:rsidR="00203B93" w:rsidRPr="00273216">
        <w:rPr>
          <w:rFonts w:ascii="Times New Roman" w:hAnsi="Times New Roman" w:cs="Times New Roman"/>
          <w:sz w:val="24"/>
          <w:szCs w:val="24"/>
        </w:rPr>
        <w:t xml:space="preserve">ošetřovatelů </w:t>
      </w:r>
      <w:r w:rsidR="00FC0872" w:rsidRPr="00273216">
        <w:rPr>
          <w:rFonts w:ascii="Times New Roman" w:hAnsi="Times New Roman" w:cs="Times New Roman"/>
          <w:sz w:val="24"/>
          <w:szCs w:val="24"/>
        </w:rPr>
        <w:t>jsou</w:t>
      </w:r>
      <w:r w:rsidRPr="00273216">
        <w:rPr>
          <w:rFonts w:ascii="Times New Roman" w:hAnsi="Times New Roman" w:cs="Times New Roman"/>
          <w:sz w:val="24"/>
          <w:szCs w:val="24"/>
        </w:rPr>
        <w:t xml:space="preserve"> účinn</w:t>
      </w:r>
      <w:r w:rsidR="00203B93" w:rsidRPr="00273216">
        <w:rPr>
          <w:rFonts w:ascii="Times New Roman" w:hAnsi="Times New Roman" w:cs="Times New Roman"/>
          <w:sz w:val="24"/>
          <w:szCs w:val="24"/>
        </w:rPr>
        <w:t>é při sni</w:t>
      </w:r>
      <w:r w:rsidRPr="00273216">
        <w:rPr>
          <w:rFonts w:ascii="Times New Roman" w:hAnsi="Times New Roman" w:cs="Times New Roman"/>
          <w:sz w:val="24"/>
          <w:szCs w:val="24"/>
        </w:rPr>
        <w:t>ž</w:t>
      </w:r>
      <w:r w:rsidR="00203B93" w:rsidRPr="00273216">
        <w:rPr>
          <w:rFonts w:ascii="Times New Roman" w:hAnsi="Times New Roman" w:cs="Times New Roman"/>
          <w:sz w:val="24"/>
          <w:szCs w:val="24"/>
        </w:rPr>
        <w:t>ování</w:t>
      </w:r>
      <w:r w:rsidR="00C91A74" w:rsidRPr="00273216">
        <w:rPr>
          <w:rFonts w:ascii="Times New Roman" w:hAnsi="Times New Roman" w:cs="Times New Roman"/>
          <w:sz w:val="24"/>
          <w:szCs w:val="24"/>
        </w:rPr>
        <w:t xml:space="preserve"> </w:t>
      </w:r>
      <w:r w:rsidRPr="00273216">
        <w:rPr>
          <w:rFonts w:ascii="Times New Roman" w:hAnsi="Times New Roman" w:cs="Times New Roman"/>
          <w:sz w:val="24"/>
          <w:szCs w:val="24"/>
        </w:rPr>
        <w:t>rizik</w:t>
      </w:r>
      <w:r w:rsidR="00C91A74" w:rsidRPr="00273216">
        <w:rPr>
          <w:rFonts w:ascii="Times New Roman" w:hAnsi="Times New Roman" w:cs="Times New Roman"/>
          <w:sz w:val="24"/>
          <w:szCs w:val="24"/>
        </w:rPr>
        <w:t>a</w:t>
      </w:r>
      <w:r w:rsidRPr="00273216">
        <w:rPr>
          <w:rFonts w:ascii="Times New Roman" w:hAnsi="Times New Roman" w:cs="Times New Roman"/>
          <w:sz w:val="24"/>
          <w:szCs w:val="24"/>
        </w:rPr>
        <w:t xml:space="preserve"> přenosu </w:t>
      </w:r>
      <w:r w:rsidR="00C91A74" w:rsidRPr="00273216">
        <w:rPr>
          <w:rFonts w:ascii="Times New Roman" w:hAnsi="Times New Roman" w:cs="Times New Roman"/>
          <w:sz w:val="24"/>
          <w:szCs w:val="24"/>
        </w:rPr>
        <w:t xml:space="preserve">viru </w:t>
      </w:r>
      <w:r w:rsidRPr="00273216">
        <w:rPr>
          <w:rFonts w:ascii="Times New Roman" w:hAnsi="Times New Roman" w:cs="Times New Roman"/>
          <w:sz w:val="24"/>
          <w:szCs w:val="24"/>
        </w:rPr>
        <w:t>PED mezi skupinami prasat.</w:t>
      </w:r>
      <w:r w:rsidR="00D920DB" w:rsidRPr="00273216">
        <w:rPr>
          <w:rFonts w:ascii="Times New Roman" w:hAnsi="Times New Roman" w:cs="Times New Roman"/>
          <w:sz w:val="24"/>
          <w:szCs w:val="24"/>
        </w:rPr>
        <w:t xml:space="preserve"> Ta</w:t>
      </w:r>
      <w:r w:rsidR="00203B93" w:rsidRPr="00273216">
        <w:rPr>
          <w:rFonts w:ascii="Times New Roman" w:hAnsi="Times New Roman" w:cs="Times New Roman"/>
          <w:sz w:val="24"/>
          <w:szCs w:val="24"/>
        </w:rPr>
        <w:t xml:space="preserve">to základní opatření </w:t>
      </w:r>
      <w:proofErr w:type="spellStart"/>
      <w:r w:rsidR="00203B93" w:rsidRPr="00273216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203B93" w:rsidRPr="00273216">
        <w:rPr>
          <w:rFonts w:ascii="Times New Roman" w:hAnsi="Times New Roman" w:cs="Times New Roman"/>
          <w:sz w:val="24"/>
          <w:szCs w:val="24"/>
        </w:rPr>
        <w:t xml:space="preserve"> se proto doporučují ve všech systémech chovu prasat jako prevence šíření patogenů.</w:t>
      </w:r>
    </w:p>
    <w:p w:rsidR="00FC0872" w:rsidRPr="00273216" w:rsidRDefault="00FC0872" w:rsidP="00F85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A3" w:rsidRPr="00273216" w:rsidRDefault="000828A3" w:rsidP="00F85827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6">
        <w:rPr>
          <w:rFonts w:ascii="Times New Roman" w:hAnsi="Times New Roman" w:cs="Times New Roman"/>
          <w:b/>
          <w:sz w:val="24"/>
          <w:szCs w:val="24"/>
        </w:rPr>
        <w:t>Zpracovala</w:t>
      </w:r>
      <w:r w:rsidRPr="00273216">
        <w:rPr>
          <w:rFonts w:ascii="Times New Roman" w:hAnsi="Times New Roman" w:cs="Times New Roman"/>
          <w:sz w:val="24"/>
          <w:szCs w:val="24"/>
        </w:rPr>
        <w:t>:</w:t>
      </w:r>
      <w:r w:rsidR="00273216">
        <w:rPr>
          <w:rFonts w:ascii="Times New Roman" w:hAnsi="Times New Roman" w:cs="Times New Roman"/>
          <w:sz w:val="24"/>
          <w:szCs w:val="24"/>
        </w:rPr>
        <w:t xml:space="preserve"> Ing. Gabriela Malá, Ph.D., </w:t>
      </w:r>
      <w:r w:rsidRPr="00273216">
        <w:rPr>
          <w:rFonts w:ascii="Times New Roman" w:hAnsi="Times New Roman" w:cs="Times New Roman"/>
          <w:sz w:val="24"/>
          <w:szCs w:val="24"/>
        </w:rPr>
        <w:t>mala.gabriela@vuzv.cz</w:t>
      </w:r>
    </w:p>
    <w:sectPr w:rsidR="000828A3" w:rsidRPr="0027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1"/>
    <w:rsid w:val="00024349"/>
    <w:rsid w:val="00024F39"/>
    <w:rsid w:val="00033688"/>
    <w:rsid w:val="00042542"/>
    <w:rsid w:val="00045288"/>
    <w:rsid w:val="0004540B"/>
    <w:rsid w:val="00055870"/>
    <w:rsid w:val="00056AFB"/>
    <w:rsid w:val="00062BD3"/>
    <w:rsid w:val="00076882"/>
    <w:rsid w:val="000828A3"/>
    <w:rsid w:val="00083DA2"/>
    <w:rsid w:val="000B03FF"/>
    <w:rsid w:val="000E1845"/>
    <w:rsid w:val="000F68C8"/>
    <w:rsid w:val="00102432"/>
    <w:rsid w:val="001042DA"/>
    <w:rsid w:val="0010508F"/>
    <w:rsid w:val="00106DC7"/>
    <w:rsid w:val="00115C96"/>
    <w:rsid w:val="00125312"/>
    <w:rsid w:val="0014142E"/>
    <w:rsid w:val="00150C9F"/>
    <w:rsid w:val="0017487A"/>
    <w:rsid w:val="001B1434"/>
    <w:rsid w:val="001C2048"/>
    <w:rsid w:val="001E67F7"/>
    <w:rsid w:val="001F1573"/>
    <w:rsid w:val="00203B93"/>
    <w:rsid w:val="00226C62"/>
    <w:rsid w:val="00232C93"/>
    <w:rsid w:val="00236D05"/>
    <w:rsid w:val="00266D9D"/>
    <w:rsid w:val="00272C71"/>
    <w:rsid w:val="00273216"/>
    <w:rsid w:val="0029429A"/>
    <w:rsid w:val="002963DB"/>
    <w:rsid w:val="002A4D92"/>
    <w:rsid w:val="002B4644"/>
    <w:rsid w:val="002F340B"/>
    <w:rsid w:val="003106ED"/>
    <w:rsid w:val="00313C11"/>
    <w:rsid w:val="00316BD0"/>
    <w:rsid w:val="0032574F"/>
    <w:rsid w:val="00350E2F"/>
    <w:rsid w:val="003639E0"/>
    <w:rsid w:val="0036452E"/>
    <w:rsid w:val="00364942"/>
    <w:rsid w:val="00370214"/>
    <w:rsid w:val="00374271"/>
    <w:rsid w:val="00376701"/>
    <w:rsid w:val="003C2949"/>
    <w:rsid w:val="003D121B"/>
    <w:rsid w:val="003D3BE6"/>
    <w:rsid w:val="003D447D"/>
    <w:rsid w:val="00401CE2"/>
    <w:rsid w:val="0043655D"/>
    <w:rsid w:val="004428CA"/>
    <w:rsid w:val="0045690E"/>
    <w:rsid w:val="00463E4E"/>
    <w:rsid w:val="00467CF0"/>
    <w:rsid w:val="004846A8"/>
    <w:rsid w:val="00494955"/>
    <w:rsid w:val="004A07A3"/>
    <w:rsid w:val="004A2689"/>
    <w:rsid w:val="004A3047"/>
    <w:rsid w:val="004C059F"/>
    <w:rsid w:val="004C42E9"/>
    <w:rsid w:val="004D10AE"/>
    <w:rsid w:val="004D6818"/>
    <w:rsid w:val="004F06D9"/>
    <w:rsid w:val="004F77E6"/>
    <w:rsid w:val="00503F3F"/>
    <w:rsid w:val="00536BA6"/>
    <w:rsid w:val="00553F68"/>
    <w:rsid w:val="00563D93"/>
    <w:rsid w:val="00575160"/>
    <w:rsid w:val="005842DB"/>
    <w:rsid w:val="00592651"/>
    <w:rsid w:val="005D64FB"/>
    <w:rsid w:val="005E3925"/>
    <w:rsid w:val="005F43A7"/>
    <w:rsid w:val="005F5922"/>
    <w:rsid w:val="00627A1D"/>
    <w:rsid w:val="006549C8"/>
    <w:rsid w:val="00664610"/>
    <w:rsid w:val="006961D2"/>
    <w:rsid w:val="006A223D"/>
    <w:rsid w:val="006A70AA"/>
    <w:rsid w:val="006B70AF"/>
    <w:rsid w:val="006C4CEB"/>
    <w:rsid w:val="006D090B"/>
    <w:rsid w:val="006E7F21"/>
    <w:rsid w:val="006F3E91"/>
    <w:rsid w:val="006F7C85"/>
    <w:rsid w:val="00710F2A"/>
    <w:rsid w:val="00712E7B"/>
    <w:rsid w:val="007159FF"/>
    <w:rsid w:val="00725164"/>
    <w:rsid w:val="0072542F"/>
    <w:rsid w:val="007443CE"/>
    <w:rsid w:val="007949C7"/>
    <w:rsid w:val="00796A42"/>
    <w:rsid w:val="007A21D3"/>
    <w:rsid w:val="007B5B05"/>
    <w:rsid w:val="007C089B"/>
    <w:rsid w:val="007C1831"/>
    <w:rsid w:val="007C5140"/>
    <w:rsid w:val="007C607D"/>
    <w:rsid w:val="007C60F8"/>
    <w:rsid w:val="007C6404"/>
    <w:rsid w:val="007F7D6F"/>
    <w:rsid w:val="0081696D"/>
    <w:rsid w:val="00827AC8"/>
    <w:rsid w:val="008460F6"/>
    <w:rsid w:val="00866EDB"/>
    <w:rsid w:val="008A5F8B"/>
    <w:rsid w:val="008A649F"/>
    <w:rsid w:val="008F0314"/>
    <w:rsid w:val="0091439D"/>
    <w:rsid w:val="00914C1C"/>
    <w:rsid w:val="009209E6"/>
    <w:rsid w:val="00930293"/>
    <w:rsid w:val="009423A1"/>
    <w:rsid w:val="00992F32"/>
    <w:rsid w:val="009C25DF"/>
    <w:rsid w:val="009D0324"/>
    <w:rsid w:val="009D7A39"/>
    <w:rsid w:val="009F2C32"/>
    <w:rsid w:val="00A13DFD"/>
    <w:rsid w:val="00A277CD"/>
    <w:rsid w:val="00A36DD7"/>
    <w:rsid w:val="00A411D6"/>
    <w:rsid w:val="00A5553E"/>
    <w:rsid w:val="00A70D85"/>
    <w:rsid w:val="00A71892"/>
    <w:rsid w:val="00A77889"/>
    <w:rsid w:val="00A80EEC"/>
    <w:rsid w:val="00A8750F"/>
    <w:rsid w:val="00AB4419"/>
    <w:rsid w:val="00AE6B2A"/>
    <w:rsid w:val="00AF6629"/>
    <w:rsid w:val="00AF7E62"/>
    <w:rsid w:val="00B14EF7"/>
    <w:rsid w:val="00B15184"/>
    <w:rsid w:val="00B41139"/>
    <w:rsid w:val="00B42B63"/>
    <w:rsid w:val="00B4669E"/>
    <w:rsid w:val="00B863B2"/>
    <w:rsid w:val="00B9329B"/>
    <w:rsid w:val="00B93B9C"/>
    <w:rsid w:val="00B97FF8"/>
    <w:rsid w:val="00BC73AC"/>
    <w:rsid w:val="00BE41E5"/>
    <w:rsid w:val="00BE4965"/>
    <w:rsid w:val="00BF22CE"/>
    <w:rsid w:val="00BF25FD"/>
    <w:rsid w:val="00C02B81"/>
    <w:rsid w:val="00C2333C"/>
    <w:rsid w:val="00C3306B"/>
    <w:rsid w:val="00C46F02"/>
    <w:rsid w:val="00C516BB"/>
    <w:rsid w:val="00C860E1"/>
    <w:rsid w:val="00C91A74"/>
    <w:rsid w:val="00C962FB"/>
    <w:rsid w:val="00C96C3C"/>
    <w:rsid w:val="00C96CC2"/>
    <w:rsid w:val="00CB1FBE"/>
    <w:rsid w:val="00CC4862"/>
    <w:rsid w:val="00CD28F7"/>
    <w:rsid w:val="00CE5A7D"/>
    <w:rsid w:val="00CF1B2B"/>
    <w:rsid w:val="00D035BA"/>
    <w:rsid w:val="00D060C0"/>
    <w:rsid w:val="00D12ADF"/>
    <w:rsid w:val="00D40470"/>
    <w:rsid w:val="00D40515"/>
    <w:rsid w:val="00D47432"/>
    <w:rsid w:val="00D50813"/>
    <w:rsid w:val="00D548CC"/>
    <w:rsid w:val="00D713AD"/>
    <w:rsid w:val="00D841C7"/>
    <w:rsid w:val="00D85F04"/>
    <w:rsid w:val="00D920DB"/>
    <w:rsid w:val="00DB50F2"/>
    <w:rsid w:val="00DC01AA"/>
    <w:rsid w:val="00DD0146"/>
    <w:rsid w:val="00DE637A"/>
    <w:rsid w:val="00E03F39"/>
    <w:rsid w:val="00E0401A"/>
    <w:rsid w:val="00E17DB9"/>
    <w:rsid w:val="00E2241C"/>
    <w:rsid w:val="00E32966"/>
    <w:rsid w:val="00E369D7"/>
    <w:rsid w:val="00E40867"/>
    <w:rsid w:val="00E446E8"/>
    <w:rsid w:val="00E55A2A"/>
    <w:rsid w:val="00E62EBF"/>
    <w:rsid w:val="00E7275D"/>
    <w:rsid w:val="00E8704D"/>
    <w:rsid w:val="00E92DB7"/>
    <w:rsid w:val="00EE31E4"/>
    <w:rsid w:val="00EE7F52"/>
    <w:rsid w:val="00F147EA"/>
    <w:rsid w:val="00F56795"/>
    <w:rsid w:val="00F56CD0"/>
    <w:rsid w:val="00F66D1E"/>
    <w:rsid w:val="00F774B3"/>
    <w:rsid w:val="00F85827"/>
    <w:rsid w:val="00FB5F4B"/>
    <w:rsid w:val="00FC0872"/>
    <w:rsid w:val="00FC1999"/>
    <w:rsid w:val="00FC310A"/>
    <w:rsid w:val="00FC60B4"/>
    <w:rsid w:val="00FC6E4F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A0B07-0DD3-430A-B0F1-D9EFDF8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5382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626B-10A7-415F-83C4-96A8A49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19</cp:revision>
  <dcterms:created xsi:type="dcterms:W3CDTF">2018-07-30T08:27:00Z</dcterms:created>
  <dcterms:modified xsi:type="dcterms:W3CDTF">2018-11-14T09:14:00Z</dcterms:modified>
</cp:coreProperties>
</file>