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C3" w:rsidRPr="00F93390" w:rsidRDefault="004236AC" w:rsidP="00F93390">
      <w:pPr>
        <w:spacing w:after="0" w:line="240" w:lineRule="auto"/>
        <w:contextualSpacing/>
        <w:rPr>
          <w:rFonts w:ascii="Times New Roman" w:hAnsi="Times New Roman" w:cs="Times New Roman"/>
          <w:b/>
          <w:sz w:val="24"/>
          <w:szCs w:val="24"/>
        </w:rPr>
      </w:pPr>
      <w:bookmarkStart w:id="0" w:name="_GoBack"/>
      <w:r w:rsidRPr="00F93390">
        <w:rPr>
          <w:rFonts w:ascii="Times New Roman" w:hAnsi="Times New Roman" w:cs="Times New Roman"/>
          <w:b/>
          <w:sz w:val="24"/>
          <w:szCs w:val="24"/>
        </w:rPr>
        <w:t xml:space="preserve">Vliv </w:t>
      </w:r>
      <w:proofErr w:type="spellStart"/>
      <w:r w:rsidRPr="00F93390">
        <w:rPr>
          <w:rFonts w:ascii="Times New Roman" w:hAnsi="Times New Roman" w:cs="Times New Roman"/>
          <w:b/>
          <w:sz w:val="24"/>
          <w:szCs w:val="24"/>
        </w:rPr>
        <w:t>půdoochranného</w:t>
      </w:r>
      <w:proofErr w:type="spellEnd"/>
      <w:r w:rsidRPr="00F93390">
        <w:rPr>
          <w:rFonts w:ascii="Times New Roman" w:hAnsi="Times New Roman" w:cs="Times New Roman"/>
          <w:b/>
          <w:sz w:val="24"/>
          <w:szCs w:val="24"/>
        </w:rPr>
        <w:t xml:space="preserve"> zpracování půdy na změny půdní vlhkosti v monokultuře kukuřice a v osevním postupu</w:t>
      </w:r>
    </w:p>
    <w:bookmarkEnd w:id="0"/>
    <w:p w:rsidR="00F93390" w:rsidRDefault="00F93390" w:rsidP="00F93390">
      <w:pPr>
        <w:spacing w:after="0" w:line="240" w:lineRule="auto"/>
        <w:contextualSpacing/>
        <w:jc w:val="both"/>
        <w:rPr>
          <w:rFonts w:ascii="Times New Roman" w:hAnsi="Times New Roman" w:cs="Times New Roman"/>
          <w:sz w:val="24"/>
          <w:szCs w:val="24"/>
        </w:rPr>
      </w:pPr>
    </w:p>
    <w:p w:rsidR="00F93390" w:rsidRPr="00F93390" w:rsidRDefault="00F93390" w:rsidP="00F93390">
      <w:pPr>
        <w:spacing w:after="0" w:line="240" w:lineRule="auto"/>
        <w:contextualSpacing/>
        <w:jc w:val="both"/>
        <w:rPr>
          <w:rFonts w:ascii="Times New Roman" w:hAnsi="Times New Roman" w:cs="Times New Roman"/>
          <w:b/>
          <w:sz w:val="24"/>
          <w:szCs w:val="24"/>
        </w:rPr>
      </w:pPr>
      <w:proofErr w:type="spellStart"/>
      <w:r w:rsidRPr="00F93390">
        <w:rPr>
          <w:rFonts w:ascii="Times New Roman" w:hAnsi="Times New Roman" w:cs="Times New Roman"/>
          <w:b/>
          <w:sz w:val="24"/>
          <w:szCs w:val="24"/>
        </w:rPr>
        <w:t>The</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effect</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of</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soil</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conservation</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tillage</w:t>
      </w:r>
      <w:proofErr w:type="spellEnd"/>
      <w:r w:rsidRPr="00F93390">
        <w:rPr>
          <w:rFonts w:ascii="Times New Roman" w:hAnsi="Times New Roman" w:cs="Times New Roman"/>
          <w:b/>
          <w:sz w:val="24"/>
          <w:szCs w:val="24"/>
        </w:rPr>
        <w:t xml:space="preserve"> on </w:t>
      </w:r>
      <w:proofErr w:type="spellStart"/>
      <w:r w:rsidRPr="00F93390">
        <w:rPr>
          <w:rFonts w:ascii="Times New Roman" w:hAnsi="Times New Roman" w:cs="Times New Roman"/>
          <w:b/>
          <w:sz w:val="24"/>
          <w:szCs w:val="24"/>
        </w:rPr>
        <w:t>soil</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moisture</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dynamics</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under</w:t>
      </w:r>
      <w:proofErr w:type="spellEnd"/>
      <w:r w:rsidRPr="00F93390">
        <w:rPr>
          <w:rFonts w:ascii="Times New Roman" w:hAnsi="Times New Roman" w:cs="Times New Roman"/>
          <w:b/>
          <w:sz w:val="24"/>
          <w:szCs w:val="24"/>
        </w:rPr>
        <w:t xml:space="preserve"> single </w:t>
      </w:r>
      <w:proofErr w:type="spellStart"/>
      <w:r w:rsidRPr="00F93390">
        <w:rPr>
          <w:rFonts w:ascii="Times New Roman" w:hAnsi="Times New Roman" w:cs="Times New Roman"/>
          <w:b/>
          <w:sz w:val="24"/>
          <w:szCs w:val="24"/>
        </w:rPr>
        <w:t>cropping</w:t>
      </w:r>
      <w:proofErr w:type="spellEnd"/>
      <w:r w:rsidRPr="00F93390">
        <w:rPr>
          <w:rFonts w:ascii="Times New Roman" w:hAnsi="Times New Roman" w:cs="Times New Roman"/>
          <w:b/>
          <w:sz w:val="24"/>
          <w:szCs w:val="24"/>
        </w:rPr>
        <w:t xml:space="preserve"> and </w:t>
      </w:r>
      <w:proofErr w:type="spellStart"/>
      <w:r w:rsidRPr="00F93390">
        <w:rPr>
          <w:rFonts w:ascii="Times New Roman" w:hAnsi="Times New Roman" w:cs="Times New Roman"/>
          <w:b/>
          <w:sz w:val="24"/>
          <w:szCs w:val="24"/>
        </w:rPr>
        <w:t>crop</w:t>
      </w:r>
      <w:proofErr w:type="spellEnd"/>
      <w:r w:rsidRPr="00F93390">
        <w:rPr>
          <w:rFonts w:ascii="Times New Roman" w:hAnsi="Times New Roman" w:cs="Times New Roman"/>
          <w:b/>
          <w:sz w:val="24"/>
          <w:szCs w:val="24"/>
        </w:rPr>
        <w:t xml:space="preserve"> </w:t>
      </w:r>
      <w:proofErr w:type="spellStart"/>
      <w:r w:rsidRPr="00F93390">
        <w:rPr>
          <w:rFonts w:ascii="Times New Roman" w:hAnsi="Times New Roman" w:cs="Times New Roman"/>
          <w:b/>
          <w:sz w:val="24"/>
          <w:szCs w:val="24"/>
        </w:rPr>
        <w:t>rotation</w:t>
      </w:r>
      <w:proofErr w:type="spellEnd"/>
    </w:p>
    <w:p w:rsidR="00F93390" w:rsidRDefault="00F93390" w:rsidP="00F93390">
      <w:pPr>
        <w:spacing w:after="0" w:line="240" w:lineRule="auto"/>
        <w:contextualSpacing/>
        <w:jc w:val="both"/>
        <w:rPr>
          <w:rFonts w:ascii="Times New Roman" w:hAnsi="Times New Roman" w:cs="Times New Roman"/>
          <w:sz w:val="24"/>
          <w:szCs w:val="24"/>
        </w:rPr>
      </w:pPr>
    </w:p>
    <w:p w:rsidR="00C66119" w:rsidRPr="00F93390" w:rsidRDefault="004236AC" w:rsidP="00F93390">
      <w:pPr>
        <w:spacing w:after="0" w:line="240" w:lineRule="auto"/>
        <w:contextualSpacing/>
        <w:jc w:val="both"/>
        <w:rPr>
          <w:rFonts w:ascii="Times New Roman" w:hAnsi="Times New Roman" w:cs="Times New Roman"/>
          <w:sz w:val="24"/>
          <w:szCs w:val="24"/>
        </w:rPr>
      </w:pPr>
      <w:r w:rsidRPr="00F93390">
        <w:rPr>
          <w:rFonts w:ascii="Times New Roman" w:hAnsi="Times New Roman" w:cs="Times New Roman"/>
          <w:sz w:val="24"/>
          <w:szCs w:val="24"/>
        </w:rPr>
        <w:t>K</w:t>
      </w:r>
      <w:r w:rsidR="00F93390" w:rsidRPr="00F93390">
        <w:rPr>
          <w:rFonts w:ascii="Times New Roman" w:hAnsi="Times New Roman" w:cs="Times New Roman"/>
          <w:sz w:val="24"/>
          <w:szCs w:val="24"/>
        </w:rPr>
        <w:t>ováč</w:t>
      </w:r>
      <w:r w:rsidR="00F93390">
        <w:rPr>
          <w:rFonts w:ascii="Times New Roman" w:hAnsi="Times New Roman" w:cs="Times New Roman"/>
          <w:sz w:val="24"/>
          <w:szCs w:val="24"/>
        </w:rPr>
        <w:t>,</w:t>
      </w:r>
      <w:r w:rsidRPr="00F93390">
        <w:rPr>
          <w:rFonts w:ascii="Times New Roman" w:hAnsi="Times New Roman" w:cs="Times New Roman"/>
          <w:sz w:val="24"/>
          <w:szCs w:val="24"/>
        </w:rPr>
        <w:t xml:space="preserve"> K.</w:t>
      </w:r>
      <w:r w:rsidR="00C66119" w:rsidRPr="00F93390">
        <w:rPr>
          <w:rFonts w:ascii="Times New Roman" w:hAnsi="Times New Roman" w:cs="Times New Roman"/>
          <w:sz w:val="24"/>
          <w:szCs w:val="24"/>
        </w:rPr>
        <w:t>,</w:t>
      </w:r>
      <w:r w:rsidR="009E020A" w:rsidRPr="00F93390">
        <w:rPr>
          <w:rFonts w:ascii="Times New Roman" w:hAnsi="Times New Roman" w:cs="Times New Roman"/>
          <w:sz w:val="24"/>
          <w:szCs w:val="24"/>
        </w:rPr>
        <w:t xml:space="preserve"> </w:t>
      </w:r>
      <w:r w:rsidRPr="00F93390">
        <w:rPr>
          <w:rFonts w:ascii="Times New Roman" w:hAnsi="Times New Roman" w:cs="Times New Roman"/>
          <w:sz w:val="24"/>
          <w:szCs w:val="24"/>
        </w:rPr>
        <w:t>M</w:t>
      </w:r>
      <w:r w:rsidR="00F93390" w:rsidRPr="00F93390">
        <w:rPr>
          <w:rFonts w:ascii="Times New Roman" w:hAnsi="Times New Roman" w:cs="Times New Roman"/>
          <w:sz w:val="24"/>
          <w:szCs w:val="24"/>
        </w:rPr>
        <w:t>acák</w:t>
      </w:r>
      <w:r w:rsidR="00F93390">
        <w:rPr>
          <w:rFonts w:ascii="Times New Roman" w:hAnsi="Times New Roman" w:cs="Times New Roman"/>
          <w:sz w:val="24"/>
          <w:szCs w:val="24"/>
        </w:rPr>
        <w:t>,</w:t>
      </w:r>
      <w:r w:rsidRPr="00F93390">
        <w:rPr>
          <w:rFonts w:ascii="Times New Roman" w:hAnsi="Times New Roman" w:cs="Times New Roman"/>
          <w:sz w:val="24"/>
          <w:szCs w:val="24"/>
        </w:rPr>
        <w:t xml:space="preserve"> M</w:t>
      </w:r>
      <w:r w:rsidR="009E020A" w:rsidRPr="00F93390">
        <w:rPr>
          <w:rFonts w:ascii="Times New Roman" w:hAnsi="Times New Roman" w:cs="Times New Roman"/>
          <w:sz w:val="24"/>
          <w:szCs w:val="24"/>
        </w:rPr>
        <w:t xml:space="preserve">., </w:t>
      </w:r>
      <w:proofErr w:type="spellStart"/>
      <w:r w:rsidRPr="00F93390">
        <w:rPr>
          <w:rFonts w:ascii="Times New Roman" w:hAnsi="Times New Roman" w:cs="Times New Roman"/>
          <w:sz w:val="24"/>
          <w:szCs w:val="24"/>
        </w:rPr>
        <w:t>Š</w:t>
      </w:r>
      <w:r w:rsidR="00F93390" w:rsidRPr="00F93390">
        <w:rPr>
          <w:rFonts w:ascii="Times New Roman" w:hAnsi="Times New Roman" w:cs="Times New Roman"/>
          <w:sz w:val="24"/>
          <w:szCs w:val="24"/>
        </w:rPr>
        <w:t>vančárková</w:t>
      </w:r>
      <w:proofErr w:type="spellEnd"/>
      <w:r w:rsidR="00F93390">
        <w:rPr>
          <w:rFonts w:ascii="Times New Roman" w:hAnsi="Times New Roman" w:cs="Times New Roman"/>
          <w:sz w:val="24"/>
          <w:szCs w:val="24"/>
        </w:rPr>
        <w:t>, M.</w:t>
      </w:r>
      <w:r w:rsidRPr="00F93390">
        <w:rPr>
          <w:rFonts w:ascii="Times New Roman" w:hAnsi="Times New Roman" w:cs="Times New Roman"/>
          <w:sz w:val="24"/>
          <w:szCs w:val="24"/>
        </w:rPr>
        <w:t xml:space="preserve"> </w:t>
      </w:r>
      <w:r w:rsidR="000F69AE" w:rsidRPr="00F93390">
        <w:rPr>
          <w:rFonts w:ascii="Times New Roman" w:hAnsi="Times New Roman" w:cs="Times New Roman"/>
          <w:sz w:val="24"/>
          <w:szCs w:val="24"/>
        </w:rPr>
        <w:t>2005</w:t>
      </w:r>
      <w:r w:rsidR="00F93390">
        <w:rPr>
          <w:rFonts w:ascii="Times New Roman" w:hAnsi="Times New Roman" w:cs="Times New Roman"/>
          <w:sz w:val="24"/>
          <w:szCs w:val="24"/>
        </w:rPr>
        <w:t>.</w:t>
      </w:r>
      <w:r w:rsidR="00C66119"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The</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effect</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of</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soil</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conservation</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tillage</w:t>
      </w:r>
      <w:proofErr w:type="spellEnd"/>
      <w:r w:rsidR="00E907FF" w:rsidRPr="00F93390">
        <w:rPr>
          <w:rFonts w:ascii="Times New Roman" w:hAnsi="Times New Roman" w:cs="Times New Roman"/>
          <w:sz w:val="24"/>
          <w:szCs w:val="24"/>
        </w:rPr>
        <w:t xml:space="preserve"> on </w:t>
      </w:r>
      <w:proofErr w:type="spellStart"/>
      <w:r w:rsidR="00E907FF" w:rsidRPr="00F93390">
        <w:rPr>
          <w:rFonts w:ascii="Times New Roman" w:hAnsi="Times New Roman" w:cs="Times New Roman"/>
          <w:sz w:val="24"/>
          <w:szCs w:val="24"/>
        </w:rPr>
        <w:t>soil</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moisture</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dynamics</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under</w:t>
      </w:r>
      <w:proofErr w:type="spellEnd"/>
      <w:r w:rsidR="00E907FF" w:rsidRPr="00F93390">
        <w:rPr>
          <w:rFonts w:ascii="Times New Roman" w:hAnsi="Times New Roman" w:cs="Times New Roman"/>
          <w:sz w:val="24"/>
          <w:szCs w:val="24"/>
        </w:rPr>
        <w:t xml:space="preserve"> single </w:t>
      </w:r>
      <w:proofErr w:type="spellStart"/>
      <w:r w:rsidR="00E907FF" w:rsidRPr="00F93390">
        <w:rPr>
          <w:rFonts w:ascii="Times New Roman" w:hAnsi="Times New Roman" w:cs="Times New Roman"/>
          <w:sz w:val="24"/>
          <w:szCs w:val="24"/>
        </w:rPr>
        <w:t>cropping</w:t>
      </w:r>
      <w:proofErr w:type="spellEnd"/>
      <w:r w:rsidR="00E907FF" w:rsidRPr="00F93390">
        <w:rPr>
          <w:rFonts w:ascii="Times New Roman" w:hAnsi="Times New Roman" w:cs="Times New Roman"/>
          <w:sz w:val="24"/>
          <w:szCs w:val="24"/>
        </w:rPr>
        <w:t xml:space="preserve"> and </w:t>
      </w:r>
      <w:proofErr w:type="spellStart"/>
      <w:r w:rsidR="00E907FF" w:rsidRPr="00F93390">
        <w:rPr>
          <w:rFonts w:ascii="Times New Roman" w:hAnsi="Times New Roman" w:cs="Times New Roman"/>
          <w:sz w:val="24"/>
          <w:szCs w:val="24"/>
        </w:rPr>
        <w:t>crop</w:t>
      </w:r>
      <w:proofErr w:type="spellEnd"/>
      <w:r w:rsidR="00E907FF" w:rsidRPr="00F93390">
        <w:rPr>
          <w:rFonts w:ascii="Times New Roman" w:hAnsi="Times New Roman" w:cs="Times New Roman"/>
          <w:sz w:val="24"/>
          <w:szCs w:val="24"/>
        </w:rPr>
        <w:t xml:space="preserve"> </w:t>
      </w:r>
      <w:proofErr w:type="spellStart"/>
      <w:r w:rsidR="00E907FF" w:rsidRPr="00F93390">
        <w:rPr>
          <w:rFonts w:ascii="Times New Roman" w:hAnsi="Times New Roman" w:cs="Times New Roman"/>
          <w:sz w:val="24"/>
          <w:szCs w:val="24"/>
        </w:rPr>
        <w:t>rotation</w:t>
      </w:r>
      <w:proofErr w:type="spellEnd"/>
      <w:r w:rsidR="00C66119" w:rsidRPr="00F93390">
        <w:rPr>
          <w:rFonts w:ascii="Times New Roman" w:hAnsi="Times New Roman" w:cs="Times New Roman"/>
          <w:i/>
          <w:sz w:val="24"/>
          <w:szCs w:val="24"/>
        </w:rPr>
        <w:t xml:space="preserve">. </w:t>
      </w:r>
      <w:r w:rsidRPr="00F93390">
        <w:rPr>
          <w:rFonts w:ascii="Times New Roman" w:hAnsi="Times New Roman" w:cs="Times New Roman"/>
          <w:sz w:val="24"/>
          <w:szCs w:val="24"/>
        </w:rPr>
        <w:t xml:space="preserve">Plant and </w:t>
      </w:r>
      <w:proofErr w:type="spellStart"/>
      <w:r w:rsidRPr="00F93390">
        <w:rPr>
          <w:rFonts w:ascii="Times New Roman" w:hAnsi="Times New Roman" w:cs="Times New Roman"/>
          <w:sz w:val="24"/>
          <w:szCs w:val="24"/>
        </w:rPr>
        <w:t>Soil</w:t>
      </w:r>
      <w:proofErr w:type="spellEnd"/>
      <w:r w:rsidRPr="00F93390">
        <w:rPr>
          <w:rFonts w:ascii="Times New Roman" w:hAnsi="Times New Roman" w:cs="Times New Roman"/>
          <w:sz w:val="24"/>
          <w:szCs w:val="24"/>
        </w:rPr>
        <w:t xml:space="preserve"> </w:t>
      </w:r>
      <w:proofErr w:type="spellStart"/>
      <w:r w:rsidRPr="00F93390">
        <w:rPr>
          <w:rFonts w:ascii="Times New Roman" w:hAnsi="Times New Roman" w:cs="Times New Roman"/>
          <w:sz w:val="24"/>
          <w:szCs w:val="24"/>
        </w:rPr>
        <w:t>Environment</w:t>
      </w:r>
      <w:proofErr w:type="spellEnd"/>
      <w:r w:rsidR="00E907FF" w:rsidRPr="00F93390">
        <w:rPr>
          <w:rFonts w:ascii="Times New Roman" w:hAnsi="Times New Roman" w:cs="Times New Roman"/>
          <w:sz w:val="24"/>
          <w:szCs w:val="24"/>
        </w:rPr>
        <w:t xml:space="preserve"> 51: 124 – 130.</w:t>
      </w:r>
    </w:p>
    <w:p w:rsidR="00F93390" w:rsidRDefault="00F93390" w:rsidP="00F93390">
      <w:pPr>
        <w:spacing w:after="0" w:line="240" w:lineRule="auto"/>
        <w:contextualSpacing/>
        <w:jc w:val="both"/>
        <w:rPr>
          <w:rFonts w:ascii="Times New Roman" w:hAnsi="Times New Roman" w:cs="Times New Roman"/>
          <w:b/>
          <w:sz w:val="24"/>
          <w:szCs w:val="24"/>
        </w:rPr>
      </w:pPr>
    </w:p>
    <w:p w:rsidR="00F168FD" w:rsidRPr="00F93390" w:rsidRDefault="00F168FD" w:rsidP="00F93390">
      <w:pPr>
        <w:spacing w:after="0" w:line="240" w:lineRule="auto"/>
        <w:contextualSpacing/>
        <w:jc w:val="both"/>
        <w:rPr>
          <w:rFonts w:ascii="Times New Roman" w:hAnsi="Times New Roman" w:cs="Times New Roman"/>
          <w:sz w:val="24"/>
          <w:szCs w:val="24"/>
        </w:rPr>
      </w:pPr>
      <w:r w:rsidRPr="00F93390">
        <w:rPr>
          <w:rFonts w:ascii="Times New Roman" w:hAnsi="Times New Roman" w:cs="Times New Roman"/>
          <w:b/>
          <w:sz w:val="24"/>
          <w:szCs w:val="24"/>
        </w:rPr>
        <w:t>Klíčová slova</w:t>
      </w:r>
      <w:r w:rsidRPr="00F93390">
        <w:rPr>
          <w:rFonts w:ascii="Times New Roman" w:hAnsi="Times New Roman" w:cs="Times New Roman"/>
          <w:sz w:val="24"/>
          <w:szCs w:val="24"/>
        </w:rPr>
        <w:t>:</w:t>
      </w:r>
      <w:r w:rsidR="000F69AE" w:rsidRPr="00F93390">
        <w:rPr>
          <w:rFonts w:ascii="Times New Roman" w:hAnsi="Times New Roman" w:cs="Times New Roman"/>
          <w:sz w:val="24"/>
          <w:szCs w:val="24"/>
        </w:rPr>
        <w:t xml:space="preserve"> </w:t>
      </w:r>
      <w:proofErr w:type="spellStart"/>
      <w:r w:rsidR="003A6DDD" w:rsidRPr="00F93390">
        <w:rPr>
          <w:rFonts w:ascii="Times New Roman" w:hAnsi="Times New Roman" w:cs="Times New Roman"/>
          <w:sz w:val="24"/>
          <w:szCs w:val="24"/>
        </w:rPr>
        <w:t>půdoochranné</w:t>
      </w:r>
      <w:proofErr w:type="spellEnd"/>
      <w:r w:rsidR="003A6DDD" w:rsidRPr="00F93390">
        <w:rPr>
          <w:rFonts w:ascii="Times New Roman" w:hAnsi="Times New Roman" w:cs="Times New Roman"/>
          <w:sz w:val="24"/>
          <w:szCs w:val="24"/>
        </w:rPr>
        <w:t xml:space="preserve"> technologie</w:t>
      </w:r>
      <w:r w:rsidR="000F69AE" w:rsidRPr="00F93390">
        <w:rPr>
          <w:rFonts w:ascii="Times New Roman" w:hAnsi="Times New Roman" w:cs="Times New Roman"/>
          <w:sz w:val="24"/>
          <w:szCs w:val="24"/>
        </w:rPr>
        <w:t>, půdní vlhkost, zpracování půdy, střídání plodin</w:t>
      </w:r>
    </w:p>
    <w:p w:rsidR="00F93390" w:rsidRDefault="00F93390" w:rsidP="00F93390">
      <w:pPr>
        <w:spacing w:after="0" w:line="240" w:lineRule="auto"/>
        <w:contextualSpacing/>
        <w:jc w:val="both"/>
        <w:rPr>
          <w:rFonts w:ascii="Times New Roman" w:hAnsi="Times New Roman" w:cs="Times New Roman"/>
          <w:b/>
          <w:sz w:val="24"/>
          <w:szCs w:val="24"/>
        </w:rPr>
      </w:pPr>
    </w:p>
    <w:p w:rsidR="009E020A" w:rsidRPr="00F93390" w:rsidRDefault="00F168FD" w:rsidP="00F93390">
      <w:pPr>
        <w:spacing w:after="0" w:line="240" w:lineRule="auto"/>
        <w:contextualSpacing/>
        <w:jc w:val="both"/>
        <w:rPr>
          <w:rFonts w:ascii="Times New Roman" w:hAnsi="Times New Roman" w:cs="Times New Roman"/>
          <w:sz w:val="24"/>
          <w:szCs w:val="24"/>
        </w:rPr>
      </w:pPr>
      <w:r w:rsidRPr="00F93390">
        <w:rPr>
          <w:rFonts w:ascii="Times New Roman" w:hAnsi="Times New Roman" w:cs="Times New Roman"/>
          <w:b/>
          <w:sz w:val="24"/>
          <w:szCs w:val="24"/>
        </w:rPr>
        <w:t>Dostupný z</w:t>
      </w:r>
      <w:r w:rsidR="009E020A" w:rsidRPr="00F93390">
        <w:rPr>
          <w:rFonts w:ascii="Times New Roman" w:hAnsi="Times New Roman" w:cs="Times New Roman"/>
          <w:sz w:val="24"/>
          <w:szCs w:val="24"/>
        </w:rPr>
        <w:t>:</w:t>
      </w:r>
    </w:p>
    <w:p w:rsidR="00952F1C" w:rsidRPr="00F93390" w:rsidRDefault="00684533" w:rsidP="00F93390">
      <w:pPr>
        <w:spacing w:after="0" w:line="240" w:lineRule="auto"/>
        <w:contextualSpacing/>
        <w:jc w:val="both"/>
        <w:rPr>
          <w:rFonts w:ascii="Times New Roman" w:hAnsi="Times New Roman" w:cs="Times New Roman"/>
          <w:sz w:val="24"/>
          <w:szCs w:val="24"/>
        </w:rPr>
      </w:pPr>
      <w:hyperlink r:id="rId4" w:history="1">
        <w:r w:rsidR="00482AE2" w:rsidRPr="00F93390">
          <w:rPr>
            <w:rStyle w:val="Hypertextovodkaz"/>
            <w:rFonts w:ascii="Times New Roman" w:hAnsi="Times New Roman" w:cs="Times New Roman"/>
            <w:color w:val="auto"/>
            <w:sz w:val="24"/>
            <w:szCs w:val="24"/>
          </w:rPr>
          <w:t>https://www.researchgate.net/publication/287868251_The_effect_of_soil_conservation_tillage_on_soil_moisture_dynamics_under_single_cropping_and_crop_rotation</w:t>
        </w:r>
      </w:hyperlink>
    </w:p>
    <w:p w:rsidR="00F93390" w:rsidRDefault="00F93390" w:rsidP="00F93390">
      <w:pPr>
        <w:spacing w:after="0" w:line="240" w:lineRule="auto"/>
        <w:contextualSpacing/>
        <w:jc w:val="both"/>
        <w:rPr>
          <w:rFonts w:ascii="Times New Roman" w:hAnsi="Times New Roman" w:cs="Times New Roman"/>
          <w:sz w:val="24"/>
          <w:szCs w:val="24"/>
        </w:rPr>
      </w:pPr>
    </w:p>
    <w:p w:rsidR="00482AE2" w:rsidRPr="00F93390" w:rsidRDefault="000659A5" w:rsidP="00F93390">
      <w:pPr>
        <w:spacing w:after="0" w:line="240" w:lineRule="auto"/>
        <w:contextualSpacing/>
        <w:jc w:val="both"/>
        <w:rPr>
          <w:rFonts w:ascii="Times New Roman" w:hAnsi="Times New Roman" w:cs="Times New Roman"/>
          <w:sz w:val="24"/>
          <w:szCs w:val="24"/>
        </w:rPr>
      </w:pPr>
      <w:r w:rsidRPr="00F93390">
        <w:rPr>
          <w:rFonts w:ascii="Times New Roman" w:hAnsi="Times New Roman" w:cs="Times New Roman"/>
          <w:sz w:val="24"/>
          <w:szCs w:val="24"/>
        </w:rPr>
        <w:t>V této studii byl</w:t>
      </w:r>
      <w:r w:rsidR="00931779" w:rsidRPr="00F93390">
        <w:rPr>
          <w:rFonts w:ascii="Times New Roman" w:hAnsi="Times New Roman" w:cs="Times New Roman"/>
          <w:sz w:val="24"/>
          <w:szCs w:val="24"/>
        </w:rPr>
        <w:t xml:space="preserve"> po dobu tří let</w:t>
      </w:r>
      <w:r w:rsidRPr="00F93390">
        <w:rPr>
          <w:rFonts w:ascii="Times New Roman" w:hAnsi="Times New Roman" w:cs="Times New Roman"/>
          <w:sz w:val="24"/>
          <w:szCs w:val="24"/>
        </w:rPr>
        <w:t xml:space="preserve"> sledován vliv konvenční</w:t>
      </w:r>
      <w:r w:rsidR="00931779" w:rsidRPr="00F93390">
        <w:rPr>
          <w:rFonts w:ascii="Times New Roman" w:hAnsi="Times New Roman" w:cs="Times New Roman"/>
          <w:sz w:val="24"/>
          <w:szCs w:val="24"/>
        </w:rPr>
        <w:t xml:space="preserve">, mulčovací, redukované a </w:t>
      </w:r>
      <w:proofErr w:type="spellStart"/>
      <w:r w:rsidR="00931779" w:rsidRPr="00F93390">
        <w:rPr>
          <w:rFonts w:ascii="Times New Roman" w:hAnsi="Times New Roman" w:cs="Times New Roman"/>
          <w:sz w:val="24"/>
          <w:szCs w:val="24"/>
        </w:rPr>
        <w:t>bezorebné</w:t>
      </w:r>
      <w:proofErr w:type="spellEnd"/>
      <w:r w:rsidR="00931779" w:rsidRPr="00F93390">
        <w:rPr>
          <w:rFonts w:ascii="Times New Roman" w:hAnsi="Times New Roman" w:cs="Times New Roman"/>
          <w:sz w:val="24"/>
          <w:szCs w:val="24"/>
        </w:rPr>
        <w:t xml:space="preserve"> technologie na dynamiku půdní vlhkosti na degradované černozemi na spraši, a to při pěstování monokultury kukuřice a v osevním postupu plodin: ječmen – hrách – ozimá pšenice. Na pokusné ploše v Borovcích u Piešťan na Slovensku byly třikrát ročně (</w:t>
      </w:r>
      <w:proofErr w:type="gramStart"/>
      <w:r w:rsidR="00931779" w:rsidRPr="00F93390">
        <w:rPr>
          <w:rFonts w:ascii="Times New Roman" w:hAnsi="Times New Roman" w:cs="Times New Roman"/>
          <w:sz w:val="24"/>
          <w:szCs w:val="24"/>
        </w:rPr>
        <w:t>duben</w:t>
      </w:r>
      <w:proofErr w:type="gramEnd"/>
      <w:r w:rsidR="00931779" w:rsidRPr="00F93390">
        <w:rPr>
          <w:rFonts w:ascii="Times New Roman" w:hAnsi="Times New Roman" w:cs="Times New Roman"/>
          <w:sz w:val="24"/>
          <w:szCs w:val="24"/>
        </w:rPr>
        <w:t>–</w:t>
      </w:r>
      <w:proofErr w:type="gramStart"/>
      <w:r w:rsidR="00931779" w:rsidRPr="00F93390">
        <w:rPr>
          <w:rFonts w:ascii="Times New Roman" w:hAnsi="Times New Roman" w:cs="Times New Roman"/>
          <w:sz w:val="24"/>
          <w:szCs w:val="24"/>
        </w:rPr>
        <w:t>červenec</w:t>
      </w:r>
      <w:proofErr w:type="gramEnd"/>
      <w:r w:rsidR="00931779" w:rsidRPr="00F93390">
        <w:rPr>
          <w:rFonts w:ascii="Times New Roman" w:hAnsi="Times New Roman" w:cs="Times New Roman"/>
          <w:sz w:val="24"/>
          <w:szCs w:val="24"/>
        </w:rPr>
        <w:t>) odebírány půdní vzorky na gravimetrické hodnocení půdní vlhkosti. Odběr byl prováděn ze šesti půdních vrstev do hloubky 0,8 m. Půdní vlhkost byla vysoce průkazně ovlivněna (řazeno podle významu) datem odběru, počasím v jednotlivých ročnících, pěstovanou plodinou, zpracováním půdy a odběrnými vrstvami půdy, dále interakcemi ročník × plodina, ročník × datum odběru, plodina × datum odběru, zpracování půdy × datum odběru, ročník × zpracování půdy, datum odběru × odběrná vrstva, resp. průkazně ovlivněna interakcí zpracování půdy × plodina.</w:t>
      </w:r>
      <w:r w:rsidR="00AC640D" w:rsidRPr="00F93390">
        <w:rPr>
          <w:rFonts w:ascii="Times New Roman" w:hAnsi="Times New Roman" w:cs="Times New Roman"/>
          <w:sz w:val="24"/>
          <w:szCs w:val="24"/>
        </w:rPr>
        <w:t xml:space="preserve"> Vyšší půdní vlhkost byla zaznamenána při konvenčním zpracování půdy v porovnání </w:t>
      </w:r>
      <w:proofErr w:type="spellStart"/>
      <w:r w:rsidR="00AC640D" w:rsidRPr="00F93390">
        <w:rPr>
          <w:rFonts w:ascii="Times New Roman" w:hAnsi="Times New Roman" w:cs="Times New Roman"/>
          <w:sz w:val="24"/>
          <w:szCs w:val="24"/>
        </w:rPr>
        <w:t>půdoochrannými</w:t>
      </w:r>
      <w:proofErr w:type="spellEnd"/>
      <w:r w:rsidR="00AC640D" w:rsidRPr="00F93390">
        <w:rPr>
          <w:rFonts w:ascii="Times New Roman" w:hAnsi="Times New Roman" w:cs="Times New Roman"/>
          <w:sz w:val="24"/>
          <w:szCs w:val="24"/>
        </w:rPr>
        <w:t xml:space="preserve"> technologiemi (redukovaná, mulčovací a </w:t>
      </w:r>
      <w:proofErr w:type="spellStart"/>
      <w:r w:rsidR="00AC640D" w:rsidRPr="00F93390">
        <w:rPr>
          <w:rFonts w:ascii="Times New Roman" w:hAnsi="Times New Roman" w:cs="Times New Roman"/>
          <w:sz w:val="24"/>
          <w:szCs w:val="24"/>
        </w:rPr>
        <w:t>bezorebná</w:t>
      </w:r>
      <w:proofErr w:type="spellEnd"/>
      <w:r w:rsidR="00AC640D" w:rsidRPr="00F93390">
        <w:rPr>
          <w:rFonts w:ascii="Times New Roman" w:hAnsi="Times New Roman" w:cs="Times New Roman"/>
          <w:sz w:val="24"/>
          <w:szCs w:val="24"/>
        </w:rPr>
        <w:t>).</w:t>
      </w:r>
      <w:r w:rsidR="0080756C" w:rsidRPr="00F93390">
        <w:rPr>
          <w:rFonts w:ascii="Times New Roman" w:hAnsi="Times New Roman" w:cs="Times New Roman"/>
          <w:sz w:val="24"/>
          <w:szCs w:val="24"/>
        </w:rPr>
        <w:t xml:space="preserve"> Vyšší obsah vlhkosti půdy byl ve srovnání s osevním postupem (14,10 %, ječmen – hrách setý – ozimá pšenice) porostu kukuřice (16,35 %) zjištěn v porostu kukuřice (16,35 %).</w:t>
      </w:r>
    </w:p>
    <w:p w:rsidR="00684533" w:rsidRDefault="00684533" w:rsidP="00F93390">
      <w:pPr>
        <w:spacing w:after="0" w:line="240" w:lineRule="auto"/>
        <w:contextualSpacing/>
        <w:jc w:val="both"/>
        <w:rPr>
          <w:rFonts w:ascii="Times New Roman" w:hAnsi="Times New Roman" w:cs="Times New Roman"/>
          <w:b/>
          <w:sz w:val="24"/>
          <w:szCs w:val="24"/>
        </w:rPr>
      </w:pPr>
    </w:p>
    <w:p w:rsidR="00C66119" w:rsidRPr="00F93390" w:rsidRDefault="00F168FD" w:rsidP="00F93390">
      <w:pPr>
        <w:spacing w:after="0" w:line="240" w:lineRule="auto"/>
        <w:contextualSpacing/>
        <w:jc w:val="both"/>
        <w:rPr>
          <w:rFonts w:ascii="Times New Roman" w:hAnsi="Times New Roman" w:cs="Times New Roman"/>
          <w:color w:val="0563C1" w:themeColor="hyperlink"/>
          <w:sz w:val="24"/>
          <w:szCs w:val="24"/>
          <w:u w:val="single"/>
        </w:rPr>
      </w:pPr>
      <w:r w:rsidRPr="00F93390">
        <w:rPr>
          <w:rFonts w:ascii="Times New Roman" w:hAnsi="Times New Roman" w:cs="Times New Roman"/>
          <w:b/>
          <w:sz w:val="24"/>
          <w:szCs w:val="24"/>
        </w:rPr>
        <w:t>Zpracoval</w:t>
      </w:r>
      <w:r w:rsidRPr="00F93390">
        <w:rPr>
          <w:rFonts w:ascii="Times New Roman" w:hAnsi="Times New Roman" w:cs="Times New Roman"/>
          <w:sz w:val="24"/>
          <w:szCs w:val="24"/>
        </w:rPr>
        <w:t xml:space="preserve">: </w:t>
      </w:r>
      <w:r w:rsidR="00C66119" w:rsidRPr="00F93390">
        <w:rPr>
          <w:rFonts w:ascii="Times New Roman" w:hAnsi="Times New Roman" w:cs="Times New Roman"/>
          <w:sz w:val="24"/>
          <w:szCs w:val="24"/>
        </w:rPr>
        <w:t>Ing. Petr Čáp,</w:t>
      </w:r>
      <w:r w:rsidR="00676B53" w:rsidRPr="00F93390">
        <w:rPr>
          <w:rFonts w:ascii="Times New Roman" w:hAnsi="Times New Roman" w:cs="Times New Roman"/>
          <w:sz w:val="24"/>
          <w:szCs w:val="24"/>
        </w:rPr>
        <w:t xml:space="preserve"> Ing. David Kincl</w:t>
      </w:r>
      <w:r w:rsidR="00C66119" w:rsidRPr="00F93390">
        <w:rPr>
          <w:rFonts w:ascii="Times New Roman" w:hAnsi="Times New Roman" w:cs="Times New Roman"/>
          <w:sz w:val="24"/>
          <w:szCs w:val="24"/>
        </w:rPr>
        <w:t xml:space="preserve"> </w:t>
      </w:r>
      <w:r w:rsidRPr="00F93390">
        <w:rPr>
          <w:rFonts w:ascii="Times New Roman" w:hAnsi="Times New Roman" w:cs="Times New Roman"/>
          <w:sz w:val="24"/>
          <w:szCs w:val="24"/>
        </w:rPr>
        <w:t xml:space="preserve">Výzkumný ústav meliorací a ochrany půdy, </w:t>
      </w:r>
      <w:proofErr w:type="spellStart"/>
      <w:proofErr w:type="gramStart"/>
      <w:r w:rsidRPr="00F93390">
        <w:rPr>
          <w:rFonts w:ascii="Times New Roman" w:hAnsi="Times New Roman" w:cs="Times New Roman"/>
          <w:sz w:val="24"/>
          <w:szCs w:val="24"/>
        </w:rPr>
        <w:t>v.v.</w:t>
      </w:r>
      <w:proofErr w:type="gramEnd"/>
      <w:r w:rsidRPr="00F93390">
        <w:rPr>
          <w:rFonts w:ascii="Times New Roman" w:hAnsi="Times New Roman" w:cs="Times New Roman"/>
          <w:sz w:val="24"/>
          <w:szCs w:val="24"/>
        </w:rPr>
        <w:t>i</w:t>
      </w:r>
      <w:proofErr w:type="spellEnd"/>
      <w:r w:rsidRPr="00F93390">
        <w:rPr>
          <w:rFonts w:ascii="Times New Roman" w:hAnsi="Times New Roman" w:cs="Times New Roman"/>
          <w:sz w:val="24"/>
          <w:szCs w:val="24"/>
        </w:rPr>
        <w:t>.</w:t>
      </w:r>
      <w:r w:rsidR="00684533">
        <w:rPr>
          <w:rFonts w:ascii="Times New Roman" w:hAnsi="Times New Roman" w:cs="Times New Roman"/>
          <w:color w:val="0563C1" w:themeColor="hyperlink"/>
          <w:sz w:val="24"/>
          <w:szCs w:val="24"/>
          <w:u w:val="single"/>
        </w:rPr>
        <w:t xml:space="preserve">, </w:t>
      </w:r>
      <w:r w:rsidR="00684533" w:rsidRPr="007A02E1">
        <w:rPr>
          <w:rFonts w:ascii="Times New Roman" w:hAnsi="Times New Roman" w:cs="Times New Roman"/>
          <w:sz w:val="24"/>
          <w:szCs w:val="24"/>
          <w:u w:val="single"/>
        </w:rPr>
        <w:t>Kincl.David@vumop.cz</w:t>
      </w:r>
    </w:p>
    <w:sectPr w:rsidR="00C66119" w:rsidRPr="00F93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9F"/>
    <w:rsid w:val="00036784"/>
    <w:rsid w:val="000659A5"/>
    <w:rsid w:val="000F69AE"/>
    <w:rsid w:val="00157E65"/>
    <w:rsid w:val="002F3C34"/>
    <w:rsid w:val="003A6DDD"/>
    <w:rsid w:val="004236AC"/>
    <w:rsid w:val="00472101"/>
    <w:rsid w:val="00482AE2"/>
    <w:rsid w:val="004F399F"/>
    <w:rsid w:val="00676B53"/>
    <w:rsid w:val="00684533"/>
    <w:rsid w:val="00704CC3"/>
    <w:rsid w:val="0080756C"/>
    <w:rsid w:val="00931779"/>
    <w:rsid w:val="00952F1C"/>
    <w:rsid w:val="00972234"/>
    <w:rsid w:val="009E020A"/>
    <w:rsid w:val="00AC640D"/>
    <w:rsid w:val="00C66119"/>
    <w:rsid w:val="00E907FF"/>
    <w:rsid w:val="00EB195F"/>
    <w:rsid w:val="00F168FD"/>
    <w:rsid w:val="00F473D0"/>
    <w:rsid w:val="00F55B94"/>
    <w:rsid w:val="00F93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69246-9EE1-4656-BA31-01B2C74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E0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E02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68FD"/>
    <w:rPr>
      <w:color w:val="0563C1" w:themeColor="hyperlink"/>
      <w:u w:val="single"/>
    </w:rPr>
  </w:style>
  <w:style w:type="character" w:customStyle="1" w:styleId="Nadpis1Char">
    <w:name w:val="Nadpis 1 Char"/>
    <w:basedOn w:val="Standardnpsmoodstavce"/>
    <w:link w:val="Nadpis1"/>
    <w:uiPriority w:val="9"/>
    <w:rsid w:val="009E020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E020A"/>
    <w:rPr>
      <w:rFonts w:asciiTheme="majorHAnsi" w:eastAsiaTheme="majorEastAsia" w:hAnsiTheme="majorHAnsi" w:cstheme="majorBidi"/>
      <w:color w:val="2E74B5" w:themeColor="accent1" w:themeShade="BF"/>
      <w:sz w:val="26"/>
      <w:szCs w:val="26"/>
    </w:rPr>
  </w:style>
  <w:style w:type="character" w:styleId="Sledovanodkaz">
    <w:name w:val="FollowedHyperlink"/>
    <w:basedOn w:val="Standardnpsmoodstavce"/>
    <w:uiPriority w:val="99"/>
    <w:semiHidden/>
    <w:unhideWhenUsed/>
    <w:rsid w:val="000F6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9774">
      <w:bodyDiv w:val="1"/>
      <w:marLeft w:val="0"/>
      <w:marRight w:val="0"/>
      <w:marTop w:val="0"/>
      <w:marBottom w:val="0"/>
      <w:divBdr>
        <w:top w:val="none" w:sz="0" w:space="0" w:color="auto"/>
        <w:left w:val="none" w:sz="0" w:space="0" w:color="auto"/>
        <w:bottom w:val="none" w:sz="0" w:space="0" w:color="auto"/>
        <w:right w:val="none" w:sz="0" w:space="0" w:color="auto"/>
      </w:divBdr>
    </w:div>
    <w:div w:id="378940503">
      <w:bodyDiv w:val="1"/>
      <w:marLeft w:val="0"/>
      <w:marRight w:val="0"/>
      <w:marTop w:val="0"/>
      <w:marBottom w:val="0"/>
      <w:divBdr>
        <w:top w:val="none" w:sz="0" w:space="0" w:color="auto"/>
        <w:left w:val="none" w:sz="0" w:space="0" w:color="auto"/>
        <w:bottom w:val="none" w:sz="0" w:space="0" w:color="auto"/>
        <w:right w:val="none" w:sz="0" w:space="0" w:color="auto"/>
      </w:divBdr>
    </w:div>
    <w:div w:id="397217866">
      <w:bodyDiv w:val="1"/>
      <w:marLeft w:val="0"/>
      <w:marRight w:val="0"/>
      <w:marTop w:val="0"/>
      <w:marBottom w:val="0"/>
      <w:divBdr>
        <w:top w:val="none" w:sz="0" w:space="0" w:color="auto"/>
        <w:left w:val="none" w:sz="0" w:space="0" w:color="auto"/>
        <w:bottom w:val="none" w:sz="0" w:space="0" w:color="auto"/>
        <w:right w:val="none" w:sz="0" w:space="0" w:color="auto"/>
      </w:divBdr>
    </w:div>
    <w:div w:id="689264500">
      <w:bodyDiv w:val="1"/>
      <w:marLeft w:val="0"/>
      <w:marRight w:val="0"/>
      <w:marTop w:val="0"/>
      <w:marBottom w:val="0"/>
      <w:divBdr>
        <w:top w:val="none" w:sz="0" w:space="0" w:color="auto"/>
        <w:left w:val="none" w:sz="0" w:space="0" w:color="auto"/>
        <w:bottom w:val="none" w:sz="0" w:space="0" w:color="auto"/>
        <w:right w:val="none" w:sz="0" w:space="0" w:color="auto"/>
      </w:divBdr>
    </w:div>
    <w:div w:id="873663802">
      <w:bodyDiv w:val="1"/>
      <w:marLeft w:val="0"/>
      <w:marRight w:val="0"/>
      <w:marTop w:val="0"/>
      <w:marBottom w:val="0"/>
      <w:divBdr>
        <w:top w:val="none" w:sz="0" w:space="0" w:color="auto"/>
        <w:left w:val="none" w:sz="0" w:space="0" w:color="auto"/>
        <w:bottom w:val="none" w:sz="0" w:space="0" w:color="auto"/>
        <w:right w:val="none" w:sz="0" w:space="0" w:color="auto"/>
      </w:divBdr>
    </w:div>
    <w:div w:id="19608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earchgate.net/publication/287868251_The_effect_of_soil_conservation_tillage_on_soil_moisture_dynamics_under_single_cropping_and_crop_rotati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314</Words>
  <Characters>1854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Kabelka David</dc:creator>
  <cp:keywords/>
  <dc:description/>
  <cp:lastModifiedBy>Martina  Doležalová</cp:lastModifiedBy>
  <cp:revision>9</cp:revision>
  <dcterms:created xsi:type="dcterms:W3CDTF">2018-07-02T05:54:00Z</dcterms:created>
  <dcterms:modified xsi:type="dcterms:W3CDTF">2018-11-07T13:01:00Z</dcterms:modified>
</cp:coreProperties>
</file>