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202" w:rsidRPr="00DD22BC" w:rsidRDefault="003C0E88" w:rsidP="00DD2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Vztah 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ne</w:t>
      </w:r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úplného vy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doj</w:t>
      </w:r>
      <w:r w:rsidR="00DC069B"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ování 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v průběhu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prv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ní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ch p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ěti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dní lakt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c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e</w:t>
      </w:r>
      <w:r w:rsidR="0032633C"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 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procent</w:t>
      </w:r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a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brakac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e</w:t>
      </w:r>
      <w:proofErr w:type="spellEnd"/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, produkc</w:t>
      </w:r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e 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a 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s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ložen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í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r w:rsidR="00D45C1E" w:rsidRPr="00DD22BC">
        <w:rPr>
          <w:rFonts w:ascii="Times New Roman" w:hAnsi="Times New Roman" w:cs="Times New Roman"/>
          <w:b/>
          <w:sz w:val="24"/>
          <w:szCs w:val="24"/>
          <w:lang w:val="cs-CZ"/>
        </w:rPr>
        <w:t>mlé</w:t>
      </w:r>
      <w:r w:rsidR="00D06202" w:rsidRPr="00DD22BC">
        <w:rPr>
          <w:rFonts w:ascii="Times New Roman" w:hAnsi="Times New Roman" w:cs="Times New Roman"/>
          <w:b/>
          <w:sz w:val="24"/>
          <w:szCs w:val="24"/>
          <w:lang w:val="cs-CZ"/>
        </w:rPr>
        <w:t>ka u dojeného skotu</w:t>
      </w:r>
    </w:p>
    <w:p w:rsidR="00DD22BC" w:rsidRDefault="00DD22BC" w:rsidP="00DD2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06202" w:rsidRPr="00DD22BC" w:rsidRDefault="00D06202" w:rsidP="00DD22B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A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randomized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controlled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trial on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the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effect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of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incomplete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milking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during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the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first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5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days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in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milk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on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culling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hazard and on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milk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production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and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composition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of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dairy</w:t>
      </w:r>
      <w:proofErr w:type="spellEnd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b/>
          <w:sz w:val="24"/>
          <w:szCs w:val="24"/>
          <w:lang w:val="cs-CZ"/>
        </w:rPr>
        <w:t>cows</w:t>
      </w:r>
      <w:proofErr w:type="spellEnd"/>
    </w:p>
    <w:p w:rsidR="00DD22BC" w:rsidRDefault="00DD22BC" w:rsidP="00DD2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90F1C" w:rsidRPr="00DD22BC" w:rsidRDefault="00D06202" w:rsidP="00DD22B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</w:pPr>
      <w:proofErr w:type="spellStart"/>
      <w:r w:rsidRPr="00DD22BC">
        <w:rPr>
          <w:rFonts w:ascii="Times New Roman" w:hAnsi="Times New Roman" w:cs="Times New Roman"/>
          <w:sz w:val="24"/>
          <w:szCs w:val="24"/>
          <w:lang w:val="cs-CZ"/>
        </w:rPr>
        <w:t>Krug</w:t>
      </w:r>
      <w:proofErr w:type="spellEnd"/>
      <w:r w:rsidR="00DD22BC">
        <w:rPr>
          <w:rFonts w:ascii="Times New Roman" w:hAnsi="Times New Roman" w:cs="Times New Roman"/>
          <w:sz w:val="24"/>
          <w:szCs w:val="24"/>
          <w:lang w:val="cs-CZ"/>
        </w:rPr>
        <w:t xml:space="preserve">, C., </w:t>
      </w:r>
      <w:proofErr w:type="spellStart"/>
      <w:r w:rsidRPr="00DD22BC">
        <w:rPr>
          <w:rFonts w:ascii="Times New Roman" w:hAnsi="Times New Roman" w:cs="Times New Roman"/>
          <w:sz w:val="24"/>
          <w:szCs w:val="24"/>
          <w:lang w:val="cs-CZ"/>
        </w:rPr>
        <w:t>Morin</w:t>
      </w:r>
      <w:proofErr w:type="spellEnd"/>
      <w:r w:rsidR="00DD22B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="00DD22B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P.A</w:t>
      </w:r>
      <w:r w:rsidR="00DD22B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spellStart"/>
      <w:r w:rsidRPr="00DD22BC">
        <w:rPr>
          <w:rFonts w:ascii="Times New Roman" w:hAnsi="Times New Roman" w:cs="Times New Roman"/>
          <w:sz w:val="24"/>
          <w:szCs w:val="24"/>
          <w:lang w:val="cs-CZ"/>
        </w:rPr>
        <w:t>Lacasse</w:t>
      </w:r>
      <w:proofErr w:type="spellEnd"/>
      <w:r w:rsidR="00DD22BC">
        <w:rPr>
          <w:rFonts w:ascii="Times New Roman" w:hAnsi="Times New Roman" w:cs="Times New Roman"/>
          <w:sz w:val="24"/>
          <w:szCs w:val="24"/>
          <w:lang w:val="cs-CZ"/>
        </w:rPr>
        <w:t>, P.,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Santschi</w:t>
      </w:r>
      <w:proofErr w:type="spellEnd"/>
      <w:r w:rsid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  <w:r w:rsidR="00DD22B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D.E.</w:t>
      </w:r>
      <w:r w:rsidR="00DD22BC">
        <w:rPr>
          <w:rFonts w:ascii="Times New Roman" w:hAnsi="Times New Roman" w:cs="Times New Roman"/>
          <w:sz w:val="24"/>
          <w:szCs w:val="24"/>
          <w:lang w:val="cs-CZ"/>
        </w:rPr>
        <w:t>,</w:t>
      </w:r>
      <w:r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Roy</w:t>
      </w:r>
      <w:r w:rsid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  <w:r w:rsidR="00DD22B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J.P.</w:t>
      </w:r>
      <w:r w:rsid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</w:t>
      </w:r>
      <w:r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Dubuc</w:t>
      </w:r>
      <w:proofErr w:type="spellEnd"/>
      <w:r w:rsid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, J., </w:t>
      </w:r>
      <w:proofErr w:type="spellStart"/>
      <w:r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Dufour</w:t>
      </w:r>
      <w:proofErr w:type="spellEnd"/>
      <w:r w:rsid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 S. 2018</w:t>
      </w:r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. A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randomized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controlled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trial on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the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effect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of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incomplete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milking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during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the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first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5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days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in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milk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on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culling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hazard and on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milk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production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and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composition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of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dairy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cows</w:t>
      </w:r>
      <w:proofErr w:type="spellEnd"/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. </w:t>
      </w:r>
      <w:proofErr w:type="spellStart"/>
      <w:r w:rsidR="0032633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>Journal</w:t>
      </w:r>
      <w:proofErr w:type="spellEnd"/>
      <w:r w:rsidR="0032633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32633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>of</w:t>
      </w:r>
      <w:proofErr w:type="spellEnd"/>
      <w:r w:rsidR="0032633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="0032633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>D</w:t>
      </w:r>
      <w:r w:rsidR="00590F1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>airy</w:t>
      </w:r>
      <w:proofErr w:type="spellEnd"/>
      <w:r w:rsidR="00590F1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 xml:space="preserve"> </w:t>
      </w:r>
      <w:r w:rsidR="0032633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>S</w:t>
      </w:r>
      <w:r w:rsidR="00590F1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>cience</w:t>
      </w:r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, </w:t>
      </w:r>
      <w:r w:rsidR="00496599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vol. </w:t>
      </w:r>
      <w:r w:rsidR="00590F1C" w:rsidRPr="00DD22B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cs-CZ"/>
        </w:rPr>
        <w:t>101</w:t>
      </w:r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(5), </w:t>
      </w:r>
      <w:r w:rsidR="00496599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 xml:space="preserve">pp. </w:t>
      </w:r>
      <w:r w:rsidR="00590F1C" w:rsidRPr="00DD22BC">
        <w:rPr>
          <w:rFonts w:ascii="Times New Roman" w:hAnsi="Times New Roman" w:cs="Times New Roman"/>
          <w:sz w:val="24"/>
          <w:szCs w:val="24"/>
          <w:shd w:val="clear" w:color="auto" w:fill="FFFFFF"/>
          <w:lang w:val="cs-CZ"/>
        </w:rPr>
        <w:t>4367-4377.</w:t>
      </w:r>
    </w:p>
    <w:p w:rsidR="00DD22BC" w:rsidRDefault="00DD22BC" w:rsidP="00DD22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590F1C" w:rsidRPr="00DD22BC" w:rsidRDefault="00AB6D3F" w:rsidP="00DD22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proofErr w:type="spellStart"/>
      <w:r w:rsidRPr="00DD22BC">
        <w:rPr>
          <w:rFonts w:ascii="Times New Roman" w:hAnsi="Times New Roman" w:cs="Times New Roman"/>
          <w:sz w:val="24"/>
          <w:szCs w:val="24"/>
          <w:lang w:val="cs-CZ"/>
        </w:rPr>
        <w:t>Okoloporodní</w:t>
      </w:r>
      <w:proofErr w:type="spellEnd"/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obdob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je u dojeného skotu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charakteristické</w:t>
      </w:r>
      <w:r w:rsidR="00D0620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významnými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metabolickými, hormonáln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mi, imunologickými a výživovými zm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nami. 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V průběhu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toh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to obdob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jsou 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kr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vy v nega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tivní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energetick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é bilanci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(NEB)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, pr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tože p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íjem </w:t>
      </w:r>
      <w:r w:rsidR="003A03C6" w:rsidRPr="00DD22BC">
        <w:rPr>
          <w:rFonts w:ascii="Times New Roman" w:hAnsi="Times New Roman" w:cs="Times New Roman"/>
          <w:sz w:val="24"/>
          <w:szCs w:val="24"/>
          <w:lang w:val="cs-CZ"/>
        </w:rPr>
        <w:t>krmiva</w:t>
      </w:r>
      <w:r w:rsidR="003672E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je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ne</w:t>
      </w:r>
      <w:r w:rsidR="003672E7" w:rsidRPr="00DD22BC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ostačuj</w:t>
      </w:r>
      <w:r w:rsidR="003672E7" w:rsidRPr="00DD22BC">
        <w:rPr>
          <w:rFonts w:ascii="Times New Roman" w:hAnsi="Times New Roman" w:cs="Times New Roman"/>
          <w:sz w:val="24"/>
          <w:szCs w:val="24"/>
          <w:lang w:val="cs-CZ"/>
        </w:rPr>
        <w:t>ící na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pokry</w:t>
      </w:r>
      <w:r w:rsidR="003672E7" w:rsidRPr="00DD22BC">
        <w:rPr>
          <w:rFonts w:ascii="Times New Roman" w:hAnsi="Times New Roman" w:cs="Times New Roman"/>
          <w:sz w:val="24"/>
          <w:szCs w:val="24"/>
          <w:lang w:val="cs-CZ"/>
        </w:rPr>
        <w:t>tí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výdaj</w:t>
      </w:r>
      <w:r w:rsidR="003672E7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energie spojených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s produkc</w:t>
      </w:r>
      <w:r w:rsidR="003672E7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ml</w:t>
      </w:r>
      <w:r w:rsidR="003672E7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ka.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>Výrazná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NEB </w:t>
      </w:r>
      <w:r w:rsidR="00D06202" w:rsidRPr="00DD22BC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A6478C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D06202" w:rsidRPr="00DD22BC">
        <w:rPr>
          <w:rFonts w:ascii="Times New Roman" w:hAnsi="Times New Roman" w:cs="Times New Roman"/>
          <w:sz w:val="24"/>
          <w:szCs w:val="24"/>
          <w:lang w:val="cs-CZ"/>
        </w:rPr>
        <w:t>že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v</w:t>
      </w:r>
      <w:r w:rsidR="00A6478C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A6478C" w:rsidRPr="00DD22BC">
        <w:rPr>
          <w:rFonts w:ascii="Times New Roman" w:hAnsi="Times New Roman" w:cs="Times New Roman"/>
          <w:sz w:val="24"/>
          <w:szCs w:val="24"/>
          <w:lang w:val="cs-CZ"/>
        </w:rPr>
        <w:t>t k imunosupresi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D0620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chorobám, 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metabolickým poruchám a </w:t>
      </w:r>
      <w:r w:rsidR="00A6478C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níženému nádoj</w:t>
      </w:r>
      <w:r w:rsidR="00A6478C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Konvenčn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D0620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sob</w:t>
      </w:r>
      <w:r w:rsidR="00D0620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zm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rn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ění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NEB je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zvyšov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energie v k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mn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dáv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ce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ale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aké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je možné zm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rni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NEB 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nížením pož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dav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ků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na výd</w:t>
      </w:r>
      <w:r w:rsidR="00961ED3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j energie. 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úplné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>vy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>doj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ování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na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zač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>tku lakt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m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že 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>mezi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nega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ti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>vn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energetick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bilanc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u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dojeného skotu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ale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potenciáln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přínos tohoto postupu pro úroveň vyřazování,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produkc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obsah 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lož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k</w:t>
      </w:r>
      <w:r w:rsidR="00CF527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v mléce 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v průběhu celé laktace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>není známý</w:t>
      </w:r>
      <w:r w:rsidR="00A17165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Výsledky podobn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die pr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kázal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pozit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vn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í v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v na zdrav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zv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ířat bez následného v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vu na produkci ml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ka.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>I když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do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>zmíněné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die b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ylo zahrnuto pouze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16 zv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íř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at pozorovaných v podm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nk</w:t>
      </w:r>
      <w:r w:rsidR="00D4392A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ch výzkumného ústavu. </w:t>
      </w:r>
    </w:p>
    <w:p w:rsidR="00590F1C" w:rsidRPr="00DD22BC" w:rsidRDefault="00CF5278" w:rsidP="00DD22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D22BC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íle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m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>předložené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die b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lo vyhodnoti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>vliv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neúplného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>vy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doj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ování 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v průběhu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prv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ních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5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-ti dnů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na riziko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>vyřazení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následný denní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nádoj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%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tuk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a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%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b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lkov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n 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v průběhu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cel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lakt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c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v reáln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ch podm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nk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ch ml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čn</w:t>
      </w:r>
      <w:r w:rsidR="000C71A8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farmy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Experiment b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3C0E88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realizován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na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13 farmách </w:t>
      </w:r>
      <w:r w:rsidR="00E20D3C" w:rsidRPr="00DD22BC">
        <w:rPr>
          <w:rFonts w:ascii="Times New Roman" w:hAnsi="Times New Roman" w:cs="Times New Roman"/>
          <w:sz w:val="24"/>
          <w:szCs w:val="24"/>
          <w:lang w:val="cs-CZ"/>
        </w:rPr>
        <w:t>v okolí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sta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Pr="00DD22BC">
        <w:rPr>
          <w:rFonts w:ascii="Times New Roman" w:hAnsi="Times New Roman" w:cs="Times New Roman"/>
          <w:sz w:val="24"/>
          <w:szCs w:val="24"/>
          <w:lang w:val="cs-CZ"/>
        </w:rPr>
        <w:t>Quebec</w:t>
      </w:r>
      <w:proofErr w:type="spellEnd"/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v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Kanad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. P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ibližn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1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c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ed oč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kávaným otelením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b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holštýnsk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kr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vy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(n =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846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) náhodn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ř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ené k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kontroln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í, nebo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304D7" w:rsidRPr="00DD22BC">
        <w:rPr>
          <w:rFonts w:ascii="Times New Roman" w:hAnsi="Times New Roman" w:cs="Times New Roman"/>
          <w:sz w:val="24"/>
          <w:szCs w:val="24"/>
          <w:lang w:val="cs-CZ"/>
        </w:rPr>
        <w:t>pokusn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skupin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. Kr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vy v kontroln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skupin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b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li doje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né konvenčn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zatímco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pokusná skupina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b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la úpln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vydojována, a to 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pod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le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sled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ného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protokol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: 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1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-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3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de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= max. 10 l; 4. de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= max. 12 l; 5. de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= max</w:t>
      </w:r>
      <w:r w:rsidR="00907090" w:rsidRPr="00DD22B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14 l</w:t>
      </w:r>
      <w:r w:rsidR="005C3AD6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mlék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>a vydojeného celkem za den. P</w:t>
      </w:r>
      <w:r w:rsidR="005C3AD6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odle počtu dojení bylo dané množství mléka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stejným podílem </w:t>
      </w:r>
      <w:r w:rsidR="005C3AD6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rozděleno na jednotlivá dojení a po nadojení odpovídajícího </w:t>
      </w:r>
      <w:r w:rsidR="0032633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nádoje </w:t>
      </w:r>
      <w:r w:rsidR="005C3AD6" w:rsidRPr="00DD22BC">
        <w:rPr>
          <w:rFonts w:ascii="Times New Roman" w:hAnsi="Times New Roman" w:cs="Times New Roman"/>
          <w:sz w:val="24"/>
          <w:szCs w:val="24"/>
          <w:lang w:val="cs-CZ"/>
        </w:rPr>
        <w:t>bylo dojení ukončeno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</w:p>
    <w:p w:rsidR="003400E5" w:rsidRPr="00DD22BC" w:rsidRDefault="00CF5278" w:rsidP="00DD22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Riziko </w:t>
      </w:r>
      <w:r w:rsidR="00983022" w:rsidRPr="00DD22BC">
        <w:rPr>
          <w:rFonts w:ascii="Times New Roman" w:hAnsi="Times New Roman" w:cs="Times New Roman"/>
          <w:sz w:val="24"/>
          <w:szCs w:val="24"/>
          <w:lang w:val="cs-CZ"/>
        </w:rPr>
        <w:t>vyřazení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e me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zi skupinami ne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li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šilo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(</w:t>
      </w:r>
      <w:r w:rsidR="003D0F37" w:rsidRPr="00DD22BC">
        <w:rPr>
          <w:rFonts w:ascii="Times New Roman" w:hAnsi="Times New Roman" w:cs="Times New Roman"/>
          <w:sz w:val="24"/>
          <w:szCs w:val="24"/>
          <w:lang w:val="cs-CZ"/>
        </w:rPr>
        <w:t>kontroln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D0F3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37% vs. pokusná 38%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).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I když jiné studie pozorovali vyšší míru </w:t>
      </w:r>
      <w:proofErr w:type="spellStart"/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brakace</w:t>
      </w:r>
      <w:proofErr w:type="spellEnd"/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u krav se silnou NEB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, v naš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u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di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s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to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to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nepr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j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vilo. To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že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by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t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z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soben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t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m, že rozhodnut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farmá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ře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o </w:t>
      </w:r>
      <w:proofErr w:type="spellStart"/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brak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aci</w:t>
      </w:r>
      <w:proofErr w:type="spellEnd"/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krav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má v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cero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r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zn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ý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ch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d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vod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, kt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ré neb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li do t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ét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s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>tudie zahrnut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371DA4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Autoři n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ep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ozorovali ž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á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dn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rozd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ly v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 následném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nádoji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ml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ka,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%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tuku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ani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%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b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lkov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me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zi 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testovanými skupinami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v průběhu celé laktace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(sledované obdob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3D0F37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od 7. do 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305</w:t>
      </w:r>
      <w:r w:rsidR="003D0F37" w:rsidRPr="00DD22BC">
        <w:rPr>
          <w:rFonts w:ascii="Times New Roman" w:hAnsi="Times New Roman" w:cs="Times New Roman"/>
          <w:sz w:val="24"/>
          <w:szCs w:val="24"/>
          <w:lang w:val="cs-CZ"/>
        </w:rPr>
        <w:t>. d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ne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>)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.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P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řiro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zen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, ne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úplně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proofErr w:type="spellStart"/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vy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doj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ovaná</w:t>
      </w:r>
      <w:proofErr w:type="spellEnd"/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skupina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krav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nadojila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v průběhu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prv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níc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h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pěti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dn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ů laktace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o 56% m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éně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mléka (2. den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=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52%; 3. de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=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o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61%; 4. de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=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58% a 5. de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=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53%). Nádoj s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ale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po skončení peri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o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dy ne</w:t>
      </w:r>
      <w:r w:rsidR="00973C52" w:rsidRPr="00DD22BC">
        <w:rPr>
          <w:rFonts w:ascii="Times New Roman" w:hAnsi="Times New Roman" w:cs="Times New Roman"/>
          <w:sz w:val="24"/>
          <w:szCs w:val="24"/>
          <w:lang w:val="cs-CZ"/>
        </w:rPr>
        <w:t>úplného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vy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doj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ování 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ve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mi r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y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>chl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dostal na úroveň kontroln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EA43A9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skupiny.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>V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ýsledky naznačuj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, že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testovaný přístup omezující rychlý nástup hluboké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NEB</w:t>
      </w:r>
      <w:r w:rsidR="004966C3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má </w:t>
      </w:r>
      <w:r w:rsidRPr="00DD22BC">
        <w:rPr>
          <w:rFonts w:ascii="Times New Roman" w:hAnsi="Times New Roman" w:cs="Times New Roman"/>
          <w:sz w:val="24"/>
          <w:szCs w:val="24"/>
          <w:lang w:val="cs-CZ"/>
        </w:rPr>
        <w:t>zanedbat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e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lný v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l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i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v na produktivitu kr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a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v a m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ů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že sl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ou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ži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t j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ako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provozní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nástroj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použitelný ke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zm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rn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ě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n</w:t>
      </w:r>
      <w:r w:rsidR="00713798" w:rsidRPr="00DD22BC">
        <w:rPr>
          <w:rFonts w:ascii="Times New Roman" w:hAnsi="Times New Roman" w:cs="Times New Roman"/>
          <w:sz w:val="24"/>
          <w:szCs w:val="24"/>
          <w:lang w:val="cs-CZ"/>
        </w:rPr>
        <w:t>í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C069B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následků </w:t>
      </w:r>
      <w:r w:rsidR="00590F1C" w:rsidRPr="00DD22BC">
        <w:rPr>
          <w:rFonts w:ascii="Times New Roman" w:hAnsi="Times New Roman" w:cs="Times New Roman"/>
          <w:sz w:val="24"/>
          <w:szCs w:val="24"/>
          <w:lang w:val="cs-CZ"/>
        </w:rPr>
        <w:t>NEB.</w:t>
      </w:r>
    </w:p>
    <w:p w:rsidR="00590F1C" w:rsidRPr="00DD22BC" w:rsidRDefault="00590F1C" w:rsidP="00DD22B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DD22BC" w:rsidRPr="00CD38B9" w:rsidRDefault="003C0E88" w:rsidP="00DD22BC">
      <w:pPr>
        <w:spacing w:after="0" w:line="240" w:lineRule="auto"/>
        <w:contextualSpacing/>
        <w:rPr>
          <w:rFonts w:ascii="Times New Roman" w:hAnsi="Times New Roman" w:cs="Times New Roman"/>
          <w:color w:val="0563C1" w:themeColor="hyperlink"/>
          <w:sz w:val="24"/>
          <w:szCs w:val="24"/>
          <w:lang w:val="cs-CZ"/>
        </w:rPr>
      </w:pPr>
      <w:bookmarkStart w:id="0" w:name="_GoBack"/>
      <w:r w:rsidRPr="00913767">
        <w:rPr>
          <w:rFonts w:ascii="Times New Roman" w:hAnsi="Times New Roman" w:cs="Times New Roman"/>
          <w:b/>
          <w:sz w:val="24"/>
          <w:szCs w:val="24"/>
          <w:lang w:val="cs-CZ"/>
        </w:rPr>
        <w:t>Zpracoval</w:t>
      </w:r>
      <w:bookmarkEnd w:id="0"/>
      <w:r w:rsidRPr="00DD22BC">
        <w:rPr>
          <w:rFonts w:ascii="Times New Roman" w:hAnsi="Times New Roman" w:cs="Times New Roman"/>
          <w:sz w:val="24"/>
          <w:szCs w:val="24"/>
          <w:lang w:val="cs-CZ"/>
        </w:rPr>
        <w:t>: Ing. Matúš Gašparík, doc. Ing. Luděk Stádník, Ph.D., Česká zemědělská univerzita v Praze,</w:t>
      </w:r>
      <w:r w:rsidR="00D06202" w:rsidRPr="00DD22BC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hyperlink r:id="rId5" w:history="1">
        <w:r w:rsidR="00D06202" w:rsidRPr="00DD22BC">
          <w:rPr>
            <w:rStyle w:val="Hypertextovodkaz"/>
            <w:rFonts w:ascii="Times New Roman" w:hAnsi="Times New Roman" w:cs="Times New Roman"/>
            <w:sz w:val="24"/>
            <w:szCs w:val="24"/>
            <w:lang w:val="cs-CZ"/>
          </w:rPr>
          <w:t>gasparikm@af.czu.cz</w:t>
        </w:r>
      </w:hyperlink>
      <w:r w:rsidR="00DD22BC">
        <w:rPr>
          <w:rStyle w:val="Hypertextovodkaz"/>
          <w:rFonts w:ascii="Times New Roman" w:hAnsi="Times New Roman" w:cs="Times New Roman"/>
          <w:sz w:val="24"/>
          <w:szCs w:val="24"/>
          <w:lang w:val="cs-CZ"/>
        </w:rPr>
        <w:t>,</w:t>
      </w:r>
      <w:r w:rsidR="00DD22BC" w:rsidRPr="00CD38B9">
        <w:rPr>
          <w:rStyle w:val="Hypertextovodkaz"/>
          <w:rFonts w:ascii="Times New Roman" w:hAnsi="Times New Roman" w:cs="Times New Roman"/>
          <w:sz w:val="24"/>
          <w:szCs w:val="24"/>
          <w:u w:val="none"/>
          <w:lang w:val="cs-CZ"/>
        </w:rPr>
        <w:t xml:space="preserve"> </w:t>
      </w:r>
      <w:r w:rsidR="00DD22BC">
        <w:rPr>
          <w:rStyle w:val="Hypertextovodkaz"/>
          <w:rFonts w:ascii="Times New Roman" w:hAnsi="Times New Roman" w:cs="Times New Roman"/>
          <w:sz w:val="24"/>
          <w:szCs w:val="24"/>
          <w:shd w:val="clear" w:color="auto" w:fill="FFFFFF"/>
        </w:rPr>
        <w:t>stadnik@af.czu.cz.</w:t>
      </w:r>
    </w:p>
    <w:p w:rsidR="00DD22BC" w:rsidRPr="00CD38B9" w:rsidRDefault="00DD22BC" w:rsidP="00DD22BC">
      <w:pPr>
        <w:spacing w:after="0" w:line="240" w:lineRule="auto"/>
        <w:contextualSpacing/>
        <w:rPr>
          <w:rStyle w:val="Hypertextovodkaz"/>
          <w:rFonts w:ascii="Times New Roman" w:hAnsi="Times New Roman" w:cs="Times New Roman"/>
          <w:sz w:val="24"/>
          <w:szCs w:val="24"/>
          <w:u w:val="none"/>
          <w:lang w:val="cs-CZ"/>
        </w:rPr>
      </w:pPr>
    </w:p>
    <w:p w:rsidR="00D06202" w:rsidRPr="00DD22BC" w:rsidRDefault="00D06202" w:rsidP="00DD22B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cs-CZ"/>
        </w:rPr>
      </w:pPr>
    </w:p>
    <w:sectPr w:rsidR="00D06202" w:rsidRPr="00DD22BC" w:rsidSect="0032633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1C"/>
    <w:rsid w:val="000C71A8"/>
    <w:rsid w:val="001E745C"/>
    <w:rsid w:val="0032633C"/>
    <w:rsid w:val="003400E5"/>
    <w:rsid w:val="003672E7"/>
    <w:rsid w:val="00371DA4"/>
    <w:rsid w:val="003A03C6"/>
    <w:rsid w:val="003C0E88"/>
    <w:rsid w:val="003D0F37"/>
    <w:rsid w:val="004304D7"/>
    <w:rsid w:val="00496599"/>
    <w:rsid w:val="004966C3"/>
    <w:rsid w:val="00590F1C"/>
    <w:rsid w:val="005C3AD6"/>
    <w:rsid w:val="00713798"/>
    <w:rsid w:val="0089379D"/>
    <w:rsid w:val="00907090"/>
    <w:rsid w:val="00913767"/>
    <w:rsid w:val="00934445"/>
    <w:rsid w:val="00961ED3"/>
    <w:rsid w:val="00973C52"/>
    <w:rsid w:val="00983022"/>
    <w:rsid w:val="00A17165"/>
    <w:rsid w:val="00A3521C"/>
    <w:rsid w:val="00A6478C"/>
    <w:rsid w:val="00AB6D3F"/>
    <w:rsid w:val="00B02875"/>
    <w:rsid w:val="00CB7BEE"/>
    <w:rsid w:val="00CF5278"/>
    <w:rsid w:val="00D06202"/>
    <w:rsid w:val="00D4392A"/>
    <w:rsid w:val="00D45C1E"/>
    <w:rsid w:val="00DC069B"/>
    <w:rsid w:val="00DD22BC"/>
    <w:rsid w:val="00E20D3C"/>
    <w:rsid w:val="00EA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620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62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parikm@af.cz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506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Gašparík Matúš</dc:creator>
  <cp:keywords/>
  <dc:description/>
  <cp:lastModifiedBy>Uživatel</cp:lastModifiedBy>
  <cp:revision>9</cp:revision>
  <dcterms:created xsi:type="dcterms:W3CDTF">2018-06-22T07:55:00Z</dcterms:created>
  <dcterms:modified xsi:type="dcterms:W3CDTF">2018-06-23T14:21:00Z</dcterms:modified>
</cp:coreProperties>
</file>