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1" w:rsidRPr="00D1020A" w:rsidRDefault="008F4141" w:rsidP="00D102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020A">
        <w:rPr>
          <w:rFonts w:ascii="Times New Roman" w:hAnsi="Times New Roman" w:cs="Times New Roman"/>
          <w:b/>
          <w:sz w:val="24"/>
          <w:szCs w:val="24"/>
        </w:rPr>
        <w:t>Vliv teploty prostředí na zabřezávání a mléčnou užitkovost plemenic holštýnského skotu</w:t>
      </w:r>
    </w:p>
    <w:p w:rsidR="00D1020A" w:rsidRDefault="00D1020A" w:rsidP="00D102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F4141" w:rsidRPr="00D1020A" w:rsidRDefault="008F4141" w:rsidP="00D102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1020A">
        <w:rPr>
          <w:rFonts w:ascii="Times New Roman" w:hAnsi="Times New Roman" w:cs="Times New Roman"/>
          <w:b/>
          <w:sz w:val="24"/>
          <w:szCs w:val="24"/>
          <w:lang w:val="en-GB"/>
        </w:rPr>
        <w:t>The effect of ambient temperature on conception and milk performance in breeding Holstein cows</w:t>
      </w:r>
    </w:p>
    <w:p w:rsidR="00D1020A" w:rsidRDefault="00D1020A" w:rsidP="00D102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yfaITCOT" w:hAnsi="Times New Roman" w:cs="Times New Roman"/>
          <w:sz w:val="24"/>
          <w:szCs w:val="24"/>
        </w:rPr>
      </w:pPr>
    </w:p>
    <w:p w:rsidR="008F4141" w:rsidRPr="00D1020A" w:rsidRDefault="008F4141" w:rsidP="00D102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Klementová, K., Filipčík, R., Hošek, M. 2017.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The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Effect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of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Ambient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Temperature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on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Conception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and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Milk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Performance in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Breeding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Holstein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sz w:val="24"/>
          <w:szCs w:val="24"/>
        </w:rPr>
        <w:t>Cows</w:t>
      </w:r>
      <w:proofErr w:type="spellEnd"/>
      <w:r w:rsidRPr="00D1020A">
        <w:rPr>
          <w:rFonts w:ascii="Times New Roman" w:eastAsia="TyfaITCOT" w:hAnsi="Times New Roman" w:cs="Times New Roman"/>
          <w:sz w:val="24"/>
          <w:szCs w:val="24"/>
        </w:rPr>
        <w:t xml:space="preserve">. </w:t>
      </w:r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>Universitatis</w:t>
      </w:r>
      <w:proofErr w:type="spellEnd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>Agriculturae</w:t>
      </w:r>
      <w:proofErr w:type="spellEnd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>Silviculturae</w:t>
      </w:r>
      <w:proofErr w:type="spellEnd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>Mendelianae</w:t>
      </w:r>
      <w:proofErr w:type="spellEnd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>Brunensis</w:t>
      </w:r>
      <w:proofErr w:type="spellEnd"/>
      <w:r w:rsidRPr="00D1020A">
        <w:rPr>
          <w:rFonts w:ascii="Times New Roman" w:eastAsia="TyfaITCOT" w:hAnsi="Times New Roman" w:cs="Times New Roman"/>
          <w:i/>
          <w:iCs/>
          <w:sz w:val="24"/>
          <w:szCs w:val="24"/>
        </w:rPr>
        <w:t xml:space="preserve">, </w:t>
      </w:r>
      <w:r w:rsidRPr="00D1020A">
        <w:rPr>
          <w:rFonts w:ascii="Times New Roman" w:eastAsia="TyfaITCOT" w:hAnsi="Times New Roman" w:cs="Times New Roman"/>
          <w:sz w:val="24"/>
          <w:szCs w:val="24"/>
        </w:rPr>
        <w:t>65(5): 1515–1520.</w:t>
      </w:r>
    </w:p>
    <w:p w:rsidR="008F4141" w:rsidRPr="00D1020A" w:rsidRDefault="008F4141" w:rsidP="00D102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F4141" w:rsidRPr="00D1020A" w:rsidRDefault="008F4141" w:rsidP="00D102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20A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D1020A">
        <w:rPr>
          <w:rFonts w:ascii="Times New Roman" w:hAnsi="Times New Roman" w:cs="Times New Roman"/>
          <w:sz w:val="24"/>
          <w:szCs w:val="24"/>
        </w:rPr>
        <w:t>: Holštýnsky skot, reprodukce, procento zabřezávání, vliv teploty</w:t>
      </w:r>
    </w:p>
    <w:p w:rsidR="00D1020A" w:rsidRDefault="00D1020A" w:rsidP="00D10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141" w:rsidRPr="00D1020A" w:rsidRDefault="008F4141" w:rsidP="00D10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20A">
        <w:rPr>
          <w:rFonts w:ascii="Times New Roman" w:hAnsi="Times New Roman" w:cs="Times New Roman"/>
          <w:b/>
          <w:sz w:val="24"/>
          <w:szCs w:val="24"/>
        </w:rPr>
        <w:t>Dostupné z</w:t>
      </w:r>
      <w:r w:rsidRPr="00D1020A">
        <w:rPr>
          <w:rFonts w:ascii="Times New Roman" w:hAnsi="Times New Roman" w:cs="Times New Roman"/>
          <w:sz w:val="24"/>
          <w:szCs w:val="24"/>
        </w:rPr>
        <w:t>: https://acta.mendelu.cz/media/pdf/actaun_2017065051515.pdf</w:t>
      </w:r>
    </w:p>
    <w:p w:rsidR="00D1020A" w:rsidRDefault="00D1020A" w:rsidP="00D102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141" w:rsidRPr="00D1020A" w:rsidRDefault="008F4141" w:rsidP="00D102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20A">
        <w:rPr>
          <w:rFonts w:ascii="Times New Roman" w:hAnsi="Times New Roman" w:cs="Times New Roman"/>
          <w:sz w:val="24"/>
          <w:szCs w:val="24"/>
        </w:rPr>
        <w:t xml:space="preserve">Reprodukce a plodnost hrají velmi důležitou roli v ekonomice chovu skotu. Plodnost je základní biologická a užitková vlastnost, která ovlivňuje masnou i mléčnou užitkovost skotu a je považována za nadřazenou vlastnost mléčné a masné užitkovost. Reprodukce se vyznačuje nízkou </w:t>
      </w:r>
      <w:proofErr w:type="spellStart"/>
      <w:r w:rsidRPr="00D1020A">
        <w:rPr>
          <w:rFonts w:ascii="Times New Roman" w:hAnsi="Times New Roman" w:cs="Times New Roman"/>
          <w:sz w:val="24"/>
          <w:szCs w:val="24"/>
        </w:rPr>
        <w:t>heritabilitou</w:t>
      </w:r>
      <w:proofErr w:type="spellEnd"/>
      <w:r w:rsidRPr="00D1020A">
        <w:rPr>
          <w:rFonts w:ascii="Times New Roman" w:hAnsi="Times New Roman" w:cs="Times New Roman"/>
          <w:sz w:val="24"/>
          <w:szCs w:val="24"/>
        </w:rPr>
        <w:t xml:space="preserve"> (h</w:t>
      </w:r>
      <w:r w:rsidRPr="00D102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020A">
        <w:rPr>
          <w:rFonts w:ascii="Times New Roman" w:hAnsi="Times New Roman" w:cs="Times New Roman"/>
          <w:sz w:val="24"/>
          <w:szCs w:val="24"/>
        </w:rPr>
        <w:t xml:space="preserve"> = 0.05 – 0.2). Což znamená, že plodnost je ve velké míře ovlivněna vnějšími vlivy, např. klimatem, ustájením, výživou, prostředím, kvalitou ošetřování, způsobem chovu, </w:t>
      </w:r>
      <w:proofErr w:type="gramStart"/>
      <w:r w:rsidRPr="00D1020A">
        <w:rPr>
          <w:rFonts w:ascii="Times New Roman" w:hAnsi="Times New Roman" w:cs="Times New Roman"/>
          <w:sz w:val="24"/>
          <w:szCs w:val="24"/>
        </w:rPr>
        <w:t>aj..</w:t>
      </w:r>
      <w:proofErr w:type="gramEnd"/>
      <w:r w:rsidRPr="00D1020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Mezi klimatické vlivy ovlivňující reprodukci a plodnost řadíme: světlo a délku světelného dne, teplotu, tlak vzduchu, roční období a další mikroklimatické podmínky. Klimatické podmínky jsou velmi důležitý faktor pro zabřezávání plemenic. Komfortní teplota u dojnic s vysokou užitkovostí je do 20 °C Vliv vysokých teplot působí negativně na zabřezávání</w:t>
      </w:r>
      <w:r w:rsidRPr="00D1020A">
        <w:rPr>
          <w:rFonts w:ascii="Times New Roman" w:hAnsi="Times New Roman" w:cs="Times New Roman"/>
          <w:sz w:val="24"/>
          <w:szCs w:val="24"/>
        </w:rPr>
        <w:t xml:space="preserve"> a má i přímý negativní vliv na embryo.</w:t>
      </w:r>
      <w:r w:rsidRPr="00D1020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020A">
        <w:rPr>
          <w:rFonts w:ascii="Times New Roman" w:hAnsi="Times New Roman" w:cs="Times New Roman"/>
          <w:sz w:val="24"/>
          <w:szCs w:val="24"/>
        </w:rPr>
        <w:t>Vliv na zabřezávání má také roční období. Výsledky inseminace se liší měsíc od měsíce. Tepelný stres je hlavním faktorem přispívajícím k nízkému zabřezávání dojných krav, které jsou inseminovány v letních měsících. Pokles zabřezávání během letních sezón může být 20 – 30 % v porovnání se zimními sezónami.</w:t>
      </w:r>
    </w:p>
    <w:p w:rsidR="008F4141" w:rsidRPr="00D1020A" w:rsidRDefault="008F4141" w:rsidP="00D102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20A">
        <w:rPr>
          <w:rFonts w:ascii="Times New Roman" w:hAnsi="Times New Roman" w:cs="Times New Roman"/>
          <w:sz w:val="24"/>
          <w:szCs w:val="24"/>
        </w:rPr>
        <w:t xml:space="preserve">Ve výsledku studie byl prokázán vliv teploty na zabřezávání dojnic. V zimním období, při průměrné teplotě </w:t>
      </w:r>
      <w:r w:rsidRPr="00D1020A">
        <w:rPr>
          <w:rFonts w:ascii="Times New Roman" w:eastAsia="Times New Roman" w:hAnsi="Times New Roman" w:cs="Times New Roman"/>
          <w:sz w:val="24"/>
          <w:szCs w:val="24"/>
          <w:lang w:eastAsia="cs-CZ"/>
        </w:rPr>
        <w:t>1.48 °C,</w:t>
      </w:r>
      <w:r w:rsidRPr="00D1020A">
        <w:rPr>
          <w:rFonts w:ascii="Times New Roman" w:hAnsi="Times New Roman" w:cs="Times New Roman"/>
          <w:sz w:val="24"/>
          <w:szCs w:val="24"/>
        </w:rPr>
        <w:t xml:space="preserve"> zabřezlo 56.36 % dojnic, v letním období, kdy byla průměrná denní teplotě </w:t>
      </w:r>
      <w:r w:rsidRPr="00D10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18.96 °C, zabřezlo </w:t>
      </w:r>
      <w:r w:rsidRPr="00D1020A">
        <w:rPr>
          <w:rFonts w:ascii="Times New Roman" w:hAnsi="Times New Roman" w:cs="Times New Roman"/>
          <w:sz w:val="24"/>
          <w:szCs w:val="24"/>
        </w:rPr>
        <w:t>40.43 % dojnic</w:t>
      </w:r>
      <w:r w:rsidRPr="00D1020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1020A">
        <w:rPr>
          <w:rFonts w:ascii="Times New Roman" w:hAnsi="Times New Roman" w:cs="Times New Roman"/>
          <w:sz w:val="24"/>
          <w:szCs w:val="24"/>
        </w:rPr>
        <w:t xml:space="preserve"> Při důkladnější analýze bylo zjištěno, že dojnice nejlépe zabřezávaly v měsících leden (</w:t>
      </w:r>
      <w:r w:rsidRPr="00D10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88.24 %) a únor (91.67 %). Oproti tomu nejhůře zabřezávaly v měsících září (22.73 %) a říjen (28.57 %). V případě rozdělení teploty prostředí do teplotních intervalů bylo zjištěno, že nejlepší výsledky zabřezávání byly při teplotě prostředí do 5 °C. Zažitým důvodem horšího zabřezávání dojnic je jejich vysoká užitkovost. Součástí příspěvku bylo vyhodnocení mléčné užitkovosti inseminovaných dojnic a skutečností, zdali zabřezli. Autoři nepotvrdili vliv výše dojivosti na úspěšnost zabřezávání. </w:t>
      </w:r>
    </w:p>
    <w:p w:rsidR="008F4141" w:rsidRPr="00D1020A" w:rsidRDefault="008F4141" w:rsidP="00D10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1020A" w:rsidRDefault="00D1020A" w:rsidP="00D102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020A" w:rsidRDefault="00D1020A" w:rsidP="00D102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5CAB" w:rsidRPr="00D1020A" w:rsidRDefault="008F4141" w:rsidP="00D102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02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1020A">
        <w:rPr>
          <w:rFonts w:ascii="Times New Roman" w:hAnsi="Times New Roman" w:cs="Times New Roman"/>
          <w:sz w:val="24"/>
          <w:szCs w:val="24"/>
          <w:shd w:val="clear" w:color="auto" w:fill="FFFFFF"/>
        </w:rPr>
        <w:t>: doc. Ing. Radek Filipčík, Ph.D., Mendelova univerzita v Brně, radek.filipcik@mendelu.cz</w:t>
      </w:r>
      <w:r w:rsidRPr="00D1020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E75CAB" w:rsidRPr="00D1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yfaITCO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41"/>
    <w:rsid w:val="000005F5"/>
    <w:rsid w:val="0000527A"/>
    <w:rsid w:val="00030F18"/>
    <w:rsid w:val="000B2C3A"/>
    <w:rsid w:val="000C2FEC"/>
    <w:rsid w:val="000C3A4D"/>
    <w:rsid w:val="000E0F97"/>
    <w:rsid w:val="000E3FD7"/>
    <w:rsid w:val="00100FD5"/>
    <w:rsid w:val="00111E0C"/>
    <w:rsid w:val="00121052"/>
    <w:rsid w:val="00136B8E"/>
    <w:rsid w:val="00153FFA"/>
    <w:rsid w:val="00166986"/>
    <w:rsid w:val="0018340F"/>
    <w:rsid w:val="00190EDF"/>
    <w:rsid w:val="00196685"/>
    <w:rsid w:val="001A3C80"/>
    <w:rsid w:val="001C68A6"/>
    <w:rsid w:val="001D3748"/>
    <w:rsid w:val="001E6F4C"/>
    <w:rsid w:val="001F2318"/>
    <w:rsid w:val="00206B53"/>
    <w:rsid w:val="002309E3"/>
    <w:rsid w:val="002339AA"/>
    <w:rsid w:val="00234538"/>
    <w:rsid w:val="002558A6"/>
    <w:rsid w:val="002642EB"/>
    <w:rsid w:val="00285689"/>
    <w:rsid w:val="002A00E2"/>
    <w:rsid w:val="002A1932"/>
    <w:rsid w:val="002B131E"/>
    <w:rsid w:val="002B47F4"/>
    <w:rsid w:val="002C058D"/>
    <w:rsid w:val="00304716"/>
    <w:rsid w:val="003078B6"/>
    <w:rsid w:val="00313E24"/>
    <w:rsid w:val="0032391B"/>
    <w:rsid w:val="003353D1"/>
    <w:rsid w:val="00343AA2"/>
    <w:rsid w:val="00353323"/>
    <w:rsid w:val="003606A4"/>
    <w:rsid w:val="00371F2A"/>
    <w:rsid w:val="003737E3"/>
    <w:rsid w:val="00377AB8"/>
    <w:rsid w:val="003A0423"/>
    <w:rsid w:val="003B1742"/>
    <w:rsid w:val="003C4DC2"/>
    <w:rsid w:val="003C6A20"/>
    <w:rsid w:val="003C770D"/>
    <w:rsid w:val="003E1861"/>
    <w:rsid w:val="00401E14"/>
    <w:rsid w:val="00404862"/>
    <w:rsid w:val="00410B74"/>
    <w:rsid w:val="00412C35"/>
    <w:rsid w:val="00435B40"/>
    <w:rsid w:val="0044161E"/>
    <w:rsid w:val="00465449"/>
    <w:rsid w:val="00466CC3"/>
    <w:rsid w:val="0047755B"/>
    <w:rsid w:val="0048500A"/>
    <w:rsid w:val="004A4D38"/>
    <w:rsid w:val="004B119C"/>
    <w:rsid w:val="00523752"/>
    <w:rsid w:val="00537573"/>
    <w:rsid w:val="00541CAD"/>
    <w:rsid w:val="00542A05"/>
    <w:rsid w:val="00543EB1"/>
    <w:rsid w:val="00543F7D"/>
    <w:rsid w:val="00566B7B"/>
    <w:rsid w:val="00573EED"/>
    <w:rsid w:val="00576857"/>
    <w:rsid w:val="00576B92"/>
    <w:rsid w:val="00576B96"/>
    <w:rsid w:val="00580A8B"/>
    <w:rsid w:val="005B1A14"/>
    <w:rsid w:val="005B4705"/>
    <w:rsid w:val="005C1744"/>
    <w:rsid w:val="005E2678"/>
    <w:rsid w:val="005F4FEC"/>
    <w:rsid w:val="006156A5"/>
    <w:rsid w:val="00615ABE"/>
    <w:rsid w:val="00622CDF"/>
    <w:rsid w:val="00625099"/>
    <w:rsid w:val="00626D84"/>
    <w:rsid w:val="00634D26"/>
    <w:rsid w:val="00653AD7"/>
    <w:rsid w:val="0066088F"/>
    <w:rsid w:val="0067407A"/>
    <w:rsid w:val="0069066A"/>
    <w:rsid w:val="00694F6C"/>
    <w:rsid w:val="006A7115"/>
    <w:rsid w:val="006C452E"/>
    <w:rsid w:val="006D5E20"/>
    <w:rsid w:val="006E5BBE"/>
    <w:rsid w:val="006F060C"/>
    <w:rsid w:val="006F6AB0"/>
    <w:rsid w:val="00711900"/>
    <w:rsid w:val="0071597A"/>
    <w:rsid w:val="00717C9F"/>
    <w:rsid w:val="007204D8"/>
    <w:rsid w:val="007209BF"/>
    <w:rsid w:val="007378A3"/>
    <w:rsid w:val="00761B85"/>
    <w:rsid w:val="00771F1A"/>
    <w:rsid w:val="007836F5"/>
    <w:rsid w:val="007871AE"/>
    <w:rsid w:val="00790955"/>
    <w:rsid w:val="007966D7"/>
    <w:rsid w:val="007A6A4F"/>
    <w:rsid w:val="007A7C86"/>
    <w:rsid w:val="007B0B70"/>
    <w:rsid w:val="007B2E6B"/>
    <w:rsid w:val="007C37FF"/>
    <w:rsid w:val="007D54EF"/>
    <w:rsid w:val="007E0B07"/>
    <w:rsid w:val="007E2E1E"/>
    <w:rsid w:val="008024BB"/>
    <w:rsid w:val="00830461"/>
    <w:rsid w:val="00841A6B"/>
    <w:rsid w:val="00844C1B"/>
    <w:rsid w:val="008526C3"/>
    <w:rsid w:val="008629AB"/>
    <w:rsid w:val="00874F04"/>
    <w:rsid w:val="008A3C07"/>
    <w:rsid w:val="008A5805"/>
    <w:rsid w:val="008B13E4"/>
    <w:rsid w:val="008C526E"/>
    <w:rsid w:val="008D0A9E"/>
    <w:rsid w:val="008D3DEB"/>
    <w:rsid w:val="008D6793"/>
    <w:rsid w:val="008E5D1E"/>
    <w:rsid w:val="008E6CDF"/>
    <w:rsid w:val="008F4141"/>
    <w:rsid w:val="008F7056"/>
    <w:rsid w:val="00917A27"/>
    <w:rsid w:val="00940CB8"/>
    <w:rsid w:val="0095070E"/>
    <w:rsid w:val="00956940"/>
    <w:rsid w:val="00961F15"/>
    <w:rsid w:val="00966F15"/>
    <w:rsid w:val="00974052"/>
    <w:rsid w:val="009807FF"/>
    <w:rsid w:val="00985460"/>
    <w:rsid w:val="009A1AB4"/>
    <w:rsid w:val="009A3979"/>
    <w:rsid w:val="009D1DE7"/>
    <w:rsid w:val="009E2B6A"/>
    <w:rsid w:val="009E58E3"/>
    <w:rsid w:val="009F6418"/>
    <w:rsid w:val="00A23734"/>
    <w:rsid w:val="00A24636"/>
    <w:rsid w:val="00A26451"/>
    <w:rsid w:val="00A27618"/>
    <w:rsid w:val="00A33333"/>
    <w:rsid w:val="00A62BE3"/>
    <w:rsid w:val="00A76AE9"/>
    <w:rsid w:val="00A97529"/>
    <w:rsid w:val="00AA4C94"/>
    <w:rsid w:val="00AC1E6B"/>
    <w:rsid w:val="00AF3C35"/>
    <w:rsid w:val="00AF4CBD"/>
    <w:rsid w:val="00AF5A06"/>
    <w:rsid w:val="00AF5FFF"/>
    <w:rsid w:val="00B01A51"/>
    <w:rsid w:val="00B06A6A"/>
    <w:rsid w:val="00B12F0A"/>
    <w:rsid w:val="00B26131"/>
    <w:rsid w:val="00B30DB0"/>
    <w:rsid w:val="00B33FA0"/>
    <w:rsid w:val="00B54942"/>
    <w:rsid w:val="00B75413"/>
    <w:rsid w:val="00BA16E8"/>
    <w:rsid w:val="00BA1D63"/>
    <w:rsid w:val="00BD53B5"/>
    <w:rsid w:val="00BE5498"/>
    <w:rsid w:val="00BF51A4"/>
    <w:rsid w:val="00BF5FC9"/>
    <w:rsid w:val="00C0377B"/>
    <w:rsid w:val="00C05887"/>
    <w:rsid w:val="00C175EE"/>
    <w:rsid w:val="00C27659"/>
    <w:rsid w:val="00C503AF"/>
    <w:rsid w:val="00C52F1A"/>
    <w:rsid w:val="00C624DA"/>
    <w:rsid w:val="00C7195D"/>
    <w:rsid w:val="00CA0F45"/>
    <w:rsid w:val="00CB2B22"/>
    <w:rsid w:val="00CB3613"/>
    <w:rsid w:val="00CC3D8F"/>
    <w:rsid w:val="00CC54CF"/>
    <w:rsid w:val="00CC5ECF"/>
    <w:rsid w:val="00CC69C3"/>
    <w:rsid w:val="00CF4BD3"/>
    <w:rsid w:val="00CF58C3"/>
    <w:rsid w:val="00CF6B9F"/>
    <w:rsid w:val="00D1020A"/>
    <w:rsid w:val="00D25244"/>
    <w:rsid w:val="00D50EC1"/>
    <w:rsid w:val="00D52F66"/>
    <w:rsid w:val="00D63C3A"/>
    <w:rsid w:val="00D9534C"/>
    <w:rsid w:val="00DA0AF4"/>
    <w:rsid w:val="00DA478B"/>
    <w:rsid w:val="00DC08CF"/>
    <w:rsid w:val="00DC3D10"/>
    <w:rsid w:val="00DC4A79"/>
    <w:rsid w:val="00DD57EA"/>
    <w:rsid w:val="00DE1EE4"/>
    <w:rsid w:val="00E02BBB"/>
    <w:rsid w:val="00E02F0A"/>
    <w:rsid w:val="00E03395"/>
    <w:rsid w:val="00E1044C"/>
    <w:rsid w:val="00E10CBD"/>
    <w:rsid w:val="00E130BF"/>
    <w:rsid w:val="00E135AD"/>
    <w:rsid w:val="00E3140F"/>
    <w:rsid w:val="00E3186B"/>
    <w:rsid w:val="00E432FD"/>
    <w:rsid w:val="00E4773C"/>
    <w:rsid w:val="00E61F15"/>
    <w:rsid w:val="00E752F9"/>
    <w:rsid w:val="00E75CAB"/>
    <w:rsid w:val="00E80FC3"/>
    <w:rsid w:val="00E84516"/>
    <w:rsid w:val="00E91F9B"/>
    <w:rsid w:val="00E96227"/>
    <w:rsid w:val="00EC198D"/>
    <w:rsid w:val="00EC58D6"/>
    <w:rsid w:val="00EC783A"/>
    <w:rsid w:val="00ED4B8D"/>
    <w:rsid w:val="00ED754F"/>
    <w:rsid w:val="00EE7755"/>
    <w:rsid w:val="00EF00FB"/>
    <w:rsid w:val="00EF3337"/>
    <w:rsid w:val="00EF4D56"/>
    <w:rsid w:val="00F834C9"/>
    <w:rsid w:val="00FA55E5"/>
    <w:rsid w:val="00FC204A"/>
    <w:rsid w:val="00FC6E09"/>
    <w:rsid w:val="00FD6014"/>
    <w:rsid w:val="00FD63E3"/>
    <w:rsid w:val="00FE2B6F"/>
    <w:rsid w:val="00FF3B6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141"/>
    <w:pPr>
      <w:spacing w:after="200" w:line="276" w:lineRule="auto"/>
    </w:pPr>
    <w:rPr>
      <w:rFonts w:asciiTheme="minorHAnsi" w:eastAsia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141"/>
    <w:pPr>
      <w:spacing w:after="200" w:line="276" w:lineRule="auto"/>
    </w:pPr>
    <w:rPr>
      <w:rFonts w:asciiTheme="minorHAnsi" w:eastAsia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Filipčík</dc:creator>
  <cp:keywords/>
  <dc:description/>
  <cp:lastModifiedBy>Uživatel</cp:lastModifiedBy>
  <cp:revision>2</cp:revision>
  <dcterms:created xsi:type="dcterms:W3CDTF">2018-06-22T09:06:00Z</dcterms:created>
  <dcterms:modified xsi:type="dcterms:W3CDTF">2018-06-23T12:46:00Z</dcterms:modified>
</cp:coreProperties>
</file>