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4" w:rsidRPr="00B33539" w:rsidRDefault="00FA4AE4" w:rsidP="00B33539">
      <w:pPr>
        <w:pStyle w:val="Bezmezer"/>
        <w:contextualSpacing/>
        <w:rPr>
          <w:rFonts w:ascii="Times New Roman" w:hAnsi="Times New Roman"/>
          <w:sz w:val="24"/>
          <w:szCs w:val="24"/>
          <w:lang w:val="en" w:eastAsia="cs-CZ"/>
        </w:rPr>
      </w:pPr>
    </w:p>
    <w:p w:rsidR="00FA4AE4" w:rsidRPr="00B33539" w:rsidRDefault="00FA4AE4" w:rsidP="00B33539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  <w:r w:rsidRPr="00B33539">
        <w:rPr>
          <w:rFonts w:ascii="Times New Roman" w:hAnsi="Times New Roman"/>
          <w:b/>
          <w:color w:val="222222"/>
          <w:sz w:val="24"/>
          <w:szCs w:val="24"/>
        </w:rPr>
        <w:t>Insekticidní aktivita rostlinných extraktů proti škůdcům na řepce olejné.</w:t>
      </w:r>
    </w:p>
    <w:p w:rsidR="00B33539" w:rsidRPr="00B33539" w:rsidRDefault="00B33539" w:rsidP="00B33539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</w:p>
    <w:p w:rsidR="00FA4AE4" w:rsidRPr="00B33539" w:rsidRDefault="00B33539" w:rsidP="00B33539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  <w:r w:rsidRPr="00B33539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Insecticide activity of plant extracts against pests of oilseed rape </w:t>
      </w:r>
    </w:p>
    <w:p w:rsidR="00B33539" w:rsidRPr="00B33539" w:rsidRDefault="00B33539" w:rsidP="00B33539">
      <w:pPr>
        <w:spacing w:after="0" w:line="240" w:lineRule="auto"/>
        <w:contextualSpacing/>
        <w:textAlignment w:val="top"/>
        <w:rPr>
          <w:rFonts w:ascii="Times New Roman" w:hAnsi="Times New Roman"/>
          <w:b/>
          <w:sz w:val="24"/>
          <w:szCs w:val="24"/>
        </w:rPr>
      </w:pPr>
    </w:p>
    <w:p w:rsidR="00FA4AE4" w:rsidRPr="00B33539" w:rsidRDefault="00B33539" w:rsidP="00B33539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Cs/>
          <w:sz w:val="24"/>
          <w:szCs w:val="24"/>
          <w:lang w:val="en" w:eastAsia="cs-CZ"/>
        </w:rPr>
      </w:pPr>
      <w:hyperlink r:id="rId5" w:tooltip="Find more records by this author" w:history="1">
        <w:proofErr w:type="spellStart"/>
        <w:proofErr w:type="gramStart"/>
        <w:r w:rsidR="00FA4AE4"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Palagacheva</w:t>
        </w:r>
        <w:proofErr w:type="spellEnd"/>
        <w:r w:rsidR="00FA4AE4"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, N</w:t>
        </w:r>
      </w:hyperlink>
      <w:r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>.,</w:t>
      </w:r>
      <w:r w:rsidR="00FA4AE4"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  <w:hyperlink r:id="rId6" w:tooltip="Find more records by this author" w:history="1">
        <w:proofErr w:type="spellStart"/>
        <w:r w:rsidR="00FA4AE4"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Kehayov</w:t>
        </w:r>
        <w:proofErr w:type="spellEnd"/>
        <w:r w:rsidR="00FA4AE4"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, D</w:t>
        </w:r>
      </w:hyperlink>
      <w:r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>.2017.</w:t>
      </w:r>
      <w:proofErr w:type="gramEnd"/>
      <w:r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  <w:r w:rsidRPr="00B33539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Insecticide activity of plant extracts against pests of oilseed rape</w:t>
      </w:r>
      <w:r w:rsidRPr="00B33539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.</w:t>
      </w:r>
      <w:r w:rsidRPr="00B33539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r w:rsidR="00FA4AE4" w:rsidRPr="00B33539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SCIENTIFIC PAPERS-SERIES A-AGRONOMY Volume:</w:t>
      </w:r>
      <w:r w:rsidR="00FA4AE4"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60 </w:t>
      </w:r>
      <w:r w:rsidR="00FA4AE4" w:rsidRPr="00B33539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Pages:</w:t>
      </w:r>
      <w:r w:rsidR="00FA4AE4"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520-525 </w:t>
      </w:r>
      <w:r w:rsidRPr="00B33539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r w:rsidR="00FA4AE4"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B33539" w:rsidRDefault="00B33539" w:rsidP="00B33539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</w:p>
    <w:p w:rsidR="00FA4AE4" w:rsidRPr="00B33539" w:rsidRDefault="00FA4AE4" w:rsidP="00B33539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proofErr w:type="spellStart"/>
      <w:r w:rsidRPr="00B33539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Klíčová</w:t>
      </w:r>
      <w:proofErr w:type="spellEnd"/>
      <w:r w:rsidRPr="00B33539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B33539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slova:</w:t>
      </w:r>
      <w:hyperlink r:id="rId7" w:tooltip="Find more records by this author keywords" w:history="1">
        <w:r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oilseed</w:t>
        </w:r>
        <w:proofErr w:type="spellEnd"/>
        <w:r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 rape</w:t>
        </w:r>
      </w:hyperlink>
      <w:r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8" w:tooltip="Find more records by this author keywords" w:history="1">
        <w:r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pests</w:t>
        </w:r>
      </w:hyperlink>
      <w:r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9" w:tooltip="Find more records by this author keywords" w:history="1">
        <w:r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biological control</w:t>
        </w:r>
      </w:hyperlink>
      <w:r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0" w:tooltip="Find more records by this author keywords" w:history="1">
        <w:r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insecticide</w:t>
        </w:r>
      </w:hyperlink>
      <w:r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1" w:tooltip="Find more records by this author keywords" w:history="1">
        <w:r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plant extracts</w:t>
        </w:r>
      </w:hyperlink>
      <w:r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FA4AE4" w:rsidRPr="00B33539" w:rsidRDefault="00B33539" w:rsidP="00B33539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hyperlink r:id="rId12" w:tooltip="Find more records by this keywords plus" w:history="1">
        <w:r w:rsidR="00FA4AE4"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BEETLE MELIGETHES-AENEUS</w:t>
        </w:r>
      </w:hyperlink>
      <w:r w:rsidR="00FA4AE4"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3" w:tooltip="Find more records by this keywords plus" w:history="1">
        <w:r w:rsidR="00FA4AE4"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ESSENTIAL OIL COMPOUNDS</w:t>
        </w:r>
      </w:hyperlink>
      <w:r w:rsidR="00FA4AE4"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4" w:tooltip="Find more records by this keywords plus" w:history="1">
        <w:r w:rsidR="00FA4AE4"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POLLEN BEETLE</w:t>
        </w:r>
      </w:hyperlink>
      <w:r w:rsidR="00FA4AE4"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5" w:tooltip="Find more records by this keywords plus" w:history="1">
        <w:r w:rsidR="00FA4AE4" w:rsidRPr="00B33539">
          <w:rPr>
            <w:rFonts w:ascii="Times New Roman" w:eastAsia="Times New Roman" w:hAnsi="Times New Roman"/>
            <w:sz w:val="24"/>
            <w:szCs w:val="24"/>
            <w:lang w:val="en" w:eastAsia="cs-CZ"/>
          </w:rPr>
          <w:t>LARVAE</w:t>
        </w:r>
      </w:hyperlink>
      <w:r w:rsidR="00FA4AE4" w:rsidRPr="00B33539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B33539" w:rsidRDefault="00B33539" w:rsidP="00B3353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</w:p>
    <w:p w:rsidR="00FA4AE4" w:rsidRPr="00B33539" w:rsidRDefault="00FA4AE4" w:rsidP="00B3353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  <w:proofErr w:type="spellStart"/>
      <w:r w:rsidRPr="00B33539">
        <w:rPr>
          <w:rFonts w:ascii="Times New Roman" w:hAnsi="Times New Roman"/>
          <w:b/>
          <w:sz w:val="24"/>
          <w:szCs w:val="24"/>
          <w:lang w:val="en"/>
        </w:rPr>
        <w:t>Dostupný</w:t>
      </w:r>
      <w:proofErr w:type="spellEnd"/>
      <w:r w:rsidR="00B33539" w:rsidRPr="00B33539">
        <w:rPr>
          <w:rFonts w:ascii="Times New Roman" w:hAnsi="Times New Roman"/>
          <w:b/>
          <w:sz w:val="24"/>
          <w:szCs w:val="24"/>
          <w:lang w:val="en"/>
        </w:rPr>
        <w:t xml:space="preserve"> z</w:t>
      </w:r>
      <w:r w:rsidRPr="00B33539">
        <w:rPr>
          <w:rFonts w:ascii="Times New Roman" w:hAnsi="Times New Roman"/>
          <w:sz w:val="24"/>
          <w:szCs w:val="24"/>
          <w:lang w:val="en"/>
        </w:rPr>
        <w:t>:</w:t>
      </w:r>
    </w:p>
    <w:p w:rsidR="00FA4AE4" w:rsidRPr="00B33539" w:rsidRDefault="00B33539" w:rsidP="00B3353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  <w:hyperlink r:id="rId16" w:history="1">
        <w:r w:rsidR="00FA4AE4" w:rsidRPr="00B33539">
          <w:rPr>
            <w:rStyle w:val="Hypertextovodkaz"/>
            <w:rFonts w:ascii="Times New Roman" w:hAnsi="Times New Roman"/>
            <w:color w:val="auto"/>
            <w:sz w:val="24"/>
            <w:szCs w:val="24"/>
            <w:lang w:val="en"/>
          </w:rPr>
          <w:t>http://apps.webofknowledge.com/full_record.do?product=WOS&amp;search_mode=GeneralSearch&amp;qid=20&amp;SID=D3XRKwcV1b5pXwMhg23&amp;page=1&amp;doc=10</w:t>
        </w:r>
      </w:hyperlink>
    </w:p>
    <w:p w:rsidR="00B33539" w:rsidRDefault="00B33539" w:rsidP="00B33539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color w:val="222222"/>
          <w:sz w:val="24"/>
          <w:szCs w:val="24"/>
        </w:rPr>
      </w:pPr>
    </w:p>
    <w:p w:rsidR="00FA4AE4" w:rsidRPr="00B33539" w:rsidRDefault="00FA4AE4" w:rsidP="00B33539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cs-CZ"/>
        </w:rPr>
      </w:pPr>
      <w:r w:rsidRPr="00B33539">
        <w:rPr>
          <w:rFonts w:ascii="Times New Roman" w:hAnsi="Times New Roman"/>
          <w:color w:val="222222"/>
          <w:sz w:val="24"/>
          <w:szCs w:val="24"/>
        </w:rPr>
        <w:t xml:space="preserve">Řepka olejka je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napadáná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mnoha škůdci a někteří z nich jako například blýskáček řepkový (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Meligethes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aeneus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F.) se objevují v období před květem a během kvetení a způsobují vážné poškození květů vedoucí často k velmi významným ztrátám na výnosech.</w:t>
      </w:r>
      <w:r w:rsidRPr="00B33539">
        <w:rPr>
          <w:rFonts w:ascii="Times New Roman" w:hAnsi="Times New Roman"/>
          <w:color w:val="222222"/>
          <w:sz w:val="24"/>
          <w:szCs w:val="24"/>
        </w:rPr>
        <w:br/>
        <w:t xml:space="preserve">Hlavním a dlouhodobě jediným způsobem ochrany porostů OSR proti blýskáčkům je aplikace insekticidů. V posledních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lestech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je velkým problémem vznik rezistence proti insekticidům na bázi pyretroidů a dá se očekávat snižování citlivosti i u dalších široce používaných insekticidů na bázi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neonikotinoidů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. To vede v praxi k opakovaným aplikacím a navyšování dávek u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slběji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působících insekticidů. V posledních letech proto nabývá na významu stále více ekologické hledisko v pohledu na použití pesticidů na polích s cílem chránit životní prostředí, užitečný hmyz a opylovače. Proto sílí tlak na zemědělce, aby omezili použití chemických prostředků k likvidaci škůdců jejich polních plodin. To následně vyvíjí tlak na potřebu hledat nové alternativy k chemickým pesticidně účinným látkám. Ví se, že řada látek rostlinného původu vykazuje insekticidní účinek. Proto jsou v laboratorních podmínkách testovány rostlinné výtažky z ořechu (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Juglans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regia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L.), divokého vlašského ořechu (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Ailantthus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altissima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Swing.) a tabáku (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Nicotiana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tabacum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L.), proti dospělcům blýskáčka(M.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aeneus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>). Výsledky pokusů ukazují, že vysoká účinnost proti dospělým broukům (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Meligethes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33539">
        <w:rPr>
          <w:rFonts w:ascii="Times New Roman" w:hAnsi="Times New Roman"/>
          <w:color w:val="222222"/>
          <w:sz w:val="24"/>
          <w:szCs w:val="24"/>
        </w:rPr>
        <w:t>aeneus</w:t>
      </w:r>
      <w:proofErr w:type="spellEnd"/>
      <w:r w:rsidRPr="00B33539">
        <w:rPr>
          <w:rFonts w:ascii="Times New Roman" w:hAnsi="Times New Roman"/>
          <w:color w:val="222222"/>
          <w:sz w:val="24"/>
          <w:szCs w:val="24"/>
        </w:rPr>
        <w:t xml:space="preserve"> F.) byly zjištěna při použití rostlinných výtažků v roztoku s koncentrací nad 1% a to již na třetí den po aplikaci. </w:t>
      </w:r>
    </w:p>
    <w:p w:rsidR="00FA4AE4" w:rsidRPr="00B33539" w:rsidRDefault="00FA4AE4" w:rsidP="00B33539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33539" w:rsidRDefault="00B33539" w:rsidP="00B33539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B33539" w:rsidRDefault="00B33539" w:rsidP="00B33539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FA4AE4" w:rsidRPr="00B33539" w:rsidRDefault="00FA4AE4" w:rsidP="00B33539">
      <w:pPr>
        <w:pStyle w:val="Bezmezer"/>
        <w:contextualSpacing/>
        <w:rPr>
          <w:rFonts w:ascii="Times New Roman" w:hAnsi="Times New Roman"/>
          <w:sz w:val="24"/>
          <w:szCs w:val="24"/>
        </w:rPr>
      </w:pPr>
      <w:r w:rsidRPr="00B33539">
        <w:rPr>
          <w:rFonts w:ascii="Times New Roman" w:hAnsi="Times New Roman"/>
          <w:b/>
          <w:sz w:val="24"/>
          <w:szCs w:val="24"/>
        </w:rPr>
        <w:t>Zpracoval</w:t>
      </w:r>
      <w:r w:rsidRPr="00B33539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B33539">
        <w:rPr>
          <w:rFonts w:ascii="Times New Roman" w:hAnsi="Times New Roman"/>
          <w:sz w:val="24"/>
          <w:szCs w:val="24"/>
        </w:rPr>
        <w:t>RNDr.Tomáš</w:t>
      </w:r>
      <w:proofErr w:type="spellEnd"/>
      <w:proofErr w:type="gramEnd"/>
      <w:r w:rsidRPr="00B33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539">
        <w:rPr>
          <w:rFonts w:ascii="Times New Roman" w:hAnsi="Times New Roman"/>
          <w:sz w:val="24"/>
          <w:szCs w:val="24"/>
        </w:rPr>
        <w:t>Spitzer</w:t>
      </w:r>
      <w:proofErr w:type="spellEnd"/>
      <w:r w:rsidRPr="00B33539">
        <w:rPr>
          <w:rFonts w:ascii="Times New Roman" w:hAnsi="Times New Roman"/>
          <w:sz w:val="24"/>
          <w:szCs w:val="24"/>
        </w:rPr>
        <w:t xml:space="preserve">, PhD., </w:t>
      </w:r>
      <w:proofErr w:type="spellStart"/>
      <w:r w:rsidRPr="00B33539">
        <w:rPr>
          <w:rFonts w:ascii="Times New Roman" w:hAnsi="Times New Roman"/>
          <w:sz w:val="24"/>
          <w:szCs w:val="24"/>
        </w:rPr>
        <w:t>Agrotest</w:t>
      </w:r>
      <w:proofErr w:type="spellEnd"/>
      <w:r w:rsidRPr="00B33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539">
        <w:rPr>
          <w:rFonts w:ascii="Times New Roman" w:hAnsi="Times New Roman"/>
          <w:sz w:val="24"/>
          <w:szCs w:val="24"/>
        </w:rPr>
        <w:t>fyto</w:t>
      </w:r>
      <w:proofErr w:type="spellEnd"/>
      <w:r w:rsidRPr="00B335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539">
        <w:rPr>
          <w:rFonts w:ascii="Times New Roman" w:hAnsi="Times New Roman"/>
          <w:sz w:val="24"/>
          <w:szCs w:val="24"/>
        </w:rPr>
        <w:t>s.r.o.Kroměříž</w:t>
      </w:r>
      <w:proofErr w:type="spellEnd"/>
      <w:r w:rsidR="00B33539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B33539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spitzer@vukrom.cz</w:t>
        </w:r>
      </w:hyperlink>
      <w:r w:rsidR="00B33539">
        <w:rPr>
          <w:rStyle w:val="Hypertextovodkaz"/>
          <w:rFonts w:ascii="Times New Roman" w:hAnsi="Times New Roman"/>
          <w:color w:val="auto"/>
          <w:sz w:val="24"/>
          <w:szCs w:val="24"/>
        </w:rPr>
        <w:t>.</w:t>
      </w:r>
      <w:bookmarkStart w:id="0" w:name="_GoBack"/>
      <w:bookmarkEnd w:id="0"/>
    </w:p>
    <w:p w:rsidR="00FA4AE4" w:rsidRPr="00B33539" w:rsidRDefault="00FA4AE4" w:rsidP="00B33539">
      <w:pPr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  <w:lang w:val="en"/>
        </w:rPr>
      </w:pPr>
    </w:p>
    <w:p w:rsidR="00A95754" w:rsidRPr="00B33539" w:rsidRDefault="00A95754" w:rsidP="00B335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95754" w:rsidRPr="00B33539" w:rsidSect="008D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4"/>
    <w:rsid w:val="00A95754"/>
    <w:rsid w:val="00B33539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A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AE4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FA4A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A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AE4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FA4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ests&amp;uncondQuotes=true" TargetMode="External"/><Relationship Id="rId13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ESSENTIAL+OIL+COMPOUNDS&amp;uncondQuotes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oilseed+rape&amp;uncondQuotes=true" TargetMode="External"/><Relationship Id="rId12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BEETLE+MELIGETHES-AENEUS&amp;uncondQuotes=true" TargetMode="External"/><Relationship Id="rId17" Type="http://schemas.openxmlformats.org/officeDocument/2006/relationships/hyperlink" Target="mailto:spitzer@vukrom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pps.webofknowledge.com/full_record.do?product=WOS&amp;search_mode=GeneralSearch&amp;qid=20&amp;SID=D3XRKwcV1b5pXwMhg23&amp;page=1&amp;doc=10" TargetMode="External"/><Relationship Id="rId1" Type="http://schemas.openxmlformats.org/officeDocument/2006/relationships/styles" Target="styles.xml"/><Relationship Id="rId6" Type="http://schemas.openxmlformats.org/officeDocument/2006/relationships/hyperlink" Target="http://apps.webofknowledge.com/DaisyOneClickSearch.do?product=WOS&amp;search_mode=DaisyOneClickSearch&amp;colName=WOS&amp;SID=D3XRKwcV1b5pXwMhg23&amp;author_name=Kehayov,%20D&amp;dais_id=8676057&amp;excludeEventConfig=ExcludeIfFromFullRecPage" TargetMode="External"/><Relationship Id="rId11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lant+extracts&amp;uncondQuotes=true" TargetMode="External"/><Relationship Id="rId5" Type="http://schemas.openxmlformats.org/officeDocument/2006/relationships/hyperlink" Target="http://apps.webofknowledge.com/DaisyOneClickSearch.do?product=WOS&amp;search_mode=DaisyOneClickSearch&amp;colName=WOS&amp;SID=D3XRKwcV1b5pXwMhg23&amp;author_name=Palagacheva,%20N&amp;dais_id=12147898&amp;excludeEventConfig=ExcludeIfFromFullRecPage" TargetMode="External"/><Relationship Id="rId15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LARVAE&amp;uncondQuotes=true" TargetMode="External"/><Relationship Id="rId10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insecticide&amp;uncondQuotes=tr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biological+control&amp;uncondQuotes=true" TargetMode="External"/><Relationship Id="rId14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OLLEN+BEETLE&amp;uncondQuotes=tru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2018-06-22T19:58:00Z</dcterms:created>
  <dcterms:modified xsi:type="dcterms:W3CDTF">2018-06-23T15:57:00Z</dcterms:modified>
</cp:coreProperties>
</file>