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91" w:rsidRPr="00F33F54" w:rsidRDefault="00D54391" w:rsidP="00F33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F33F54">
        <w:rPr>
          <w:rFonts w:ascii="Times New Roman" w:hAnsi="Times New Roman" w:cs="Times New Roman"/>
          <w:b/>
          <w:sz w:val="24"/>
          <w:szCs w:val="24"/>
        </w:rPr>
        <w:t>Metodi</w:t>
      </w:r>
      <w:r w:rsidR="00F33F54">
        <w:rPr>
          <w:rFonts w:ascii="Times New Roman" w:hAnsi="Times New Roman" w:cs="Times New Roman"/>
          <w:b/>
          <w:sz w:val="24"/>
          <w:szCs w:val="24"/>
        </w:rPr>
        <w:t xml:space="preserve">ka </w:t>
      </w:r>
      <w:proofErr w:type="spellStart"/>
      <w:r w:rsidR="00F33F54">
        <w:rPr>
          <w:rFonts w:ascii="Times New Roman" w:hAnsi="Times New Roman" w:cs="Times New Roman"/>
          <w:b/>
          <w:sz w:val="24"/>
          <w:szCs w:val="24"/>
        </w:rPr>
        <w:t>protierozného</w:t>
      </w:r>
      <w:proofErr w:type="spellEnd"/>
      <w:r w:rsidR="00F3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F54">
        <w:rPr>
          <w:rFonts w:ascii="Times New Roman" w:hAnsi="Times New Roman" w:cs="Times New Roman"/>
          <w:b/>
          <w:sz w:val="24"/>
          <w:szCs w:val="24"/>
        </w:rPr>
        <w:t>obrábania</w:t>
      </w:r>
      <w:proofErr w:type="spellEnd"/>
      <w:r w:rsidR="00F3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3F54">
        <w:rPr>
          <w:rFonts w:ascii="Times New Roman" w:hAnsi="Times New Roman" w:cs="Times New Roman"/>
          <w:b/>
          <w:sz w:val="24"/>
          <w:szCs w:val="24"/>
        </w:rPr>
        <w:t>pôdy</w:t>
      </w:r>
      <w:bookmarkStart w:id="0" w:name="_GoBack"/>
      <w:bookmarkEnd w:id="0"/>
      <w:proofErr w:type="spellEnd"/>
    </w:p>
    <w:p w:rsidR="00D54391" w:rsidRPr="00F33F54" w:rsidRDefault="00F33F54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D54391" w:rsidRPr="00F33F54" w:rsidRDefault="00D54391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F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Jambor</w:t>
      </w:r>
      <w:r w:rsidR="00F33F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</w:t>
      </w:r>
      <w:r w:rsidRPr="00F33F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P., </w:t>
      </w:r>
      <w:proofErr w:type="spellStart"/>
      <w:r w:rsidRPr="00F33F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Ilavská</w:t>
      </w:r>
      <w:proofErr w:type="spellEnd"/>
      <w:r w:rsidR="00F33F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 B. 1998.</w:t>
      </w:r>
      <w:r w:rsidRPr="00F33F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r w:rsidRPr="00F33F54">
        <w:rPr>
          <w:rFonts w:ascii="Times New Roman" w:hAnsi="Times New Roman" w:cs="Times New Roman"/>
          <w:sz w:val="24"/>
          <w:szCs w:val="24"/>
        </w:rPr>
        <w:t xml:space="preserve">Metodika </w:t>
      </w:r>
      <w:proofErr w:type="spellStart"/>
      <w:r w:rsidRPr="00F33F54">
        <w:rPr>
          <w:rFonts w:ascii="Times New Roman" w:hAnsi="Times New Roman" w:cs="Times New Roman"/>
          <w:sz w:val="24"/>
          <w:szCs w:val="24"/>
        </w:rPr>
        <w:t>protierozného</w:t>
      </w:r>
      <w:proofErr w:type="spellEnd"/>
      <w:r w:rsidRPr="00F3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54">
        <w:rPr>
          <w:rFonts w:ascii="Times New Roman" w:hAnsi="Times New Roman" w:cs="Times New Roman"/>
          <w:sz w:val="24"/>
          <w:szCs w:val="24"/>
        </w:rPr>
        <w:t>obrábania</w:t>
      </w:r>
      <w:proofErr w:type="spellEnd"/>
      <w:r w:rsidRPr="00F3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F54">
        <w:rPr>
          <w:rFonts w:ascii="Times New Roman" w:hAnsi="Times New Roman" w:cs="Times New Roman"/>
          <w:sz w:val="24"/>
          <w:szCs w:val="24"/>
        </w:rPr>
        <w:t>pôdy</w:t>
      </w:r>
      <w:proofErr w:type="spellEnd"/>
      <w:r w:rsidRPr="00F3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F54">
        <w:rPr>
          <w:rFonts w:ascii="Times New Roman" w:hAnsi="Times New Roman" w:cs="Times New Roman"/>
          <w:sz w:val="24"/>
          <w:szCs w:val="24"/>
        </w:rPr>
        <w:t>Výskumný</w:t>
      </w:r>
      <w:proofErr w:type="spellEnd"/>
      <w:r w:rsidRPr="00F33F54">
        <w:rPr>
          <w:rFonts w:ascii="Times New Roman" w:hAnsi="Times New Roman" w:cs="Times New Roman"/>
          <w:sz w:val="24"/>
          <w:szCs w:val="24"/>
        </w:rPr>
        <w:t xml:space="preserve"> ústav </w:t>
      </w:r>
      <w:proofErr w:type="spellStart"/>
      <w:r w:rsidRPr="00F33F54">
        <w:rPr>
          <w:rFonts w:ascii="Times New Roman" w:hAnsi="Times New Roman" w:cs="Times New Roman"/>
          <w:sz w:val="24"/>
          <w:szCs w:val="24"/>
        </w:rPr>
        <w:t>pôdnej</w:t>
      </w:r>
      <w:proofErr w:type="spellEnd"/>
      <w:r w:rsidRPr="00F33F54">
        <w:rPr>
          <w:rFonts w:ascii="Times New Roman" w:hAnsi="Times New Roman" w:cs="Times New Roman"/>
          <w:sz w:val="24"/>
          <w:szCs w:val="24"/>
        </w:rPr>
        <w:t xml:space="preserve"> úrodnosti, Bratislava</w:t>
      </w:r>
      <w:r w:rsidRPr="00F33F5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.</w:t>
      </w:r>
    </w:p>
    <w:p w:rsidR="00F33F54" w:rsidRDefault="00F33F54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391" w:rsidRPr="00F33F54" w:rsidRDefault="00D54391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F54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F33F54">
        <w:rPr>
          <w:rFonts w:ascii="Times New Roman" w:hAnsi="Times New Roman" w:cs="Times New Roman"/>
          <w:sz w:val="24"/>
          <w:szCs w:val="24"/>
        </w:rPr>
        <w:t xml:space="preserve"> osevní postupy, BPEJ, vodní eroze</w:t>
      </w:r>
    </w:p>
    <w:p w:rsidR="00D54391" w:rsidRPr="00F33F54" w:rsidRDefault="00F33F54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54391" w:rsidRPr="00F33F54" w:rsidRDefault="00D54391" w:rsidP="00F33F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Autoři citují rozdělení odnosu vodní erozí v průběhu roku (rok = 100 %): jaro (cca 48 %); zima (26 %); léto (21 %); podzim (5 %). Dle kódu BPEJ, lze navíc zhruba odhadnout úroveň eroze, resp. její potenciální ohrožení. Střední eroze se očekává na svazích 3–7° (čtvrtá číslice BPEJ je 2 nebo 3), silná eroze na svazích 7–12° (čtvrtá číslice BPEJ je 4 nebo 5) a extrémní eroze na svazích nad 12° (čtvrtá číslice BPEJ je 6, 7, 8 nebo 9). Autoři rovněž uvádí doporučené osevní postupy pro středně erozně ohrožené půdy, resp. vhodné plodiny s protierozním účinkem: vlčí bob, komonice bílá, tolice vojtěška, jetel luční, vičenec ligrus, inkarnát, hořčice bílá, pohanka, řepka olejná, svazenka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vratičolistá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apod. Jako </w:t>
      </w:r>
      <w:r w:rsidRPr="00F33F5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doporučený osevní postup je na středně erodovaných půdách</w:t>
      </w:r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uváděn: 1+2. rok vojtěška, 3. rok pšenice oz. (vrstevnicové obdělávání, možnost přímého setí do vojtěšky po chemickém ošetření), 4. rok kukuřice (mulčovací meziplodina 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bezorebná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technologie), 5. rok luskovina – hrách (vrstevnicové obdělávání), chlévský hnůj, 6. rok cukrová řepa (mulčovací meziplodina 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bezorebná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technologie), 7. rok ječmen jarní (vrstevnicové obdělávání), 8. rok slunečnice (vrstevnicové obdělávání), 9. rok pšenice ozimá (vrstevnicové obdělávání), 10. rok vojtěška. Jako </w:t>
      </w:r>
      <w:r w:rsidRPr="00F33F5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doporučený osevní postup je na silně erodovaných půdách</w:t>
      </w:r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uváděn: 1+2. rok vojtěška, 3. rok pšenice oz. (vrstevnicové obdělávání), 4. rok ječmen jarní (mulčovací meziplodina 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bezorebná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technologie), 5. rok řepka (vrstevnicové obdělávání), 6. rok luskovina (mulčovací meziplodina 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bezorebná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technologie), 7. rok chlévský hnůj + brambory (vrstevnicové obdělávání), 8. rok ječmen jarní (mulčovací meziplodina 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bezorebná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technologie), 9. rok pšenice ozimá (vrstevnicové obdělávání), 10. rok vojtěška (vrstevnicové obdělávání). Jako </w:t>
      </w:r>
      <w:r w:rsidRPr="00F33F5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doporučený osevní postup je na extrémně erodovaných půdách</w:t>
      </w:r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uváděn: 1+2. rok jetelotráva/vojtěškotráva, 3. rok pšenice oz. (vrstevnicové obdělávání), 4. rok ječmen jarní (mulčovací meziplodina 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bezorebná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technologie), 5. rok luskovina – hrách (vrstevnicové obdělávání), chlévský hnůj, 6. rok řepka oz. (vrstevnicové obdělávání), 7. rok ječmen oz. (vrstevnicové obdělávání), 8. rok luskovina (mulčovací meziplodina a </w:t>
      </w:r>
      <w:proofErr w:type="spellStart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>bezorebná</w:t>
      </w:r>
      <w:proofErr w:type="spellEnd"/>
      <w:r w:rsidRPr="00F33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technologie), 9. rok řepka oz. (vrstevnicové obdělávání), 10. rok jetelotráva/vojtěškotráva (vrstevnicové obdělávání).</w:t>
      </w:r>
    </w:p>
    <w:p w:rsidR="00F33F54" w:rsidRDefault="00F33F54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3F54" w:rsidRDefault="00F33F54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4391" w:rsidRPr="00F33F54" w:rsidRDefault="00D54391" w:rsidP="00F33F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33F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F33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Vítězslav Vlček, Ph.D., Mendelova univerzita v Brně, </w:t>
      </w:r>
      <w:hyperlink r:id="rId5" w:history="1">
        <w:r w:rsidRPr="00F33F5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xvlcek1@mendelu.cz</w:t>
        </w:r>
      </w:hyperlink>
      <w:r w:rsidR="00F33F54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33F5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D73389" w:rsidRPr="00F33F54" w:rsidRDefault="00D73389" w:rsidP="00F33F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3389" w:rsidRPr="00F3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1"/>
    <w:rsid w:val="00D54391"/>
    <w:rsid w:val="00D73389"/>
    <w:rsid w:val="00F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3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3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4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vlcek1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Uživatel</cp:lastModifiedBy>
  <cp:revision>2</cp:revision>
  <dcterms:created xsi:type="dcterms:W3CDTF">2018-06-20T12:57:00Z</dcterms:created>
  <dcterms:modified xsi:type="dcterms:W3CDTF">2018-06-23T15:29:00Z</dcterms:modified>
</cp:coreProperties>
</file>