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EE" w:rsidRPr="00624E9E" w:rsidRDefault="002D61EE" w:rsidP="009903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E9E">
        <w:rPr>
          <w:rFonts w:ascii="Times New Roman" w:hAnsi="Times New Roman" w:cs="Times New Roman"/>
          <w:b/>
          <w:sz w:val="24"/>
          <w:szCs w:val="24"/>
        </w:rPr>
        <w:t>Dopad tepelného stresu na příznaky říje a velikost folikulů u dojených krav</w:t>
      </w:r>
    </w:p>
    <w:p w:rsidR="009903D6" w:rsidRDefault="009903D6" w:rsidP="009903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5BC2" w:rsidRPr="00624E9E" w:rsidRDefault="001A5BC2" w:rsidP="009903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heat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stress on estrus </w:t>
      </w: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expression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follicle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size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in estrus </w:t>
      </w: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under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conditions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24E9E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624E9E">
        <w:rPr>
          <w:rFonts w:ascii="Times New Roman" w:hAnsi="Times New Roman" w:cs="Times New Roman"/>
          <w:b/>
          <w:sz w:val="24"/>
          <w:szCs w:val="24"/>
        </w:rPr>
        <w:t xml:space="preserve"> cos</w:t>
      </w:r>
    </w:p>
    <w:p w:rsidR="009903D6" w:rsidRDefault="009903D6" w:rsidP="00990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bau1"/>
    </w:p>
    <w:p w:rsidR="009903D6" w:rsidRDefault="00624E9E" w:rsidP="00990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anchor="!" w:history="1">
        <w:proofErr w:type="spellStart"/>
        <w:r w:rsidRPr="00624E9E">
          <w:rPr>
            <w:rFonts w:ascii="Times New Roman" w:hAnsi="Times New Roman" w:cs="Times New Roman"/>
            <w:sz w:val="24"/>
            <w:szCs w:val="24"/>
          </w:rPr>
          <w:t>Schüller</w:t>
        </w:r>
        <w:proofErr w:type="spellEnd"/>
      </w:hyperlink>
      <w:bookmarkStart w:id="1" w:name="bau2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624E9E">
        <w:t xml:space="preserve"> </w:t>
      </w:r>
      <w:proofErr w:type="gramStart"/>
      <w:r w:rsidRPr="00624E9E">
        <w:rPr>
          <w:rFonts w:ascii="Times New Roman" w:hAnsi="Times New Roman" w:cs="Times New Roman"/>
          <w:sz w:val="24"/>
          <w:szCs w:val="24"/>
        </w:rPr>
        <w:t>L.K.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hyperlink r:id="rId6" w:anchor="!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24E9E">
          <w:rPr>
            <w:rFonts w:ascii="Times New Roman" w:hAnsi="Times New Roman" w:cs="Times New Roman"/>
            <w:sz w:val="24"/>
            <w:szCs w:val="24"/>
          </w:rPr>
          <w:t>Michaelis</w:t>
        </w:r>
        <w:proofErr w:type="spellEnd"/>
      </w:hyperlink>
      <w:bookmarkStart w:id="2" w:name="bau3"/>
      <w:bookmarkEnd w:id="1"/>
      <w:r w:rsidRPr="00624E9E">
        <w:rPr>
          <w:rFonts w:ascii="Times New Roman" w:hAnsi="Times New Roman" w:cs="Times New Roman"/>
          <w:sz w:val="24"/>
          <w:szCs w:val="24"/>
        </w:rPr>
        <w:fldChar w:fldCharType="begin"/>
      </w:r>
      <w:r w:rsidRPr="00624E9E">
        <w:rPr>
          <w:rFonts w:ascii="Times New Roman" w:hAnsi="Times New Roman" w:cs="Times New Roman"/>
          <w:sz w:val="24"/>
          <w:szCs w:val="24"/>
        </w:rPr>
        <w:instrText xml:space="preserve"> HYPERLINK "https://www.sciencedirect.com/science/article/pii/S0093691X1730314X?via%3Dihub" \l "!" </w:instrText>
      </w:r>
      <w:r w:rsidRPr="00624E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, I.,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Heuwieser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>,</w:t>
      </w:r>
      <w:r w:rsidRPr="00624E9E"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E9E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stress on estrus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follicle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in estrus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 cos.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, 102, 48 – 53.  </w:t>
      </w:r>
    </w:p>
    <w:p w:rsidR="009903D6" w:rsidRDefault="009903D6" w:rsidP="009903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03D6" w:rsidRDefault="009903D6" w:rsidP="00990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4E9E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624E9E">
        <w:rPr>
          <w:rFonts w:ascii="Times New Roman" w:hAnsi="Times New Roman" w:cs="Times New Roman"/>
          <w:sz w:val="24"/>
          <w:szCs w:val="24"/>
        </w:rPr>
        <w:t>: tepelný stres, estrus, velikost folikulu, dojené krávy</w:t>
      </w:r>
    </w:p>
    <w:p w:rsidR="009903D6" w:rsidRDefault="009903D6" w:rsidP="009903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5BC2" w:rsidRPr="00624E9E" w:rsidRDefault="009903D6" w:rsidP="009903D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03D6">
        <w:rPr>
          <w:rFonts w:ascii="Times New Roman" w:hAnsi="Times New Roman" w:cs="Times New Roman"/>
          <w:b/>
          <w:sz w:val="24"/>
          <w:szCs w:val="24"/>
        </w:rPr>
        <w:t>Dostupný z</w:t>
      </w:r>
      <w:r>
        <w:t xml:space="preserve">: </w:t>
      </w:r>
      <w:hyperlink r:id="rId7" w:tgtFrame="_blank" w:tooltip="Persistent link using digital object identifier" w:history="1">
        <w:r w:rsidR="00624E9E" w:rsidRPr="00624E9E">
          <w:rPr>
            <w:rFonts w:ascii="Times New Roman" w:hAnsi="Times New Roman" w:cs="Times New Roman"/>
            <w:sz w:val="24"/>
            <w:szCs w:val="24"/>
          </w:rPr>
          <w:t>https://doi.org/10.1016/j.theriogenology.2017.07.004</w:t>
        </w:r>
      </w:hyperlink>
      <w:r w:rsidR="00624E9E" w:rsidRPr="00624E9E">
        <w:rPr>
          <w:rFonts w:ascii="Times New Roman" w:hAnsi="Times New Roman" w:cs="Times New Roman"/>
          <w:sz w:val="24"/>
          <w:szCs w:val="24"/>
        </w:rPr>
        <w:t>.</w:t>
      </w:r>
      <w:r w:rsidR="00624E9E" w:rsidRPr="00624E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4E9E" w:rsidRPr="00624E9E" w:rsidRDefault="00624E9E" w:rsidP="00990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9ED" w:rsidRPr="00624E9E" w:rsidRDefault="00B1486E" w:rsidP="00990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4E9E">
        <w:rPr>
          <w:rFonts w:ascii="Times New Roman" w:hAnsi="Times New Roman" w:cs="Times New Roman"/>
          <w:sz w:val="24"/>
          <w:szCs w:val="24"/>
        </w:rPr>
        <w:t>Reprodukční výkonnost dojených krav je tepelným stresem negativně ovlivňována několika způsoby</w:t>
      </w:r>
      <w:r w:rsidR="00D5630F" w:rsidRPr="00624E9E">
        <w:rPr>
          <w:rFonts w:ascii="Times New Roman" w:hAnsi="Times New Roman" w:cs="Times New Roman"/>
          <w:sz w:val="24"/>
          <w:szCs w:val="24"/>
        </w:rPr>
        <w:t>,</w:t>
      </w:r>
      <w:r w:rsidRPr="00624E9E">
        <w:rPr>
          <w:rFonts w:ascii="Times New Roman" w:hAnsi="Times New Roman" w:cs="Times New Roman"/>
          <w:sz w:val="24"/>
          <w:szCs w:val="24"/>
        </w:rPr>
        <w:t xml:space="preserve"> a to narušením doby odpočinku zvířat</w:t>
      </w:r>
      <w:r w:rsidR="00D5630F" w:rsidRPr="00624E9E">
        <w:rPr>
          <w:rFonts w:ascii="Times New Roman" w:hAnsi="Times New Roman" w:cs="Times New Roman"/>
          <w:sz w:val="24"/>
          <w:szCs w:val="24"/>
        </w:rPr>
        <w:t>, a</w:t>
      </w:r>
      <w:r w:rsidR="00346BA0" w:rsidRPr="00624E9E">
        <w:rPr>
          <w:rFonts w:ascii="Times New Roman" w:hAnsi="Times New Roman" w:cs="Times New Roman"/>
          <w:sz w:val="24"/>
          <w:szCs w:val="24"/>
        </w:rPr>
        <w:t xml:space="preserve"> tím</w:t>
      </w:r>
      <w:r w:rsidRPr="00624E9E">
        <w:rPr>
          <w:rFonts w:ascii="Times New Roman" w:hAnsi="Times New Roman" w:cs="Times New Roman"/>
          <w:sz w:val="24"/>
          <w:szCs w:val="24"/>
        </w:rPr>
        <w:t xml:space="preserve"> sníženou mírou naskakování zvířat</w:t>
      </w:r>
      <w:r w:rsidR="00346BA0" w:rsidRPr="00624E9E">
        <w:rPr>
          <w:rFonts w:ascii="Times New Roman" w:hAnsi="Times New Roman" w:cs="Times New Roman"/>
          <w:sz w:val="24"/>
          <w:szCs w:val="24"/>
        </w:rPr>
        <w:t xml:space="preserve">. </w:t>
      </w:r>
      <w:r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346BA0" w:rsidRPr="00624E9E">
        <w:rPr>
          <w:rFonts w:ascii="Times New Roman" w:hAnsi="Times New Roman" w:cs="Times New Roman"/>
          <w:sz w:val="24"/>
          <w:szCs w:val="24"/>
        </w:rPr>
        <w:t>Z</w:t>
      </w:r>
      <w:r w:rsidRPr="00624E9E">
        <w:rPr>
          <w:rFonts w:ascii="Times New Roman" w:hAnsi="Times New Roman" w:cs="Times New Roman"/>
          <w:sz w:val="24"/>
          <w:szCs w:val="24"/>
        </w:rPr>
        <w:t>výšen</w:t>
      </w:r>
      <w:r w:rsidR="00346BA0" w:rsidRPr="00624E9E">
        <w:rPr>
          <w:rFonts w:ascii="Times New Roman" w:hAnsi="Times New Roman" w:cs="Times New Roman"/>
          <w:sz w:val="24"/>
          <w:szCs w:val="24"/>
        </w:rPr>
        <w:t>é</w:t>
      </w:r>
      <w:r w:rsidRPr="00624E9E">
        <w:rPr>
          <w:rFonts w:ascii="Times New Roman" w:hAnsi="Times New Roman" w:cs="Times New Roman"/>
          <w:sz w:val="24"/>
          <w:szCs w:val="24"/>
        </w:rPr>
        <w:t xml:space="preserve"> teplot</w:t>
      </w:r>
      <w:r w:rsidR="00346BA0" w:rsidRPr="00624E9E">
        <w:rPr>
          <w:rFonts w:ascii="Times New Roman" w:hAnsi="Times New Roman" w:cs="Times New Roman"/>
          <w:sz w:val="24"/>
          <w:szCs w:val="24"/>
        </w:rPr>
        <w:t>y</w:t>
      </w:r>
      <w:r w:rsidRPr="00624E9E">
        <w:rPr>
          <w:rFonts w:ascii="Times New Roman" w:hAnsi="Times New Roman" w:cs="Times New Roman"/>
          <w:sz w:val="24"/>
          <w:szCs w:val="24"/>
        </w:rPr>
        <w:t xml:space="preserve"> a</w:t>
      </w:r>
      <w:r w:rsidR="00EA1BD5" w:rsidRPr="00624E9E">
        <w:rPr>
          <w:rFonts w:ascii="Times New Roman" w:hAnsi="Times New Roman" w:cs="Times New Roman"/>
          <w:sz w:val="24"/>
          <w:szCs w:val="24"/>
        </w:rPr>
        <w:t xml:space="preserve"> vzdušná</w:t>
      </w:r>
      <w:r w:rsidRPr="00624E9E">
        <w:rPr>
          <w:rFonts w:ascii="Times New Roman" w:hAnsi="Times New Roman" w:cs="Times New Roman"/>
          <w:sz w:val="24"/>
          <w:szCs w:val="24"/>
        </w:rPr>
        <w:t xml:space="preserve"> vlhkost dále</w:t>
      </w:r>
      <w:r w:rsidR="00346BA0" w:rsidRPr="00624E9E">
        <w:rPr>
          <w:rFonts w:ascii="Times New Roman" w:hAnsi="Times New Roman" w:cs="Times New Roman"/>
          <w:sz w:val="24"/>
          <w:szCs w:val="24"/>
        </w:rPr>
        <w:t xml:space="preserve"> přispívají ke</w:t>
      </w:r>
      <w:r w:rsidRPr="00624E9E">
        <w:rPr>
          <w:rFonts w:ascii="Times New Roman" w:hAnsi="Times New Roman" w:cs="Times New Roman"/>
          <w:sz w:val="24"/>
          <w:szCs w:val="24"/>
        </w:rPr>
        <w:t xml:space="preserve"> snížení příznaků </w:t>
      </w:r>
      <w:r w:rsidR="00C328F8" w:rsidRPr="00624E9E">
        <w:rPr>
          <w:rFonts w:ascii="Times New Roman" w:hAnsi="Times New Roman" w:cs="Times New Roman"/>
          <w:sz w:val="24"/>
          <w:szCs w:val="24"/>
        </w:rPr>
        <w:t>estru, co</w:t>
      </w:r>
      <w:r w:rsidRPr="00624E9E">
        <w:rPr>
          <w:rFonts w:ascii="Times New Roman" w:hAnsi="Times New Roman" w:cs="Times New Roman"/>
          <w:sz w:val="24"/>
          <w:szCs w:val="24"/>
        </w:rPr>
        <w:t xml:space="preserve"> se týče zbarvení sliznice pochvy</w:t>
      </w:r>
      <w:r w:rsidR="00C328F8" w:rsidRPr="00624E9E">
        <w:rPr>
          <w:rFonts w:ascii="Times New Roman" w:hAnsi="Times New Roman" w:cs="Times New Roman"/>
          <w:sz w:val="24"/>
          <w:szCs w:val="24"/>
        </w:rPr>
        <w:t xml:space="preserve">, </w:t>
      </w:r>
      <w:r w:rsidRPr="00624E9E">
        <w:rPr>
          <w:rFonts w:ascii="Times New Roman" w:hAnsi="Times New Roman" w:cs="Times New Roman"/>
          <w:sz w:val="24"/>
          <w:szCs w:val="24"/>
        </w:rPr>
        <w:t>množství výtoku</w:t>
      </w:r>
      <w:r w:rsidR="00346BA0" w:rsidRPr="00624E9E">
        <w:rPr>
          <w:rFonts w:ascii="Times New Roman" w:hAnsi="Times New Roman" w:cs="Times New Roman"/>
          <w:sz w:val="24"/>
          <w:szCs w:val="24"/>
        </w:rPr>
        <w:t xml:space="preserve"> díky narušení funkce endometria</w:t>
      </w:r>
      <w:r w:rsidR="00C328F8" w:rsidRPr="00624E9E">
        <w:rPr>
          <w:rFonts w:ascii="Times New Roman" w:hAnsi="Times New Roman" w:cs="Times New Roman"/>
          <w:sz w:val="24"/>
          <w:szCs w:val="24"/>
        </w:rPr>
        <w:t xml:space="preserve"> a kontraktility dělohy</w:t>
      </w:r>
      <w:r w:rsidR="00346BA0" w:rsidRPr="00624E9E">
        <w:rPr>
          <w:rFonts w:ascii="Times New Roman" w:hAnsi="Times New Roman" w:cs="Times New Roman"/>
          <w:sz w:val="24"/>
          <w:szCs w:val="24"/>
        </w:rPr>
        <w:t>.</w:t>
      </w:r>
      <w:r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EA1BD5" w:rsidRPr="00624E9E">
        <w:rPr>
          <w:rFonts w:ascii="Times New Roman" w:hAnsi="Times New Roman" w:cs="Times New Roman"/>
          <w:sz w:val="24"/>
          <w:szCs w:val="24"/>
        </w:rPr>
        <w:t>Je tak negativně ovlivněna detekce říje</w:t>
      </w:r>
      <w:r w:rsidR="00C36B45" w:rsidRPr="00624E9E">
        <w:rPr>
          <w:rFonts w:ascii="Times New Roman" w:hAnsi="Times New Roman" w:cs="Times New Roman"/>
          <w:sz w:val="24"/>
          <w:szCs w:val="24"/>
        </w:rPr>
        <w:t>,</w:t>
      </w:r>
      <w:r w:rsidR="00EA1BD5" w:rsidRPr="00624E9E">
        <w:rPr>
          <w:rFonts w:ascii="Times New Roman" w:hAnsi="Times New Roman" w:cs="Times New Roman"/>
          <w:sz w:val="24"/>
          <w:szCs w:val="24"/>
        </w:rPr>
        <w:t xml:space="preserve"> jak pomocí automatických systémů, tak posuzováním zootechnikem.</w:t>
      </w:r>
      <w:r w:rsidR="00C328F8" w:rsidRPr="00624E9E">
        <w:rPr>
          <w:rFonts w:ascii="Times New Roman" w:hAnsi="Times New Roman" w:cs="Times New Roman"/>
          <w:sz w:val="24"/>
          <w:szCs w:val="24"/>
        </w:rPr>
        <w:t xml:space="preserve"> Přičemž právě možnost správné detekce</w:t>
      </w:r>
      <w:r w:rsidR="00EA1BD5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C328F8" w:rsidRPr="00624E9E">
        <w:rPr>
          <w:rFonts w:ascii="Times New Roman" w:hAnsi="Times New Roman" w:cs="Times New Roman"/>
          <w:sz w:val="24"/>
          <w:szCs w:val="24"/>
        </w:rPr>
        <w:t xml:space="preserve">estru je naprosto zásadní a významně ovlivňuje výsledky zabřezávání. </w:t>
      </w:r>
      <w:r w:rsidR="00C36B45" w:rsidRPr="00624E9E">
        <w:rPr>
          <w:rFonts w:ascii="Times New Roman" w:hAnsi="Times New Roman" w:cs="Times New Roman"/>
          <w:sz w:val="24"/>
          <w:szCs w:val="24"/>
        </w:rPr>
        <w:t>Kvůli</w:t>
      </w:r>
      <w:r w:rsidR="00FA4537" w:rsidRPr="00624E9E">
        <w:rPr>
          <w:rFonts w:ascii="Times New Roman" w:hAnsi="Times New Roman" w:cs="Times New Roman"/>
          <w:sz w:val="24"/>
          <w:szCs w:val="24"/>
        </w:rPr>
        <w:t xml:space="preserve"> tepelnému stresu </w:t>
      </w:r>
      <w:r w:rsidR="00C36B45" w:rsidRPr="00624E9E">
        <w:rPr>
          <w:rFonts w:ascii="Times New Roman" w:hAnsi="Times New Roman" w:cs="Times New Roman"/>
          <w:sz w:val="24"/>
          <w:szCs w:val="24"/>
        </w:rPr>
        <w:t xml:space="preserve">je též </w:t>
      </w:r>
      <w:r w:rsidR="00FA4537" w:rsidRPr="00624E9E">
        <w:rPr>
          <w:rFonts w:ascii="Times New Roman" w:hAnsi="Times New Roman" w:cs="Times New Roman"/>
          <w:sz w:val="24"/>
          <w:szCs w:val="24"/>
        </w:rPr>
        <w:t>narušována hormonální rovnováha krav a dochází ke snižování kvality</w:t>
      </w:r>
      <w:r w:rsidR="00C328F8" w:rsidRPr="00624E9E">
        <w:rPr>
          <w:rFonts w:ascii="Times New Roman" w:hAnsi="Times New Roman" w:cs="Times New Roman"/>
          <w:sz w:val="24"/>
          <w:szCs w:val="24"/>
        </w:rPr>
        <w:t xml:space="preserve"> vývoje </w:t>
      </w:r>
      <w:r w:rsidR="00AD5695" w:rsidRPr="00624E9E">
        <w:rPr>
          <w:rFonts w:ascii="Times New Roman" w:hAnsi="Times New Roman" w:cs="Times New Roman"/>
          <w:sz w:val="24"/>
          <w:szCs w:val="24"/>
        </w:rPr>
        <w:t xml:space="preserve">dominantních </w:t>
      </w:r>
      <w:r w:rsidR="00FA4537" w:rsidRPr="00624E9E">
        <w:rPr>
          <w:rFonts w:ascii="Times New Roman" w:hAnsi="Times New Roman" w:cs="Times New Roman"/>
          <w:sz w:val="24"/>
          <w:szCs w:val="24"/>
        </w:rPr>
        <w:t>folikulů</w:t>
      </w:r>
      <w:r w:rsidR="006E5A0F" w:rsidRPr="00624E9E">
        <w:rPr>
          <w:rFonts w:ascii="Times New Roman" w:hAnsi="Times New Roman" w:cs="Times New Roman"/>
          <w:sz w:val="24"/>
          <w:szCs w:val="24"/>
        </w:rPr>
        <w:t>.</w:t>
      </w:r>
      <w:r w:rsidR="00FD21F2" w:rsidRPr="00624E9E">
        <w:rPr>
          <w:rFonts w:ascii="Times New Roman" w:hAnsi="Times New Roman" w:cs="Times New Roman"/>
          <w:sz w:val="24"/>
          <w:szCs w:val="24"/>
        </w:rPr>
        <w:t xml:space="preserve"> Hormonální </w:t>
      </w:r>
      <w:proofErr w:type="spellStart"/>
      <w:r w:rsidR="00FD21F2" w:rsidRPr="00624E9E">
        <w:rPr>
          <w:rFonts w:ascii="Times New Roman" w:hAnsi="Times New Roman" w:cs="Times New Roman"/>
          <w:sz w:val="24"/>
          <w:szCs w:val="24"/>
        </w:rPr>
        <w:t>disbalance</w:t>
      </w:r>
      <w:proofErr w:type="spellEnd"/>
      <w:r w:rsidR="00FD21F2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C328F8" w:rsidRPr="00624E9E">
        <w:rPr>
          <w:rFonts w:ascii="Times New Roman" w:hAnsi="Times New Roman" w:cs="Times New Roman"/>
          <w:sz w:val="24"/>
          <w:szCs w:val="24"/>
        </w:rPr>
        <w:t>zahrnuje především snižování koncentrace sérového estradiolu a luteinizačního hormonu v plazmě spolu s narušením sekrece progesteronu.</w:t>
      </w:r>
      <w:r w:rsidR="006E5A0F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DA575C" w:rsidRPr="00624E9E">
        <w:rPr>
          <w:rFonts w:ascii="Times New Roman" w:hAnsi="Times New Roman" w:cs="Times New Roman"/>
          <w:sz w:val="24"/>
          <w:szCs w:val="24"/>
        </w:rPr>
        <w:t xml:space="preserve">Základním </w:t>
      </w:r>
      <w:r w:rsidR="00063E7E" w:rsidRPr="00624E9E">
        <w:rPr>
          <w:rFonts w:ascii="Times New Roman" w:hAnsi="Times New Roman" w:cs="Times New Roman"/>
          <w:sz w:val="24"/>
          <w:szCs w:val="24"/>
        </w:rPr>
        <w:t>široce používaným ukazatelem tepelného stresu</w:t>
      </w:r>
      <w:r w:rsidR="001F69A6" w:rsidRPr="00624E9E">
        <w:rPr>
          <w:rFonts w:ascii="Times New Roman" w:hAnsi="Times New Roman" w:cs="Times New Roman"/>
          <w:sz w:val="24"/>
          <w:szCs w:val="24"/>
        </w:rPr>
        <w:t>,</w:t>
      </w:r>
      <w:r w:rsidR="00063E7E" w:rsidRPr="00624E9E">
        <w:rPr>
          <w:rFonts w:ascii="Times New Roman" w:hAnsi="Times New Roman" w:cs="Times New Roman"/>
          <w:sz w:val="24"/>
          <w:szCs w:val="24"/>
        </w:rPr>
        <w:t xml:space="preserve"> jak v tropickém, subtropické</w:t>
      </w:r>
      <w:r w:rsidR="001F69A6" w:rsidRPr="00624E9E">
        <w:rPr>
          <w:rFonts w:ascii="Times New Roman" w:hAnsi="Times New Roman" w:cs="Times New Roman"/>
          <w:sz w:val="24"/>
          <w:szCs w:val="24"/>
        </w:rPr>
        <w:t>m</w:t>
      </w:r>
      <w:r w:rsidR="00063E7E" w:rsidRPr="00624E9E">
        <w:rPr>
          <w:rFonts w:ascii="Times New Roman" w:hAnsi="Times New Roman" w:cs="Times New Roman"/>
          <w:sz w:val="24"/>
          <w:szCs w:val="24"/>
        </w:rPr>
        <w:t xml:space="preserve">, tak aktuálně již i v mírném pásu je </w:t>
      </w:r>
      <w:r w:rsidR="00DA575C" w:rsidRPr="00624E9E">
        <w:rPr>
          <w:rFonts w:ascii="Times New Roman" w:hAnsi="Times New Roman" w:cs="Times New Roman"/>
          <w:sz w:val="24"/>
          <w:szCs w:val="24"/>
        </w:rPr>
        <w:t>teplotně-vlhkostní index THI (</w:t>
      </w:r>
      <w:proofErr w:type="spellStart"/>
      <w:r w:rsidR="00DA575C" w:rsidRPr="00624E9E">
        <w:rPr>
          <w:rFonts w:ascii="Times New Roman" w:hAnsi="Times New Roman" w:cs="Times New Roman"/>
          <w:sz w:val="24"/>
          <w:szCs w:val="24"/>
        </w:rPr>
        <w:t>Temperatu</w:t>
      </w:r>
      <w:r w:rsidR="002C755C" w:rsidRPr="00624E9E">
        <w:rPr>
          <w:rFonts w:ascii="Times New Roman" w:hAnsi="Times New Roman" w:cs="Times New Roman"/>
          <w:sz w:val="24"/>
          <w:szCs w:val="24"/>
        </w:rPr>
        <w:t>r</w:t>
      </w:r>
      <w:r w:rsidR="00DA575C" w:rsidRPr="00624E9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A575C" w:rsidRPr="00624E9E">
        <w:rPr>
          <w:rFonts w:ascii="Times New Roman" w:hAnsi="Times New Roman" w:cs="Times New Roman"/>
          <w:sz w:val="24"/>
          <w:szCs w:val="24"/>
        </w:rPr>
        <w:t xml:space="preserve"> Humidity Index)</w:t>
      </w:r>
      <w:r w:rsidR="00063E7E" w:rsidRPr="00624E9E">
        <w:rPr>
          <w:rFonts w:ascii="Times New Roman" w:hAnsi="Times New Roman" w:cs="Times New Roman"/>
          <w:sz w:val="24"/>
          <w:szCs w:val="24"/>
        </w:rPr>
        <w:t xml:space="preserve">, </w:t>
      </w:r>
      <w:r w:rsidR="001F69A6" w:rsidRPr="00624E9E">
        <w:rPr>
          <w:rFonts w:ascii="Times New Roman" w:hAnsi="Times New Roman" w:cs="Times New Roman"/>
          <w:sz w:val="24"/>
          <w:szCs w:val="24"/>
        </w:rPr>
        <w:t xml:space="preserve">který je </w:t>
      </w:r>
      <w:r w:rsidR="00DA575C" w:rsidRPr="00624E9E">
        <w:rPr>
          <w:rFonts w:ascii="Times New Roman" w:hAnsi="Times New Roman" w:cs="Times New Roman"/>
          <w:sz w:val="24"/>
          <w:szCs w:val="24"/>
        </w:rPr>
        <w:t xml:space="preserve">vypočítáván z teploty a relativní vzdušné vlhkosti. </w:t>
      </w:r>
    </w:p>
    <w:p w:rsidR="002D61EE" w:rsidRPr="00624E9E" w:rsidRDefault="00346BA0" w:rsidP="00990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4E9E">
        <w:rPr>
          <w:rFonts w:ascii="Times New Roman" w:hAnsi="Times New Roman" w:cs="Times New Roman"/>
          <w:sz w:val="24"/>
          <w:szCs w:val="24"/>
        </w:rPr>
        <w:t xml:space="preserve">V rámci </w:t>
      </w:r>
      <w:r w:rsidR="00EA1BD5" w:rsidRPr="00624E9E">
        <w:rPr>
          <w:rFonts w:ascii="Times New Roman" w:hAnsi="Times New Roman" w:cs="Times New Roman"/>
          <w:sz w:val="24"/>
          <w:szCs w:val="24"/>
        </w:rPr>
        <w:t xml:space="preserve">této </w:t>
      </w:r>
      <w:r w:rsidRPr="00624E9E">
        <w:rPr>
          <w:rFonts w:ascii="Times New Roman" w:hAnsi="Times New Roman" w:cs="Times New Roman"/>
          <w:sz w:val="24"/>
          <w:szCs w:val="24"/>
        </w:rPr>
        <w:t>studie byl přímo na farmách</w:t>
      </w:r>
      <w:r w:rsidR="00DA575C" w:rsidRPr="00624E9E">
        <w:rPr>
          <w:rFonts w:ascii="Times New Roman" w:hAnsi="Times New Roman" w:cs="Times New Roman"/>
          <w:sz w:val="24"/>
          <w:szCs w:val="24"/>
        </w:rPr>
        <w:t xml:space="preserve"> v reálných podmínkách praxe</w:t>
      </w:r>
      <w:r w:rsidRPr="00624E9E">
        <w:rPr>
          <w:rFonts w:ascii="Times New Roman" w:hAnsi="Times New Roman" w:cs="Times New Roman"/>
          <w:sz w:val="24"/>
          <w:szCs w:val="24"/>
        </w:rPr>
        <w:t xml:space="preserve"> zkoumán vliv tepelného stresu na projevy říje a průměr folikulů v estru u dojených krav. </w:t>
      </w:r>
      <w:r w:rsidR="00A7389B" w:rsidRPr="00624E9E">
        <w:rPr>
          <w:rFonts w:ascii="Times New Roman" w:hAnsi="Times New Roman" w:cs="Times New Roman"/>
          <w:sz w:val="24"/>
          <w:szCs w:val="24"/>
        </w:rPr>
        <w:t>Krávy vykazující říji (detekováno na základě automatického monitorovacího systému nebo zootechnika) byly vyšetřeny veterinárním lékařem. Na základě rektální palpace byla pos</w:t>
      </w:r>
      <w:r w:rsidR="00496678" w:rsidRPr="00624E9E">
        <w:rPr>
          <w:rFonts w:ascii="Times New Roman" w:hAnsi="Times New Roman" w:cs="Times New Roman"/>
          <w:sz w:val="24"/>
          <w:szCs w:val="24"/>
        </w:rPr>
        <w:t>uzována</w:t>
      </w:r>
      <w:r w:rsidR="00A7389B" w:rsidRPr="00624E9E">
        <w:rPr>
          <w:rFonts w:ascii="Times New Roman" w:hAnsi="Times New Roman" w:cs="Times New Roman"/>
          <w:sz w:val="24"/>
          <w:szCs w:val="24"/>
        </w:rPr>
        <w:t xml:space="preserve"> kontraktilita dělohy</w:t>
      </w:r>
      <w:r w:rsidR="00A66141" w:rsidRPr="00624E9E">
        <w:rPr>
          <w:rFonts w:ascii="Times New Roman" w:hAnsi="Times New Roman" w:cs="Times New Roman"/>
          <w:sz w:val="24"/>
          <w:szCs w:val="24"/>
        </w:rPr>
        <w:t xml:space="preserve">, </w:t>
      </w:r>
      <w:r w:rsidR="00A7389B" w:rsidRPr="00624E9E">
        <w:rPr>
          <w:rFonts w:ascii="Times New Roman" w:hAnsi="Times New Roman" w:cs="Times New Roman"/>
          <w:sz w:val="24"/>
          <w:szCs w:val="24"/>
        </w:rPr>
        <w:t>ultrasonog</w:t>
      </w:r>
      <w:r w:rsidR="00A66141" w:rsidRPr="00624E9E">
        <w:rPr>
          <w:rFonts w:ascii="Times New Roman" w:hAnsi="Times New Roman" w:cs="Times New Roman"/>
          <w:sz w:val="24"/>
          <w:szCs w:val="24"/>
        </w:rPr>
        <w:t xml:space="preserve">rafické vyšetření poté dále sloužilo ke zjištění </w:t>
      </w:r>
      <w:r w:rsidR="00A7389B" w:rsidRPr="00624E9E">
        <w:rPr>
          <w:rFonts w:ascii="Times New Roman" w:hAnsi="Times New Roman" w:cs="Times New Roman"/>
          <w:sz w:val="24"/>
          <w:szCs w:val="24"/>
        </w:rPr>
        <w:t>folikul</w:t>
      </w:r>
      <w:r w:rsidR="00A66141" w:rsidRPr="00624E9E">
        <w:rPr>
          <w:rFonts w:ascii="Times New Roman" w:hAnsi="Times New Roman" w:cs="Times New Roman"/>
          <w:sz w:val="24"/>
          <w:szCs w:val="24"/>
        </w:rPr>
        <w:t>ů</w:t>
      </w:r>
      <w:r w:rsidR="00A7389B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2C755C" w:rsidRPr="00624E9E">
        <w:rPr>
          <w:rFonts w:ascii="Times New Roman" w:hAnsi="Times New Roman" w:cs="Times New Roman"/>
          <w:sz w:val="24"/>
          <w:szCs w:val="24"/>
        </w:rPr>
        <w:t>o největším průměru</w:t>
      </w:r>
      <w:r w:rsidR="00A7389B" w:rsidRPr="00624E9E">
        <w:rPr>
          <w:rFonts w:ascii="Times New Roman" w:hAnsi="Times New Roman" w:cs="Times New Roman"/>
          <w:sz w:val="24"/>
          <w:szCs w:val="24"/>
        </w:rPr>
        <w:t>.</w:t>
      </w:r>
      <w:r w:rsidR="00D90917" w:rsidRPr="00624E9E">
        <w:rPr>
          <w:rFonts w:ascii="Times New Roman" w:hAnsi="Times New Roman" w:cs="Times New Roman"/>
          <w:sz w:val="24"/>
          <w:szCs w:val="24"/>
        </w:rPr>
        <w:t xml:space="preserve"> Množství výtoku, stopy po naskakujících zvířatech a zbarvení poševní sliznice byl</w:t>
      </w:r>
      <w:r w:rsidR="00DB1C55" w:rsidRPr="00624E9E">
        <w:rPr>
          <w:rFonts w:ascii="Times New Roman" w:hAnsi="Times New Roman" w:cs="Times New Roman"/>
          <w:sz w:val="24"/>
          <w:szCs w:val="24"/>
        </w:rPr>
        <w:t>y</w:t>
      </w:r>
      <w:r w:rsidR="00D90917" w:rsidRPr="00624E9E">
        <w:rPr>
          <w:rFonts w:ascii="Times New Roman" w:hAnsi="Times New Roman" w:cs="Times New Roman"/>
          <w:sz w:val="24"/>
          <w:szCs w:val="24"/>
        </w:rPr>
        <w:t xml:space="preserve"> hodnocen</w:t>
      </w:r>
      <w:r w:rsidR="00DB1C55" w:rsidRPr="00624E9E">
        <w:rPr>
          <w:rFonts w:ascii="Times New Roman" w:hAnsi="Times New Roman" w:cs="Times New Roman"/>
          <w:sz w:val="24"/>
          <w:szCs w:val="24"/>
        </w:rPr>
        <w:t>y</w:t>
      </w:r>
      <w:r w:rsidR="00D90917" w:rsidRPr="00624E9E">
        <w:rPr>
          <w:rFonts w:ascii="Times New Roman" w:hAnsi="Times New Roman" w:cs="Times New Roman"/>
          <w:sz w:val="24"/>
          <w:szCs w:val="24"/>
        </w:rPr>
        <w:t xml:space="preserve"> na základě odborného posouzení </w:t>
      </w:r>
      <w:r w:rsidR="00BE4EA4" w:rsidRPr="00624E9E">
        <w:rPr>
          <w:rFonts w:ascii="Times New Roman" w:hAnsi="Times New Roman" w:cs="Times New Roman"/>
          <w:sz w:val="24"/>
          <w:szCs w:val="24"/>
        </w:rPr>
        <w:t>dle stupnice od</w:t>
      </w:r>
      <w:r w:rsidR="00D90917" w:rsidRPr="00624E9E">
        <w:rPr>
          <w:rFonts w:ascii="Times New Roman" w:hAnsi="Times New Roman" w:cs="Times New Roman"/>
          <w:sz w:val="24"/>
          <w:szCs w:val="24"/>
        </w:rPr>
        <w:t xml:space="preserve"> 0 do 3.</w:t>
      </w:r>
      <w:r w:rsidR="008A5B53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5A2EA7" w:rsidRPr="00624E9E">
        <w:rPr>
          <w:rFonts w:ascii="Times New Roman" w:hAnsi="Times New Roman" w:cs="Times New Roman"/>
          <w:sz w:val="24"/>
          <w:szCs w:val="24"/>
        </w:rPr>
        <w:t>R</w:t>
      </w:r>
      <w:r w:rsidR="008A5B53" w:rsidRPr="00624E9E">
        <w:rPr>
          <w:rFonts w:ascii="Times New Roman" w:hAnsi="Times New Roman" w:cs="Times New Roman"/>
          <w:sz w:val="24"/>
          <w:szCs w:val="24"/>
        </w:rPr>
        <w:t xml:space="preserve">ovněž </w:t>
      </w:r>
      <w:r w:rsidR="006209E9" w:rsidRPr="00624E9E">
        <w:rPr>
          <w:rFonts w:ascii="Times New Roman" w:hAnsi="Times New Roman" w:cs="Times New Roman"/>
          <w:sz w:val="24"/>
          <w:szCs w:val="24"/>
        </w:rPr>
        <w:t xml:space="preserve">byla </w:t>
      </w:r>
      <w:r w:rsidR="008A5B53" w:rsidRPr="00624E9E">
        <w:rPr>
          <w:rFonts w:ascii="Times New Roman" w:hAnsi="Times New Roman" w:cs="Times New Roman"/>
          <w:sz w:val="24"/>
          <w:szCs w:val="24"/>
        </w:rPr>
        <w:t>hodnocena koncentrace progesteronu v krevním séru</w:t>
      </w:r>
      <w:r w:rsidR="003C7D8C" w:rsidRPr="00624E9E">
        <w:rPr>
          <w:rFonts w:ascii="Times New Roman" w:hAnsi="Times New Roman" w:cs="Times New Roman"/>
          <w:sz w:val="24"/>
          <w:szCs w:val="24"/>
        </w:rPr>
        <w:t xml:space="preserve">. </w:t>
      </w:r>
      <w:r w:rsidR="006209E9" w:rsidRPr="00624E9E">
        <w:rPr>
          <w:rFonts w:ascii="Times New Roman" w:hAnsi="Times New Roman" w:cs="Times New Roman"/>
          <w:sz w:val="24"/>
          <w:szCs w:val="24"/>
        </w:rPr>
        <w:t>U krav</w:t>
      </w:r>
      <w:r w:rsidR="003C7D8C" w:rsidRPr="00624E9E">
        <w:rPr>
          <w:rFonts w:ascii="Times New Roman" w:hAnsi="Times New Roman" w:cs="Times New Roman"/>
          <w:sz w:val="24"/>
          <w:szCs w:val="24"/>
        </w:rPr>
        <w:t>, u kterých byla kontraktilit</w:t>
      </w:r>
      <w:r w:rsidR="00466632" w:rsidRPr="00624E9E">
        <w:rPr>
          <w:rFonts w:ascii="Times New Roman" w:hAnsi="Times New Roman" w:cs="Times New Roman"/>
          <w:sz w:val="24"/>
          <w:szCs w:val="24"/>
        </w:rPr>
        <w:t>a dělohy vyhodnocena jako vysoká a současně měly velké množství výtoku</w:t>
      </w:r>
      <w:r w:rsidR="00F073DC" w:rsidRPr="00624E9E">
        <w:rPr>
          <w:rFonts w:ascii="Times New Roman" w:hAnsi="Times New Roman" w:cs="Times New Roman"/>
          <w:sz w:val="24"/>
          <w:szCs w:val="24"/>
        </w:rPr>
        <w:t>,</w:t>
      </w:r>
      <w:r w:rsidR="003C7D8C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7134E4" w:rsidRPr="00624E9E">
        <w:rPr>
          <w:rFonts w:ascii="Times New Roman" w:hAnsi="Times New Roman" w:cs="Times New Roman"/>
          <w:sz w:val="24"/>
          <w:szCs w:val="24"/>
        </w:rPr>
        <w:t>byl a</w:t>
      </w:r>
      <w:r w:rsidR="00466632" w:rsidRPr="00624E9E">
        <w:rPr>
          <w:rFonts w:ascii="Times New Roman" w:hAnsi="Times New Roman" w:cs="Times New Roman"/>
          <w:sz w:val="24"/>
          <w:szCs w:val="24"/>
        </w:rPr>
        <w:t>ž s</w:t>
      </w:r>
      <w:r w:rsidR="00F073DC" w:rsidRPr="00624E9E">
        <w:rPr>
          <w:rFonts w:ascii="Times New Roman" w:hAnsi="Times New Roman" w:cs="Times New Roman"/>
          <w:sz w:val="24"/>
          <w:szCs w:val="24"/>
        </w:rPr>
        <w:t> </w:t>
      </w:r>
      <w:r w:rsidR="003C7D8C" w:rsidRPr="00624E9E">
        <w:rPr>
          <w:rFonts w:ascii="Times New Roman" w:hAnsi="Times New Roman" w:cs="Times New Roman"/>
          <w:sz w:val="24"/>
          <w:szCs w:val="24"/>
        </w:rPr>
        <w:t>4</w:t>
      </w:r>
      <w:r w:rsidR="00F073DC" w:rsidRPr="00624E9E">
        <w:rPr>
          <w:rFonts w:ascii="Times New Roman" w:hAnsi="Times New Roman" w:cs="Times New Roman"/>
          <w:sz w:val="24"/>
          <w:szCs w:val="24"/>
        </w:rPr>
        <w:t>krát</w:t>
      </w:r>
      <w:r w:rsidR="00466632" w:rsidRPr="00624E9E">
        <w:rPr>
          <w:rFonts w:ascii="Times New Roman" w:hAnsi="Times New Roman" w:cs="Times New Roman"/>
          <w:sz w:val="24"/>
          <w:szCs w:val="24"/>
        </w:rPr>
        <w:t xml:space="preserve"> větší</w:t>
      </w:r>
      <w:r w:rsidR="003C7D8C" w:rsidRPr="00624E9E">
        <w:rPr>
          <w:rFonts w:ascii="Times New Roman" w:hAnsi="Times New Roman" w:cs="Times New Roman"/>
          <w:sz w:val="24"/>
          <w:szCs w:val="24"/>
        </w:rPr>
        <w:t xml:space="preserve"> pravdě</w:t>
      </w:r>
      <w:r w:rsidR="00466632" w:rsidRPr="00624E9E">
        <w:rPr>
          <w:rFonts w:ascii="Times New Roman" w:hAnsi="Times New Roman" w:cs="Times New Roman"/>
          <w:sz w:val="24"/>
          <w:szCs w:val="24"/>
        </w:rPr>
        <w:t xml:space="preserve">podobností diagnostikován </w:t>
      </w:r>
      <w:proofErr w:type="spellStart"/>
      <w:r w:rsidR="004D1BAB" w:rsidRPr="00624E9E">
        <w:rPr>
          <w:rFonts w:ascii="Times New Roman" w:hAnsi="Times New Roman" w:cs="Times New Roman"/>
          <w:sz w:val="24"/>
          <w:szCs w:val="24"/>
        </w:rPr>
        <w:t>preovulační</w:t>
      </w:r>
      <w:proofErr w:type="spellEnd"/>
      <w:r w:rsidR="00466632" w:rsidRPr="00624E9E">
        <w:rPr>
          <w:rFonts w:ascii="Times New Roman" w:hAnsi="Times New Roman" w:cs="Times New Roman"/>
          <w:sz w:val="24"/>
          <w:szCs w:val="24"/>
        </w:rPr>
        <w:t xml:space="preserve"> folikul ≥ 12 mm</w:t>
      </w:r>
      <w:r w:rsidR="004D1BAB" w:rsidRPr="00624E9E">
        <w:rPr>
          <w:rFonts w:ascii="Times New Roman" w:hAnsi="Times New Roman" w:cs="Times New Roman"/>
          <w:sz w:val="24"/>
          <w:szCs w:val="24"/>
        </w:rPr>
        <w:t xml:space="preserve"> v porovnání </w:t>
      </w:r>
      <w:r w:rsidR="0085249C" w:rsidRPr="00624E9E">
        <w:rPr>
          <w:rFonts w:ascii="Times New Roman" w:hAnsi="Times New Roman" w:cs="Times New Roman"/>
          <w:sz w:val="24"/>
          <w:szCs w:val="24"/>
        </w:rPr>
        <w:t>se skupinou krav</w:t>
      </w:r>
      <w:r w:rsidR="002A4578" w:rsidRPr="00624E9E">
        <w:rPr>
          <w:rFonts w:ascii="Times New Roman" w:hAnsi="Times New Roman" w:cs="Times New Roman"/>
          <w:sz w:val="24"/>
          <w:szCs w:val="24"/>
        </w:rPr>
        <w:t xml:space="preserve"> bez</w:t>
      </w:r>
      <w:r w:rsidR="0085249C" w:rsidRPr="00624E9E">
        <w:rPr>
          <w:rFonts w:ascii="Times New Roman" w:hAnsi="Times New Roman" w:cs="Times New Roman"/>
          <w:sz w:val="24"/>
          <w:szCs w:val="24"/>
        </w:rPr>
        <w:t xml:space="preserve"> výrazných příznaků říje</w:t>
      </w:r>
      <w:r w:rsidR="00226D02" w:rsidRPr="00624E9E">
        <w:rPr>
          <w:rFonts w:ascii="Times New Roman" w:hAnsi="Times New Roman" w:cs="Times New Roman"/>
          <w:sz w:val="24"/>
          <w:szCs w:val="24"/>
        </w:rPr>
        <w:t>.</w:t>
      </w:r>
      <w:r w:rsidR="002A4578" w:rsidRPr="00624E9E">
        <w:rPr>
          <w:rFonts w:ascii="Times New Roman" w:hAnsi="Times New Roman" w:cs="Times New Roman"/>
          <w:sz w:val="24"/>
          <w:szCs w:val="24"/>
        </w:rPr>
        <w:t xml:space="preserve"> Zvyšující se teplota a vlhkost v </w:t>
      </w:r>
      <w:r w:rsidR="00B41CE4" w:rsidRPr="00624E9E">
        <w:rPr>
          <w:rFonts w:ascii="Times New Roman" w:hAnsi="Times New Roman" w:cs="Times New Roman"/>
          <w:sz w:val="24"/>
          <w:szCs w:val="24"/>
        </w:rPr>
        <w:t>den</w:t>
      </w:r>
      <w:r w:rsidR="002A4578" w:rsidRPr="00624E9E">
        <w:rPr>
          <w:rFonts w:ascii="Times New Roman" w:hAnsi="Times New Roman" w:cs="Times New Roman"/>
          <w:sz w:val="24"/>
          <w:szCs w:val="24"/>
        </w:rPr>
        <w:t xml:space="preserve"> estru </w:t>
      </w:r>
      <w:r w:rsidR="00013475" w:rsidRPr="00624E9E">
        <w:rPr>
          <w:rFonts w:ascii="Times New Roman" w:hAnsi="Times New Roman" w:cs="Times New Roman"/>
          <w:sz w:val="24"/>
          <w:szCs w:val="24"/>
        </w:rPr>
        <w:t xml:space="preserve">měla </w:t>
      </w:r>
      <w:r w:rsidR="002A4578" w:rsidRPr="00624E9E">
        <w:rPr>
          <w:rFonts w:ascii="Times New Roman" w:hAnsi="Times New Roman" w:cs="Times New Roman"/>
          <w:sz w:val="24"/>
          <w:szCs w:val="24"/>
        </w:rPr>
        <w:t>u krav</w:t>
      </w:r>
      <w:r w:rsidR="00013475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2A4578" w:rsidRPr="00624E9E">
        <w:rPr>
          <w:rFonts w:ascii="Times New Roman" w:hAnsi="Times New Roman" w:cs="Times New Roman"/>
          <w:sz w:val="24"/>
          <w:szCs w:val="24"/>
        </w:rPr>
        <w:t>za následek kontinuální pokles výskytu hlenovitého výtoku, charakteristického růžového zbarvení poševní sliznice či známek naskakování zvířat.</w:t>
      </w:r>
      <w:r w:rsidR="00B41CE4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7545CA" w:rsidRPr="00624E9E">
        <w:rPr>
          <w:rFonts w:ascii="Times New Roman" w:hAnsi="Times New Roman" w:cs="Times New Roman"/>
          <w:sz w:val="24"/>
          <w:szCs w:val="24"/>
        </w:rPr>
        <w:t xml:space="preserve">Rovněž koncentrace progesteronu byly vlivem těchto negativních klimatických podmínek sníženy až pod 1 </w:t>
      </w:r>
      <w:proofErr w:type="spellStart"/>
      <w:r w:rsidR="007545CA" w:rsidRPr="00624E9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7545CA" w:rsidRPr="00624E9E">
        <w:rPr>
          <w:rFonts w:ascii="Times New Roman" w:hAnsi="Times New Roman" w:cs="Times New Roman"/>
          <w:sz w:val="24"/>
          <w:szCs w:val="24"/>
        </w:rPr>
        <w:t>/ml při teplotně-vlhkostním indexu THI (</w:t>
      </w:r>
      <w:proofErr w:type="spellStart"/>
      <w:r w:rsidR="007545CA" w:rsidRPr="00624E9E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7545CA" w:rsidRPr="00624E9E">
        <w:rPr>
          <w:rFonts w:ascii="Times New Roman" w:hAnsi="Times New Roman" w:cs="Times New Roman"/>
          <w:sz w:val="24"/>
          <w:szCs w:val="24"/>
        </w:rPr>
        <w:t xml:space="preserve"> Humidity Index)</w:t>
      </w:r>
      <w:r w:rsidR="005736B8" w:rsidRPr="00624E9E">
        <w:rPr>
          <w:rFonts w:ascii="Times New Roman" w:hAnsi="Times New Roman" w:cs="Times New Roman"/>
          <w:sz w:val="24"/>
          <w:szCs w:val="24"/>
        </w:rPr>
        <w:t xml:space="preserve"> v hodnotách pohybujících se nad 74. Přičemž velikost folikulů se v den estru s každým vzestupem o jednotku THI nad tuto hranici snižovala o 0,1 mm.</w:t>
      </w:r>
      <w:r w:rsidR="00221DBD" w:rsidRPr="00624E9E">
        <w:rPr>
          <w:rFonts w:ascii="Times New Roman" w:hAnsi="Times New Roman" w:cs="Times New Roman"/>
          <w:sz w:val="24"/>
          <w:szCs w:val="24"/>
        </w:rPr>
        <w:t xml:space="preserve"> Výsledky této</w:t>
      </w:r>
      <w:r w:rsidR="00F073DC" w:rsidRPr="00624E9E">
        <w:rPr>
          <w:rFonts w:ascii="Times New Roman" w:hAnsi="Times New Roman" w:cs="Times New Roman"/>
          <w:sz w:val="24"/>
          <w:szCs w:val="24"/>
        </w:rPr>
        <w:t xml:space="preserve"> jedinečné</w:t>
      </w:r>
      <w:r w:rsidR="00221DBD" w:rsidRPr="00624E9E">
        <w:rPr>
          <w:rFonts w:ascii="Times New Roman" w:hAnsi="Times New Roman" w:cs="Times New Roman"/>
          <w:sz w:val="24"/>
          <w:szCs w:val="24"/>
        </w:rPr>
        <w:t xml:space="preserve"> studie</w:t>
      </w:r>
      <w:r w:rsidR="00F073DC" w:rsidRPr="00624E9E">
        <w:rPr>
          <w:rFonts w:ascii="Times New Roman" w:hAnsi="Times New Roman" w:cs="Times New Roman"/>
          <w:sz w:val="24"/>
          <w:szCs w:val="24"/>
        </w:rPr>
        <w:t>, která byla jako první provedena v reálných podmínkách farmy</w:t>
      </w:r>
      <w:r w:rsidR="00DD450A" w:rsidRPr="00624E9E">
        <w:rPr>
          <w:rFonts w:ascii="Times New Roman" w:hAnsi="Times New Roman" w:cs="Times New Roman"/>
          <w:sz w:val="24"/>
          <w:szCs w:val="24"/>
        </w:rPr>
        <w:t>,</w:t>
      </w:r>
      <w:r w:rsidR="00F073DC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221DBD" w:rsidRPr="00624E9E">
        <w:rPr>
          <w:rFonts w:ascii="Times New Roman" w:hAnsi="Times New Roman" w:cs="Times New Roman"/>
          <w:sz w:val="24"/>
          <w:szCs w:val="24"/>
        </w:rPr>
        <w:t>potvrdily</w:t>
      </w:r>
      <w:r w:rsidR="000854BA" w:rsidRPr="00624E9E">
        <w:rPr>
          <w:rFonts w:ascii="Times New Roman" w:hAnsi="Times New Roman" w:cs="Times New Roman"/>
          <w:sz w:val="24"/>
          <w:szCs w:val="24"/>
        </w:rPr>
        <w:t xml:space="preserve"> </w:t>
      </w:r>
      <w:r w:rsidR="00221DBD" w:rsidRPr="00624E9E">
        <w:rPr>
          <w:rFonts w:ascii="Times New Roman" w:hAnsi="Times New Roman" w:cs="Times New Roman"/>
          <w:sz w:val="24"/>
          <w:szCs w:val="24"/>
        </w:rPr>
        <w:t>významný vliv teplotního stresu v den estru na intenzitu vnějších projevů říje a velikost (průměr)</w:t>
      </w:r>
      <w:r w:rsidR="005736B8" w:rsidRPr="0062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DBD" w:rsidRPr="00624E9E">
        <w:rPr>
          <w:rFonts w:ascii="Times New Roman" w:hAnsi="Times New Roman" w:cs="Times New Roman"/>
          <w:sz w:val="24"/>
          <w:szCs w:val="24"/>
        </w:rPr>
        <w:t>preovulačních</w:t>
      </w:r>
      <w:proofErr w:type="spellEnd"/>
      <w:r w:rsidR="00221DBD" w:rsidRPr="00624E9E">
        <w:rPr>
          <w:rFonts w:ascii="Times New Roman" w:hAnsi="Times New Roman" w:cs="Times New Roman"/>
          <w:sz w:val="24"/>
          <w:szCs w:val="24"/>
        </w:rPr>
        <w:t xml:space="preserve"> folikulů</w:t>
      </w:r>
      <w:r w:rsidR="00991F55" w:rsidRPr="00624E9E">
        <w:rPr>
          <w:rFonts w:ascii="Times New Roman" w:hAnsi="Times New Roman" w:cs="Times New Roman"/>
          <w:sz w:val="24"/>
          <w:szCs w:val="24"/>
        </w:rPr>
        <w:t xml:space="preserve"> u dojených krav.</w:t>
      </w:r>
      <w:r w:rsidR="000854BA" w:rsidRPr="00624E9E">
        <w:rPr>
          <w:rFonts w:ascii="Times New Roman" w:hAnsi="Times New Roman" w:cs="Times New Roman"/>
          <w:sz w:val="24"/>
          <w:szCs w:val="24"/>
        </w:rPr>
        <w:t xml:space="preserve"> Přičemž bylo potvrzeno, že velikost </w:t>
      </w:r>
      <w:proofErr w:type="spellStart"/>
      <w:r w:rsidR="000854BA" w:rsidRPr="00624E9E">
        <w:rPr>
          <w:rFonts w:ascii="Times New Roman" w:hAnsi="Times New Roman" w:cs="Times New Roman"/>
          <w:sz w:val="24"/>
          <w:szCs w:val="24"/>
        </w:rPr>
        <w:t>preovulačních</w:t>
      </w:r>
      <w:proofErr w:type="spellEnd"/>
      <w:r w:rsidR="000854BA" w:rsidRPr="00624E9E">
        <w:rPr>
          <w:rFonts w:ascii="Times New Roman" w:hAnsi="Times New Roman" w:cs="Times New Roman"/>
          <w:sz w:val="24"/>
          <w:szCs w:val="24"/>
        </w:rPr>
        <w:t xml:space="preserve"> folikulů se snižuje již při THI ≥ 68.</w:t>
      </w:r>
    </w:p>
    <w:p w:rsidR="00E03B00" w:rsidRPr="00624E9E" w:rsidRDefault="00E03B00" w:rsidP="00990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03D6" w:rsidRDefault="009903D6" w:rsidP="009903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03D6" w:rsidRDefault="009903D6" w:rsidP="009903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7FD" w:rsidRDefault="00624E9E" w:rsidP="00990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24E9E">
        <w:rPr>
          <w:rFonts w:ascii="Times New Roman" w:hAnsi="Times New Roman" w:cs="Times New Roman"/>
          <w:b/>
          <w:sz w:val="24"/>
          <w:szCs w:val="24"/>
        </w:rPr>
        <w:t>Z</w:t>
      </w:r>
      <w:r w:rsidR="000D57FD" w:rsidRPr="00624E9E">
        <w:rPr>
          <w:rFonts w:ascii="Times New Roman" w:hAnsi="Times New Roman" w:cs="Times New Roman"/>
          <w:b/>
          <w:sz w:val="24"/>
          <w:szCs w:val="24"/>
        </w:rPr>
        <w:t>pracoval</w:t>
      </w:r>
      <w:r w:rsidR="000D57FD" w:rsidRPr="00624E9E">
        <w:rPr>
          <w:rFonts w:ascii="Times New Roman" w:hAnsi="Times New Roman" w:cs="Times New Roman"/>
          <w:sz w:val="24"/>
          <w:szCs w:val="24"/>
        </w:rPr>
        <w:t xml:space="preserve">: Ing. Ondřej Šimoník, Ph.D.; e-mail: </w:t>
      </w:r>
      <w:hyperlink r:id="rId8" w:history="1">
        <w:r w:rsidRPr="00F91562">
          <w:rPr>
            <w:rStyle w:val="Hypertextovodkaz"/>
            <w:rFonts w:ascii="Times New Roman" w:hAnsi="Times New Roman" w:cs="Times New Roman"/>
            <w:sz w:val="24"/>
            <w:szCs w:val="24"/>
          </w:rPr>
          <w:t>simoniko@af.czu.cz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24E9E" w:rsidRPr="00624E9E" w:rsidRDefault="00624E9E" w:rsidP="00990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24E9E" w:rsidRPr="00624E9E" w:rsidSect="00AE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61EE"/>
    <w:rsid w:val="00001571"/>
    <w:rsid w:val="0000663C"/>
    <w:rsid w:val="0001114F"/>
    <w:rsid w:val="00011ADF"/>
    <w:rsid w:val="00013475"/>
    <w:rsid w:val="00014BE3"/>
    <w:rsid w:val="00014CF0"/>
    <w:rsid w:val="00014D0C"/>
    <w:rsid w:val="0001580D"/>
    <w:rsid w:val="000164A9"/>
    <w:rsid w:val="00017696"/>
    <w:rsid w:val="00020958"/>
    <w:rsid w:val="000209EB"/>
    <w:rsid w:val="00020B05"/>
    <w:rsid w:val="0002335B"/>
    <w:rsid w:val="00023E2D"/>
    <w:rsid w:val="0003233D"/>
    <w:rsid w:val="00040DAD"/>
    <w:rsid w:val="00041C0B"/>
    <w:rsid w:val="00043816"/>
    <w:rsid w:val="00044C3B"/>
    <w:rsid w:val="00050BE6"/>
    <w:rsid w:val="0005182D"/>
    <w:rsid w:val="00054242"/>
    <w:rsid w:val="00057CCA"/>
    <w:rsid w:val="00060FCA"/>
    <w:rsid w:val="00061B8D"/>
    <w:rsid w:val="00061F10"/>
    <w:rsid w:val="00063E7E"/>
    <w:rsid w:val="000679D3"/>
    <w:rsid w:val="00067E5B"/>
    <w:rsid w:val="000718BE"/>
    <w:rsid w:val="00073C98"/>
    <w:rsid w:val="00074E4E"/>
    <w:rsid w:val="000816CF"/>
    <w:rsid w:val="00082EC2"/>
    <w:rsid w:val="000854BA"/>
    <w:rsid w:val="00086888"/>
    <w:rsid w:val="00086C89"/>
    <w:rsid w:val="00087F83"/>
    <w:rsid w:val="000906D8"/>
    <w:rsid w:val="000931CA"/>
    <w:rsid w:val="00094A7A"/>
    <w:rsid w:val="0009588F"/>
    <w:rsid w:val="000A0C09"/>
    <w:rsid w:val="000A27B2"/>
    <w:rsid w:val="000A343B"/>
    <w:rsid w:val="000A343F"/>
    <w:rsid w:val="000A4493"/>
    <w:rsid w:val="000A61E5"/>
    <w:rsid w:val="000A6929"/>
    <w:rsid w:val="000B4DE1"/>
    <w:rsid w:val="000B636F"/>
    <w:rsid w:val="000B7317"/>
    <w:rsid w:val="000C12FC"/>
    <w:rsid w:val="000C1BF2"/>
    <w:rsid w:val="000C4351"/>
    <w:rsid w:val="000C4696"/>
    <w:rsid w:val="000D44D0"/>
    <w:rsid w:val="000D5458"/>
    <w:rsid w:val="000D57FD"/>
    <w:rsid w:val="000D5D9B"/>
    <w:rsid w:val="000D622F"/>
    <w:rsid w:val="000D6362"/>
    <w:rsid w:val="000D7FFD"/>
    <w:rsid w:val="000E0723"/>
    <w:rsid w:val="000E1705"/>
    <w:rsid w:val="000E3952"/>
    <w:rsid w:val="000E3DA8"/>
    <w:rsid w:val="000E624E"/>
    <w:rsid w:val="00100949"/>
    <w:rsid w:val="00100D29"/>
    <w:rsid w:val="00111756"/>
    <w:rsid w:val="0011427E"/>
    <w:rsid w:val="00115D2E"/>
    <w:rsid w:val="00116931"/>
    <w:rsid w:val="001202E6"/>
    <w:rsid w:val="0012641B"/>
    <w:rsid w:val="00134132"/>
    <w:rsid w:val="0013508A"/>
    <w:rsid w:val="00136B07"/>
    <w:rsid w:val="001375E6"/>
    <w:rsid w:val="00141ABD"/>
    <w:rsid w:val="00142715"/>
    <w:rsid w:val="00142758"/>
    <w:rsid w:val="00142FBF"/>
    <w:rsid w:val="00143518"/>
    <w:rsid w:val="001435F9"/>
    <w:rsid w:val="001458BA"/>
    <w:rsid w:val="00147F24"/>
    <w:rsid w:val="00150D3E"/>
    <w:rsid w:val="00151538"/>
    <w:rsid w:val="00157824"/>
    <w:rsid w:val="00160025"/>
    <w:rsid w:val="00166FEA"/>
    <w:rsid w:val="00182FF5"/>
    <w:rsid w:val="00183CDD"/>
    <w:rsid w:val="0019431A"/>
    <w:rsid w:val="0019685C"/>
    <w:rsid w:val="001A50BC"/>
    <w:rsid w:val="001A5BC2"/>
    <w:rsid w:val="001B36D2"/>
    <w:rsid w:val="001B41FD"/>
    <w:rsid w:val="001B4592"/>
    <w:rsid w:val="001B4A2D"/>
    <w:rsid w:val="001B70D4"/>
    <w:rsid w:val="001B7920"/>
    <w:rsid w:val="001B7DC6"/>
    <w:rsid w:val="001C08BF"/>
    <w:rsid w:val="001C141D"/>
    <w:rsid w:val="001C2A37"/>
    <w:rsid w:val="001C3493"/>
    <w:rsid w:val="001D19B0"/>
    <w:rsid w:val="001D2376"/>
    <w:rsid w:val="001D2A63"/>
    <w:rsid w:val="001D4C68"/>
    <w:rsid w:val="001D50D0"/>
    <w:rsid w:val="001D65D5"/>
    <w:rsid w:val="001D7DD0"/>
    <w:rsid w:val="001D7EE9"/>
    <w:rsid w:val="001E223C"/>
    <w:rsid w:val="001E39D0"/>
    <w:rsid w:val="001E5D89"/>
    <w:rsid w:val="001F1D1E"/>
    <w:rsid w:val="001F61EA"/>
    <w:rsid w:val="001F69A6"/>
    <w:rsid w:val="001F7F7E"/>
    <w:rsid w:val="00202368"/>
    <w:rsid w:val="00202DA9"/>
    <w:rsid w:val="00207E28"/>
    <w:rsid w:val="002123AA"/>
    <w:rsid w:val="00213C81"/>
    <w:rsid w:val="0021514D"/>
    <w:rsid w:val="00215FFB"/>
    <w:rsid w:val="00216C7A"/>
    <w:rsid w:val="00221DBD"/>
    <w:rsid w:val="002240CB"/>
    <w:rsid w:val="00224D03"/>
    <w:rsid w:val="00226D02"/>
    <w:rsid w:val="00233E02"/>
    <w:rsid w:val="002342A9"/>
    <w:rsid w:val="002357D7"/>
    <w:rsid w:val="00237CC2"/>
    <w:rsid w:val="00240F00"/>
    <w:rsid w:val="002432F4"/>
    <w:rsid w:val="00243872"/>
    <w:rsid w:val="002446A4"/>
    <w:rsid w:val="00245EED"/>
    <w:rsid w:val="00247B82"/>
    <w:rsid w:val="00247C14"/>
    <w:rsid w:val="00252356"/>
    <w:rsid w:val="00254952"/>
    <w:rsid w:val="00257547"/>
    <w:rsid w:val="0026048A"/>
    <w:rsid w:val="00261790"/>
    <w:rsid w:val="00265500"/>
    <w:rsid w:val="00266E23"/>
    <w:rsid w:val="00267077"/>
    <w:rsid w:val="0027117B"/>
    <w:rsid w:val="002718F7"/>
    <w:rsid w:val="00273983"/>
    <w:rsid w:val="00273A20"/>
    <w:rsid w:val="002747A4"/>
    <w:rsid w:val="00277DFC"/>
    <w:rsid w:val="00280EFA"/>
    <w:rsid w:val="00285DDF"/>
    <w:rsid w:val="00286295"/>
    <w:rsid w:val="00286411"/>
    <w:rsid w:val="00286B8A"/>
    <w:rsid w:val="002907F7"/>
    <w:rsid w:val="00290ABA"/>
    <w:rsid w:val="00292A12"/>
    <w:rsid w:val="0029362A"/>
    <w:rsid w:val="002A4578"/>
    <w:rsid w:val="002A4C16"/>
    <w:rsid w:val="002A5EBC"/>
    <w:rsid w:val="002B1193"/>
    <w:rsid w:val="002B1B59"/>
    <w:rsid w:val="002B29CE"/>
    <w:rsid w:val="002B350A"/>
    <w:rsid w:val="002B3CE9"/>
    <w:rsid w:val="002B55A7"/>
    <w:rsid w:val="002B568E"/>
    <w:rsid w:val="002B5D36"/>
    <w:rsid w:val="002C0DAF"/>
    <w:rsid w:val="002C1503"/>
    <w:rsid w:val="002C61B7"/>
    <w:rsid w:val="002C672F"/>
    <w:rsid w:val="002C755C"/>
    <w:rsid w:val="002D4838"/>
    <w:rsid w:val="002D4958"/>
    <w:rsid w:val="002D61EE"/>
    <w:rsid w:val="002E05E0"/>
    <w:rsid w:val="002E0995"/>
    <w:rsid w:val="002E1B4F"/>
    <w:rsid w:val="002E1B99"/>
    <w:rsid w:val="002E2F74"/>
    <w:rsid w:val="002E3727"/>
    <w:rsid w:val="002E3DD1"/>
    <w:rsid w:val="002E676E"/>
    <w:rsid w:val="00300C55"/>
    <w:rsid w:val="00301A6C"/>
    <w:rsid w:val="00303550"/>
    <w:rsid w:val="00303D26"/>
    <w:rsid w:val="00306528"/>
    <w:rsid w:val="00307606"/>
    <w:rsid w:val="00307A94"/>
    <w:rsid w:val="00307D12"/>
    <w:rsid w:val="00313B9D"/>
    <w:rsid w:val="0031455E"/>
    <w:rsid w:val="00316238"/>
    <w:rsid w:val="00316D33"/>
    <w:rsid w:val="00320FCF"/>
    <w:rsid w:val="00321028"/>
    <w:rsid w:val="00323B17"/>
    <w:rsid w:val="00323EFD"/>
    <w:rsid w:val="00327CA4"/>
    <w:rsid w:val="00330073"/>
    <w:rsid w:val="003306CD"/>
    <w:rsid w:val="00330CD5"/>
    <w:rsid w:val="00330E60"/>
    <w:rsid w:val="00331CA2"/>
    <w:rsid w:val="0033387E"/>
    <w:rsid w:val="003344AD"/>
    <w:rsid w:val="0033661C"/>
    <w:rsid w:val="00340075"/>
    <w:rsid w:val="00340ACC"/>
    <w:rsid w:val="00341EA4"/>
    <w:rsid w:val="00343F7E"/>
    <w:rsid w:val="00346BA0"/>
    <w:rsid w:val="00347C55"/>
    <w:rsid w:val="00350723"/>
    <w:rsid w:val="00350D72"/>
    <w:rsid w:val="00352362"/>
    <w:rsid w:val="00352C68"/>
    <w:rsid w:val="003560C8"/>
    <w:rsid w:val="00360432"/>
    <w:rsid w:val="003614D1"/>
    <w:rsid w:val="00367094"/>
    <w:rsid w:val="003712A4"/>
    <w:rsid w:val="00373E1D"/>
    <w:rsid w:val="00380435"/>
    <w:rsid w:val="00382B59"/>
    <w:rsid w:val="003833FB"/>
    <w:rsid w:val="00384860"/>
    <w:rsid w:val="00384BF7"/>
    <w:rsid w:val="00384F42"/>
    <w:rsid w:val="0038588C"/>
    <w:rsid w:val="003867B7"/>
    <w:rsid w:val="003868EA"/>
    <w:rsid w:val="00391BCC"/>
    <w:rsid w:val="00392B05"/>
    <w:rsid w:val="00396D1B"/>
    <w:rsid w:val="00396D3D"/>
    <w:rsid w:val="0039753D"/>
    <w:rsid w:val="003A328A"/>
    <w:rsid w:val="003A5285"/>
    <w:rsid w:val="003B1A15"/>
    <w:rsid w:val="003C1D2A"/>
    <w:rsid w:val="003C4461"/>
    <w:rsid w:val="003C470B"/>
    <w:rsid w:val="003C7819"/>
    <w:rsid w:val="003C7AD5"/>
    <w:rsid w:val="003C7D8C"/>
    <w:rsid w:val="003D2438"/>
    <w:rsid w:val="003E1023"/>
    <w:rsid w:val="003E27CA"/>
    <w:rsid w:val="003E5A27"/>
    <w:rsid w:val="003E60E2"/>
    <w:rsid w:val="003E6F30"/>
    <w:rsid w:val="003F0845"/>
    <w:rsid w:val="003F57DD"/>
    <w:rsid w:val="003F7BEC"/>
    <w:rsid w:val="004062EF"/>
    <w:rsid w:val="0041150C"/>
    <w:rsid w:val="004119D2"/>
    <w:rsid w:val="00412578"/>
    <w:rsid w:val="0041486D"/>
    <w:rsid w:val="00416A8B"/>
    <w:rsid w:val="00420EAB"/>
    <w:rsid w:val="0042460E"/>
    <w:rsid w:val="00424FAE"/>
    <w:rsid w:val="004270F1"/>
    <w:rsid w:val="00430857"/>
    <w:rsid w:val="0043088D"/>
    <w:rsid w:val="004320F5"/>
    <w:rsid w:val="00432B8C"/>
    <w:rsid w:val="0043330D"/>
    <w:rsid w:val="00436410"/>
    <w:rsid w:val="0044147B"/>
    <w:rsid w:val="00441AC2"/>
    <w:rsid w:val="00442A9C"/>
    <w:rsid w:val="00444134"/>
    <w:rsid w:val="0044574F"/>
    <w:rsid w:val="00446B6E"/>
    <w:rsid w:val="0045345E"/>
    <w:rsid w:val="004545FB"/>
    <w:rsid w:val="0045764B"/>
    <w:rsid w:val="00462691"/>
    <w:rsid w:val="004632AA"/>
    <w:rsid w:val="00464D95"/>
    <w:rsid w:val="00465700"/>
    <w:rsid w:val="00466632"/>
    <w:rsid w:val="00466686"/>
    <w:rsid w:val="00467885"/>
    <w:rsid w:val="00471319"/>
    <w:rsid w:val="00477D37"/>
    <w:rsid w:val="0048149D"/>
    <w:rsid w:val="00483B7C"/>
    <w:rsid w:val="00483BFE"/>
    <w:rsid w:val="004859EA"/>
    <w:rsid w:val="00490454"/>
    <w:rsid w:val="004908ED"/>
    <w:rsid w:val="00491069"/>
    <w:rsid w:val="00494035"/>
    <w:rsid w:val="00496678"/>
    <w:rsid w:val="004A0712"/>
    <w:rsid w:val="004A492D"/>
    <w:rsid w:val="004A5190"/>
    <w:rsid w:val="004A56CA"/>
    <w:rsid w:val="004A79CC"/>
    <w:rsid w:val="004A7F56"/>
    <w:rsid w:val="004B0546"/>
    <w:rsid w:val="004B3560"/>
    <w:rsid w:val="004B587E"/>
    <w:rsid w:val="004B5AD5"/>
    <w:rsid w:val="004B5C49"/>
    <w:rsid w:val="004B5D77"/>
    <w:rsid w:val="004C064E"/>
    <w:rsid w:val="004C0C91"/>
    <w:rsid w:val="004C0E9A"/>
    <w:rsid w:val="004C15B4"/>
    <w:rsid w:val="004C6032"/>
    <w:rsid w:val="004C75D5"/>
    <w:rsid w:val="004C7643"/>
    <w:rsid w:val="004C7A4F"/>
    <w:rsid w:val="004D0A60"/>
    <w:rsid w:val="004D15BC"/>
    <w:rsid w:val="004D1BAB"/>
    <w:rsid w:val="004D1C3F"/>
    <w:rsid w:val="004D2766"/>
    <w:rsid w:val="004D2A2F"/>
    <w:rsid w:val="004D7656"/>
    <w:rsid w:val="004D7977"/>
    <w:rsid w:val="004E1C1B"/>
    <w:rsid w:val="004E2101"/>
    <w:rsid w:val="004E341C"/>
    <w:rsid w:val="004E35F8"/>
    <w:rsid w:val="004E3FC0"/>
    <w:rsid w:val="004E7E47"/>
    <w:rsid w:val="004F027E"/>
    <w:rsid w:val="004F47C4"/>
    <w:rsid w:val="004F4D32"/>
    <w:rsid w:val="004F55C8"/>
    <w:rsid w:val="00500F8C"/>
    <w:rsid w:val="00501564"/>
    <w:rsid w:val="005029D9"/>
    <w:rsid w:val="00503C66"/>
    <w:rsid w:val="005067C8"/>
    <w:rsid w:val="005107A5"/>
    <w:rsid w:val="0051323B"/>
    <w:rsid w:val="005138E8"/>
    <w:rsid w:val="00515846"/>
    <w:rsid w:val="00521032"/>
    <w:rsid w:val="00522AB5"/>
    <w:rsid w:val="00523CBF"/>
    <w:rsid w:val="0052665A"/>
    <w:rsid w:val="0053004B"/>
    <w:rsid w:val="00530A1A"/>
    <w:rsid w:val="0053441F"/>
    <w:rsid w:val="00535CBC"/>
    <w:rsid w:val="00537A42"/>
    <w:rsid w:val="0054285C"/>
    <w:rsid w:val="00542BE1"/>
    <w:rsid w:val="00543015"/>
    <w:rsid w:val="00543C83"/>
    <w:rsid w:val="005441E6"/>
    <w:rsid w:val="00550E35"/>
    <w:rsid w:val="00551C42"/>
    <w:rsid w:val="0055600B"/>
    <w:rsid w:val="00556F2C"/>
    <w:rsid w:val="00560EA5"/>
    <w:rsid w:val="005621BC"/>
    <w:rsid w:val="00563284"/>
    <w:rsid w:val="00564039"/>
    <w:rsid w:val="00564465"/>
    <w:rsid w:val="00571FFA"/>
    <w:rsid w:val="005736B8"/>
    <w:rsid w:val="00573B30"/>
    <w:rsid w:val="00576E52"/>
    <w:rsid w:val="00584154"/>
    <w:rsid w:val="00585906"/>
    <w:rsid w:val="0059255B"/>
    <w:rsid w:val="00592F94"/>
    <w:rsid w:val="00595073"/>
    <w:rsid w:val="00597404"/>
    <w:rsid w:val="005A2E72"/>
    <w:rsid w:val="005A2EA7"/>
    <w:rsid w:val="005A4463"/>
    <w:rsid w:val="005A6AB4"/>
    <w:rsid w:val="005B041D"/>
    <w:rsid w:val="005B05B3"/>
    <w:rsid w:val="005B293D"/>
    <w:rsid w:val="005B39C6"/>
    <w:rsid w:val="005B57AE"/>
    <w:rsid w:val="005B5BC1"/>
    <w:rsid w:val="005B76D1"/>
    <w:rsid w:val="005C1859"/>
    <w:rsid w:val="005C304F"/>
    <w:rsid w:val="005D7336"/>
    <w:rsid w:val="005E1900"/>
    <w:rsid w:val="005E2354"/>
    <w:rsid w:val="005F01C3"/>
    <w:rsid w:val="005F1129"/>
    <w:rsid w:val="005F14AB"/>
    <w:rsid w:val="005F3151"/>
    <w:rsid w:val="005F7B3B"/>
    <w:rsid w:val="00600A32"/>
    <w:rsid w:val="00602A50"/>
    <w:rsid w:val="006031F7"/>
    <w:rsid w:val="00603F30"/>
    <w:rsid w:val="006042A0"/>
    <w:rsid w:val="00604845"/>
    <w:rsid w:val="00604D49"/>
    <w:rsid w:val="0060578E"/>
    <w:rsid w:val="00606CC7"/>
    <w:rsid w:val="00606F7C"/>
    <w:rsid w:val="006109EB"/>
    <w:rsid w:val="00611653"/>
    <w:rsid w:val="00612AA5"/>
    <w:rsid w:val="00616E4B"/>
    <w:rsid w:val="00617323"/>
    <w:rsid w:val="006208B6"/>
    <w:rsid w:val="006209E9"/>
    <w:rsid w:val="00624E9E"/>
    <w:rsid w:val="00625482"/>
    <w:rsid w:val="006258DD"/>
    <w:rsid w:val="00625D55"/>
    <w:rsid w:val="00626918"/>
    <w:rsid w:val="0062742A"/>
    <w:rsid w:val="0063079F"/>
    <w:rsid w:val="00631713"/>
    <w:rsid w:val="00632229"/>
    <w:rsid w:val="00634614"/>
    <w:rsid w:val="006372EC"/>
    <w:rsid w:val="00640027"/>
    <w:rsid w:val="00640820"/>
    <w:rsid w:val="006408D8"/>
    <w:rsid w:val="00641BD1"/>
    <w:rsid w:val="006453FB"/>
    <w:rsid w:val="0065416B"/>
    <w:rsid w:val="00654AA3"/>
    <w:rsid w:val="00655060"/>
    <w:rsid w:val="00657B63"/>
    <w:rsid w:val="00657DFE"/>
    <w:rsid w:val="006622AB"/>
    <w:rsid w:val="006636EA"/>
    <w:rsid w:val="00665648"/>
    <w:rsid w:val="00670E60"/>
    <w:rsid w:val="00673456"/>
    <w:rsid w:val="00675BF9"/>
    <w:rsid w:val="0068142B"/>
    <w:rsid w:val="00682344"/>
    <w:rsid w:val="00684D60"/>
    <w:rsid w:val="0068689C"/>
    <w:rsid w:val="00692F0D"/>
    <w:rsid w:val="00697E68"/>
    <w:rsid w:val="006A34A9"/>
    <w:rsid w:val="006A6B66"/>
    <w:rsid w:val="006B06CB"/>
    <w:rsid w:val="006B084B"/>
    <w:rsid w:val="006B0F3C"/>
    <w:rsid w:val="006B1458"/>
    <w:rsid w:val="006B21DC"/>
    <w:rsid w:val="006B2A22"/>
    <w:rsid w:val="006B3A4D"/>
    <w:rsid w:val="006B4F9A"/>
    <w:rsid w:val="006B5F29"/>
    <w:rsid w:val="006B62D4"/>
    <w:rsid w:val="006B7575"/>
    <w:rsid w:val="006C04E1"/>
    <w:rsid w:val="006C0F3A"/>
    <w:rsid w:val="006C15F2"/>
    <w:rsid w:val="006C1D7C"/>
    <w:rsid w:val="006C5089"/>
    <w:rsid w:val="006C526F"/>
    <w:rsid w:val="006D1328"/>
    <w:rsid w:val="006D15E5"/>
    <w:rsid w:val="006D3212"/>
    <w:rsid w:val="006D3EB8"/>
    <w:rsid w:val="006E0351"/>
    <w:rsid w:val="006E1056"/>
    <w:rsid w:val="006E246F"/>
    <w:rsid w:val="006E2CEF"/>
    <w:rsid w:val="006E4E72"/>
    <w:rsid w:val="006E55EB"/>
    <w:rsid w:val="006E5A0F"/>
    <w:rsid w:val="006F1133"/>
    <w:rsid w:val="006F4ED7"/>
    <w:rsid w:val="006F5530"/>
    <w:rsid w:val="006F79E3"/>
    <w:rsid w:val="00701557"/>
    <w:rsid w:val="00704080"/>
    <w:rsid w:val="0070489C"/>
    <w:rsid w:val="007105B5"/>
    <w:rsid w:val="007109D1"/>
    <w:rsid w:val="00710B00"/>
    <w:rsid w:val="00710BB8"/>
    <w:rsid w:val="0071283D"/>
    <w:rsid w:val="00712B02"/>
    <w:rsid w:val="007134E4"/>
    <w:rsid w:val="00714177"/>
    <w:rsid w:val="007157F9"/>
    <w:rsid w:val="007163F5"/>
    <w:rsid w:val="00720884"/>
    <w:rsid w:val="00722FE1"/>
    <w:rsid w:val="00723C41"/>
    <w:rsid w:val="0072510D"/>
    <w:rsid w:val="00726D48"/>
    <w:rsid w:val="0073207A"/>
    <w:rsid w:val="00732A2A"/>
    <w:rsid w:val="0073537A"/>
    <w:rsid w:val="00736FD4"/>
    <w:rsid w:val="007409EC"/>
    <w:rsid w:val="00742997"/>
    <w:rsid w:val="00743DA2"/>
    <w:rsid w:val="00744181"/>
    <w:rsid w:val="007447AC"/>
    <w:rsid w:val="00744E2F"/>
    <w:rsid w:val="0075071B"/>
    <w:rsid w:val="00751905"/>
    <w:rsid w:val="007525CC"/>
    <w:rsid w:val="00753B96"/>
    <w:rsid w:val="00753E2E"/>
    <w:rsid w:val="007545CA"/>
    <w:rsid w:val="00755A36"/>
    <w:rsid w:val="007560D8"/>
    <w:rsid w:val="0075776E"/>
    <w:rsid w:val="00757E13"/>
    <w:rsid w:val="00764F00"/>
    <w:rsid w:val="00771724"/>
    <w:rsid w:val="007738D2"/>
    <w:rsid w:val="00773C71"/>
    <w:rsid w:val="007768B2"/>
    <w:rsid w:val="00777549"/>
    <w:rsid w:val="00781F38"/>
    <w:rsid w:val="00785673"/>
    <w:rsid w:val="0078725F"/>
    <w:rsid w:val="0078767E"/>
    <w:rsid w:val="00790CF1"/>
    <w:rsid w:val="00792125"/>
    <w:rsid w:val="007949AC"/>
    <w:rsid w:val="00795E0B"/>
    <w:rsid w:val="00797B7C"/>
    <w:rsid w:val="007A6BF0"/>
    <w:rsid w:val="007B63A8"/>
    <w:rsid w:val="007C1267"/>
    <w:rsid w:val="007C1372"/>
    <w:rsid w:val="007C3C2A"/>
    <w:rsid w:val="007C40A6"/>
    <w:rsid w:val="007C418F"/>
    <w:rsid w:val="007C5319"/>
    <w:rsid w:val="007C71AF"/>
    <w:rsid w:val="007D0B43"/>
    <w:rsid w:val="007D3B1E"/>
    <w:rsid w:val="007D5294"/>
    <w:rsid w:val="007D72D0"/>
    <w:rsid w:val="007E01D2"/>
    <w:rsid w:val="007F0717"/>
    <w:rsid w:val="007F2EEA"/>
    <w:rsid w:val="007F3767"/>
    <w:rsid w:val="007F3F9F"/>
    <w:rsid w:val="007F5BDA"/>
    <w:rsid w:val="00800C0E"/>
    <w:rsid w:val="008022CB"/>
    <w:rsid w:val="008041FD"/>
    <w:rsid w:val="00804718"/>
    <w:rsid w:val="00810080"/>
    <w:rsid w:val="008111E4"/>
    <w:rsid w:val="0081316D"/>
    <w:rsid w:val="00813D49"/>
    <w:rsid w:val="00816E9E"/>
    <w:rsid w:val="00817B06"/>
    <w:rsid w:val="0082129A"/>
    <w:rsid w:val="008257E0"/>
    <w:rsid w:val="008259D5"/>
    <w:rsid w:val="00830510"/>
    <w:rsid w:val="00834889"/>
    <w:rsid w:val="00835118"/>
    <w:rsid w:val="00836D06"/>
    <w:rsid w:val="008370D2"/>
    <w:rsid w:val="0083781D"/>
    <w:rsid w:val="00837BB1"/>
    <w:rsid w:val="008418DD"/>
    <w:rsid w:val="0084388B"/>
    <w:rsid w:val="00847606"/>
    <w:rsid w:val="008513DE"/>
    <w:rsid w:val="0085249C"/>
    <w:rsid w:val="00852557"/>
    <w:rsid w:val="008533BC"/>
    <w:rsid w:val="008608D2"/>
    <w:rsid w:val="00861EEE"/>
    <w:rsid w:val="0086223D"/>
    <w:rsid w:val="00862E59"/>
    <w:rsid w:val="00863A02"/>
    <w:rsid w:val="00865300"/>
    <w:rsid w:val="00867C5B"/>
    <w:rsid w:val="00867D63"/>
    <w:rsid w:val="00870253"/>
    <w:rsid w:val="0087078C"/>
    <w:rsid w:val="008708C4"/>
    <w:rsid w:val="00870A27"/>
    <w:rsid w:val="00870D99"/>
    <w:rsid w:val="00874293"/>
    <w:rsid w:val="00880A77"/>
    <w:rsid w:val="00880C3C"/>
    <w:rsid w:val="008858C4"/>
    <w:rsid w:val="00885ACD"/>
    <w:rsid w:val="00886E94"/>
    <w:rsid w:val="0088740A"/>
    <w:rsid w:val="00887866"/>
    <w:rsid w:val="0089039C"/>
    <w:rsid w:val="00892132"/>
    <w:rsid w:val="00892CCC"/>
    <w:rsid w:val="00893445"/>
    <w:rsid w:val="00893E2A"/>
    <w:rsid w:val="00897160"/>
    <w:rsid w:val="008A0611"/>
    <w:rsid w:val="008A2A80"/>
    <w:rsid w:val="008A524A"/>
    <w:rsid w:val="008A5B53"/>
    <w:rsid w:val="008A6171"/>
    <w:rsid w:val="008A6F24"/>
    <w:rsid w:val="008A7027"/>
    <w:rsid w:val="008A7AC2"/>
    <w:rsid w:val="008B0FFC"/>
    <w:rsid w:val="008B3051"/>
    <w:rsid w:val="008B3A81"/>
    <w:rsid w:val="008B425A"/>
    <w:rsid w:val="008C06C5"/>
    <w:rsid w:val="008C467A"/>
    <w:rsid w:val="008C7D36"/>
    <w:rsid w:val="008D1170"/>
    <w:rsid w:val="008D1607"/>
    <w:rsid w:val="008D24CF"/>
    <w:rsid w:val="008D799A"/>
    <w:rsid w:val="008E147F"/>
    <w:rsid w:val="008E219A"/>
    <w:rsid w:val="008E2582"/>
    <w:rsid w:val="008E4B83"/>
    <w:rsid w:val="008E5BFD"/>
    <w:rsid w:val="008E7DFC"/>
    <w:rsid w:val="008F253F"/>
    <w:rsid w:val="008F344F"/>
    <w:rsid w:val="008F6B97"/>
    <w:rsid w:val="00901B69"/>
    <w:rsid w:val="009038BA"/>
    <w:rsid w:val="00905E25"/>
    <w:rsid w:val="00910C27"/>
    <w:rsid w:val="0091184E"/>
    <w:rsid w:val="00912D5B"/>
    <w:rsid w:val="009144EB"/>
    <w:rsid w:val="00916805"/>
    <w:rsid w:val="00916AE2"/>
    <w:rsid w:val="00917058"/>
    <w:rsid w:val="0092084A"/>
    <w:rsid w:val="00921C28"/>
    <w:rsid w:val="00924A99"/>
    <w:rsid w:val="0092625B"/>
    <w:rsid w:val="00935C20"/>
    <w:rsid w:val="00935D3B"/>
    <w:rsid w:val="00937AE6"/>
    <w:rsid w:val="00937AF7"/>
    <w:rsid w:val="00940D57"/>
    <w:rsid w:val="009415DB"/>
    <w:rsid w:val="00943516"/>
    <w:rsid w:val="009440A4"/>
    <w:rsid w:val="00944AEA"/>
    <w:rsid w:val="009452B7"/>
    <w:rsid w:val="009475E5"/>
    <w:rsid w:val="0094769B"/>
    <w:rsid w:val="00951596"/>
    <w:rsid w:val="0095245C"/>
    <w:rsid w:val="00954421"/>
    <w:rsid w:val="009549FF"/>
    <w:rsid w:val="0095607D"/>
    <w:rsid w:val="00962C93"/>
    <w:rsid w:val="0096443B"/>
    <w:rsid w:val="00967681"/>
    <w:rsid w:val="00972420"/>
    <w:rsid w:val="00974AA3"/>
    <w:rsid w:val="0097550E"/>
    <w:rsid w:val="00976D1B"/>
    <w:rsid w:val="00982D68"/>
    <w:rsid w:val="00984914"/>
    <w:rsid w:val="009903D6"/>
    <w:rsid w:val="00991769"/>
    <w:rsid w:val="00991F55"/>
    <w:rsid w:val="00992735"/>
    <w:rsid w:val="009933BB"/>
    <w:rsid w:val="009936F6"/>
    <w:rsid w:val="00996965"/>
    <w:rsid w:val="0099740F"/>
    <w:rsid w:val="009A1381"/>
    <w:rsid w:val="009A319A"/>
    <w:rsid w:val="009A7DB7"/>
    <w:rsid w:val="009B0DB5"/>
    <w:rsid w:val="009B137C"/>
    <w:rsid w:val="009C27E5"/>
    <w:rsid w:val="009C6662"/>
    <w:rsid w:val="009C7D0A"/>
    <w:rsid w:val="009D0CB1"/>
    <w:rsid w:val="009D2BCA"/>
    <w:rsid w:val="009D3382"/>
    <w:rsid w:val="009D54C4"/>
    <w:rsid w:val="009D7733"/>
    <w:rsid w:val="009E0D30"/>
    <w:rsid w:val="009E51D9"/>
    <w:rsid w:val="009E58C6"/>
    <w:rsid w:val="009E593A"/>
    <w:rsid w:val="009E5FBD"/>
    <w:rsid w:val="009F116E"/>
    <w:rsid w:val="009F23F9"/>
    <w:rsid w:val="009F251E"/>
    <w:rsid w:val="009F3A08"/>
    <w:rsid w:val="009F6742"/>
    <w:rsid w:val="009F7750"/>
    <w:rsid w:val="00A002EC"/>
    <w:rsid w:val="00A1263E"/>
    <w:rsid w:val="00A13E32"/>
    <w:rsid w:val="00A14939"/>
    <w:rsid w:val="00A15D58"/>
    <w:rsid w:val="00A166FB"/>
    <w:rsid w:val="00A2242F"/>
    <w:rsid w:val="00A26E92"/>
    <w:rsid w:val="00A27540"/>
    <w:rsid w:val="00A36C74"/>
    <w:rsid w:val="00A37367"/>
    <w:rsid w:val="00A374B4"/>
    <w:rsid w:val="00A408CE"/>
    <w:rsid w:val="00A44D2F"/>
    <w:rsid w:val="00A4525A"/>
    <w:rsid w:val="00A51E2C"/>
    <w:rsid w:val="00A53098"/>
    <w:rsid w:val="00A54B3F"/>
    <w:rsid w:val="00A62275"/>
    <w:rsid w:val="00A625C9"/>
    <w:rsid w:val="00A62855"/>
    <w:rsid w:val="00A63BC5"/>
    <w:rsid w:val="00A64074"/>
    <w:rsid w:val="00A64488"/>
    <w:rsid w:val="00A66141"/>
    <w:rsid w:val="00A66860"/>
    <w:rsid w:val="00A7389B"/>
    <w:rsid w:val="00A770F4"/>
    <w:rsid w:val="00A779C6"/>
    <w:rsid w:val="00A83D37"/>
    <w:rsid w:val="00A92FB4"/>
    <w:rsid w:val="00A93AEA"/>
    <w:rsid w:val="00A940C3"/>
    <w:rsid w:val="00A973D3"/>
    <w:rsid w:val="00A979BE"/>
    <w:rsid w:val="00A97BA3"/>
    <w:rsid w:val="00AA2D59"/>
    <w:rsid w:val="00AA5E2A"/>
    <w:rsid w:val="00AA6725"/>
    <w:rsid w:val="00AA710D"/>
    <w:rsid w:val="00AA7F24"/>
    <w:rsid w:val="00AB0989"/>
    <w:rsid w:val="00AB2110"/>
    <w:rsid w:val="00AB4BC0"/>
    <w:rsid w:val="00AB6A30"/>
    <w:rsid w:val="00AB6E88"/>
    <w:rsid w:val="00AC3A1B"/>
    <w:rsid w:val="00AD1043"/>
    <w:rsid w:val="00AD1921"/>
    <w:rsid w:val="00AD2924"/>
    <w:rsid w:val="00AD5695"/>
    <w:rsid w:val="00AE19A8"/>
    <w:rsid w:val="00AE24F5"/>
    <w:rsid w:val="00AE29B8"/>
    <w:rsid w:val="00AE34F7"/>
    <w:rsid w:val="00AE3CE8"/>
    <w:rsid w:val="00AE4778"/>
    <w:rsid w:val="00AE528D"/>
    <w:rsid w:val="00AE7324"/>
    <w:rsid w:val="00AF3C4E"/>
    <w:rsid w:val="00AF4E86"/>
    <w:rsid w:val="00AF5C74"/>
    <w:rsid w:val="00B07D72"/>
    <w:rsid w:val="00B1486E"/>
    <w:rsid w:val="00B159B6"/>
    <w:rsid w:val="00B17F9E"/>
    <w:rsid w:val="00B22D53"/>
    <w:rsid w:val="00B25298"/>
    <w:rsid w:val="00B264F5"/>
    <w:rsid w:val="00B3065D"/>
    <w:rsid w:val="00B3122D"/>
    <w:rsid w:val="00B316EC"/>
    <w:rsid w:val="00B34311"/>
    <w:rsid w:val="00B37124"/>
    <w:rsid w:val="00B41CE4"/>
    <w:rsid w:val="00B42D8D"/>
    <w:rsid w:val="00B4446C"/>
    <w:rsid w:val="00B468F0"/>
    <w:rsid w:val="00B470F3"/>
    <w:rsid w:val="00B4741B"/>
    <w:rsid w:val="00B503FA"/>
    <w:rsid w:val="00B511CC"/>
    <w:rsid w:val="00B60650"/>
    <w:rsid w:val="00B615E8"/>
    <w:rsid w:val="00B636CB"/>
    <w:rsid w:val="00B66233"/>
    <w:rsid w:val="00B73E55"/>
    <w:rsid w:val="00B76A1F"/>
    <w:rsid w:val="00B77706"/>
    <w:rsid w:val="00B82F65"/>
    <w:rsid w:val="00B8331F"/>
    <w:rsid w:val="00B850B9"/>
    <w:rsid w:val="00B855DE"/>
    <w:rsid w:val="00B8714A"/>
    <w:rsid w:val="00B92A8A"/>
    <w:rsid w:val="00B9381F"/>
    <w:rsid w:val="00BA1247"/>
    <w:rsid w:val="00BA1311"/>
    <w:rsid w:val="00BA3F52"/>
    <w:rsid w:val="00BA4D0B"/>
    <w:rsid w:val="00BA6774"/>
    <w:rsid w:val="00BB4B4B"/>
    <w:rsid w:val="00BC39ED"/>
    <w:rsid w:val="00BC672F"/>
    <w:rsid w:val="00BD6B4A"/>
    <w:rsid w:val="00BE0230"/>
    <w:rsid w:val="00BE090A"/>
    <w:rsid w:val="00BE44EE"/>
    <w:rsid w:val="00BE4EA4"/>
    <w:rsid w:val="00BE7845"/>
    <w:rsid w:val="00BF07CC"/>
    <w:rsid w:val="00BF1B7A"/>
    <w:rsid w:val="00BF2673"/>
    <w:rsid w:val="00BF3091"/>
    <w:rsid w:val="00BF3A44"/>
    <w:rsid w:val="00BF3C2E"/>
    <w:rsid w:val="00BF6502"/>
    <w:rsid w:val="00BF6F19"/>
    <w:rsid w:val="00C01393"/>
    <w:rsid w:val="00C02977"/>
    <w:rsid w:val="00C11BB2"/>
    <w:rsid w:val="00C11F10"/>
    <w:rsid w:val="00C125B4"/>
    <w:rsid w:val="00C14DD4"/>
    <w:rsid w:val="00C165F8"/>
    <w:rsid w:val="00C167D1"/>
    <w:rsid w:val="00C23488"/>
    <w:rsid w:val="00C237C5"/>
    <w:rsid w:val="00C23AAB"/>
    <w:rsid w:val="00C278E6"/>
    <w:rsid w:val="00C3015D"/>
    <w:rsid w:val="00C328F8"/>
    <w:rsid w:val="00C3437E"/>
    <w:rsid w:val="00C363A2"/>
    <w:rsid w:val="00C36B45"/>
    <w:rsid w:val="00C401D1"/>
    <w:rsid w:val="00C40200"/>
    <w:rsid w:val="00C408A6"/>
    <w:rsid w:val="00C42B55"/>
    <w:rsid w:val="00C46E47"/>
    <w:rsid w:val="00C46F26"/>
    <w:rsid w:val="00C47C14"/>
    <w:rsid w:val="00C5075F"/>
    <w:rsid w:val="00C5167E"/>
    <w:rsid w:val="00C5348E"/>
    <w:rsid w:val="00C54797"/>
    <w:rsid w:val="00C54AE0"/>
    <w:rsid w:val="00C6029C"/>
    <w:rsid w:val="00C62BEC"/>
    <w:rsid w:val="00C640CF"/>
    <w:rsid w:val="00C646C0"/>
    <w:rsid w:val="00C65055"/>
    <w:rsid w:val="00C67944"/>
    <w:rsid w:val="00C727E9"/>
    <w:rsid w:val="00C7444E"/>
    <w:rsid w:val="00C82E3E"/>
    <w:rsid w:val="00C86866"/>
    <w:rsid w:val="00C90160"/>
    <w:rsid w:val="00C91900"/>
    <w:rsid w:val="00C9537A"/>
    <w:rsid w:val="00C953E8"/>
    <w:rsid w:val="00C95A37"/>
    <w:rsid w:val="00C97C1E"/>
    <w:rsid w:val="00CA1D64"/>
    <w:rsid w:val="00CA3E91"/>
    <w:rsid w:val="00CA3FD2"/>
    <w:rsid w:val="00CA46F7"/>
    <w:rsid w:val="00CA5DFC"/>
    <w:rsid w:val="00CA662D"/>
    <w:rsid w:val="00CA74D7"/>
    <w:rsid w:val="00CB0F08"/>
    <w:rsid w:val="00CC13BF"/>
    <w:rsid w:val="00CC1428"/>
    <w:rsid w:val="00CC3441"/>
    <w:rsid w:val="00CC36AF"/>
    <w:rsid w:val="00CD0CDC"/>
    <w:rsid w:val="00CD15D1"/>
    <w:rsid w:val="00CD1716"/>
    <w:rsid w:val="00CD679A"/>
    <w:rsid w:val="00CD75D9"/>
    <w:rsid w:val="00CE0B2F"/>
    <w:rsid w:val="00CE1100"/>
    <w:rsid w:val="00CE561B"/>
    <w:rsid w:val="00CF0A98"/>
    <w:rsid w:val="00D01807"/>
    <w:rsid w:val="00D04131"/>
    <w:rsid w:val="00D05373"/>
    <w:rsid w:val="00D10522"/>
    <w:rsid w:val="00D10650"/>
    <w:rsid w:val="00D10C68"/>
    <w:rsid w:val="00D12C04"/>
    <w:rsid w:val="00D12D01"/>
    <w:rsid w:val="00D13765"/>
    <w:rsid w:val="00D14C92"/>
    <w:rsid w:val="00D14E1A"/>
    <w:rsid w:val="00D207A9"/>
    <w:rsid w:val="00D21AE7"/>
    <w:rsid w:val="00D24A7D"/>
    <w:rsid w:val="00D25F27"/>
    <w:rsid w:val="00D278B7"/>
    <w:rsid w:val="00D3097D"/>
    <w:rsid w:val="00D31D88"/>
    <w:rsid w:val="00D32A61"/>
    <w:rsid w:val="00D32CCC"/>
    <w:rsid w:val="00D32D88"/>
    <w:rsid w:val="00D3316B"/>
    <w:rsid w:val="00D35D87"/>
    <w:rsid w:val="00D36DF8"/>
    <w:rsid w:val="00D37E7B"/>
    <w:rsid w:val="00D42A60"/>
    <w:rsid w:val="00D522EB"/>
    <w:rsid w:val="00D53881"/>
    <w:rsid w:val="00D53B3B"/>
    <w:rsid w:val="00D54FE6"/>
    <w:rsid w:val="00D5630F"/>
    <w:rsid w:val="00D636AC"/>
    <w:rsid w:val="00D65610"/>
    <w:rsid w:val="00D6793F"/>
    <w:rsid w:val="00D67A5F"/>
    <w:rsid w:val="00D71AB4"/>
    <w:rsid w:val="00D720CD"/>
    <w:rsid w:val="00D73A13"/>
    <w:rsid w:val="00D7448F"/>
    <w:rsid w:val="00D75948"/>
    <w:rsid w:val="00D7629A"/>
    <w:rsid w:val="00D76439"/>
    <w:rsid w:val="00D771B9"/>
    <w:rsid w:val="00D80D4E"/>
    <w:rsid w:val="00D812B4"/>
    <w:rsid w:val="00D81FBD"/>
    <w:rsid w:val="00D82A20"/>
    <w:rsid w:val="00D83C57"/>
    <w:rsid w:val="00D864CC"/>
    <w:rsid w:val="00D8706F"/>
    <w:rsid w:val="00D90917"/>
    <w:rsid w:val="00D92517"/>
    <w:rsid w:val="00D93250"/>
    <w:rsid w:val="00D947E6"/>
    <w:rsid w:val="00D9508E"/>
    <w:rsid w:val="00D962D8"/>
    <w:rsid w:val="00D97AB5"/>
    <w:rsid w:val="00DA1821"/>
    <w:rsid w:val="00DA4CA2"/>
    <w:rsid w:val="00DA575C"/>
    <w:rsid w:val="00DA68A4"/>
    <w:rsid w:val="00DA6BC2"/>
    <w:rsid w:val="00DA7821"/>
    <w:rsid w:val="00DB09D5"/>
    <w:rsid w:val="00DB0C09"/>
    <w:rsid w:val="00DB1C55"/>
    <w:rsid w:val="00DB2F82"/>
    <w:rsid w:val="00DC40E4"/>
    <w:rsid w:val="00DC4785"/>
    <w:rsid w:val="00DC572A"/>
    <w:rsid w:val="00DD088F"/>
    <w:rsid w:val="00DD31F6"/>
    <w:rsid w:val="00DD3BAA"/>
    <w:rsid w:val="00DD450A"/>
    <w:rsid w:val="00DD5AEC"/>
    <w:rsid w:val="00DD6C32"/>
    <w:rsid w:val="00DE0935"/>
    <w:rsid w:val="00DE19C1"/>
    <w:rsid w:val="00DE229C"/>
    <w:rsid w:val="00DE3573"/>
    <w:rsid w:val="00DE39E6"/>
    <w:rsid w:val="00DE3AD6"/>
    <w:rsid w:val="00DE52ED"/>
    <w:rsid w:val="00DE7414"/>
    <w:rsid w:val="00DE7670"/>
    <w:rsid w:val="00DE7FC0"/>
    <w:rsid w:val="00DF067B"/>
    <w:rsid w:val="00DF08A5"/>
    <w:rsid w:val="00DF1595"/>
    <w:rsid w:val="00DF2318"/>
    <w:rsid w:val="00DF45A6"/>
    <w:rsid w:val="00DF6ABA"/>
    <w:rsid w:val="00E00D0E"/>
    <w:rsid w:val="00E0157B"/>
    <w:rsid w:val="00E015B7"/>
    <w:rsid w:val="00E01A86"/>
    <w:rsid w:val="00E03B00"/>
    <w:rsid w:val="00E051C4"/>
    <w:rsid w:val="00E07429"/>
    <w:rsid w:val="00E1496A"/>
    <w:rsid w:val="00E16EEF"/>
    <w:rsid w:val="00E24428"/>
    <w:rsid w:val="00E27055"/>
    <w:rsid w:val="00E278ED"/>
    <w:rsid w:val="00E30680"/>
    <w:rsid w:val="00E3085F"/>
    <w:rsid w:val="00E3193F"/>
    <w:rsid w:val="00E32881"/>
    <w:rsid w:val="00E33D1F"/>
    <w:rsid w:val="00E432FF"/>
    <w:rsid w:val="00E461F5"/>
    <w:rsid w:val="00E47078"/>
    <w:rsid w:val="00E47BC8"/>
    <w:rsid w:val="00E540E6"/>
    <w:rsid w:val="00E544A5"/>
    <w:rsid w:val="00E54D16"/>
    <w:rsid w:val="00E55F81"/>
    <w:rsid w:val="00E56ABD"/>
    <w:rsid w:val="00E56CFC"/>
    <w:rsid w:val="00E57499"/>
    <w:rsid w:val="00E618B8"/>
    <w:rsid w:val="00E619C0"/>
    <w:rsid w:val="00E63D8F"/>
    <w:rsid w:val="00E6666B"/>
    <w:rsid w:val="00E708A5"/>
    <w:rsid w:val="00E70C67"/>
    <w:rsid w:val="00E71305"/>
    <w:rsid w:val="00E71567"/>
    <w:rsid w:val="00E716B3"/>
    <w:rsid w:val="00E81F02"/>
    <w:rsid w:val="00E8450D"/>
    <w:rsid w:val="00E90954"/>
    <w:rsid w:val="00E96A45"/>
    <w:rsid w:val="00E97C47"/>
    <w:rsid w:val="00EA1BD5"/>
    <w:rsid w:val="00EA28DC"/>
    <w:rsid w:val="00EA68FE"/>
    <w:rsid w:val="00EB0415"/>
    <w:rsid w:val="00EB5357"/>
    <w:rsid w:val="00EB6653"/>
    <w:rsid w:val="00EC1344"/>
    <w:rsid w:val="00EC14FA"/>
    <w:rsid w:val="00EC1C2A"/>
    <w:rsid w:val="00EC495B"/>
    <w:rsid w:val="00EC5715"/>
    <w:rsid w:val="00EC6F9C"/>
    <w:rsid w:val="00EC7987"/>
    <w:rsid w:val="00ED0AC1"/>
    <w:rsid w:val="00ED41EC"/>
    <w:rsid w:val="00ED4B0F"/>
    <w:rsid w:val="00ED5B27"/>
    <w:rsid w:val="00ED5CF7"/>
    <w:rsid w:val="00ED6040"/>
    <w:rsid w:val="00ED65A9"/>
    <w:rsid w:val="00ED7682"/>
    <w:rsid w:val="00EE036F"/>
    <w:rsid w:val="00EE4492"/>
    <w:rsid w:val="00EE5001"/>
    <w:rsid w:val="00EE5141"/>
    <w:rsid w:val="00EE776B"/>
    <w:rsid w:val="00EF13D9"/>
    <w:rsid w:val="00EF35CF"/>
    <w:rsid w:val="00EF360D"/>
    <w:rsid w:val="00EF4749"/>
    <w:rsid w:val="00EF5821"/>
    <w:rsid w:val="00EF5ABC"/>
    <w:rsid w:val="00EF6C00"/>
    <w:rsid w:val="00EF7A17"/>
    <w:rsid w:val="00F03B00"/>
    <w:rsid w:val="00F045F9"/>
    <w:rsid w:val="00F0724D"/>
    <w:rsid w:val="00F073DC"/>
    <w:rsid w:val="00F1011D"/>
    <w:rsid w:val="00F117C7"/>
    <w:rsid w:val="00F123CC"/>
    <w:rsid w:val="00F1389A"/>
    <w:rsid w:val="00F209C8"/>
    <w:rsid w:val="00F2156E"/>
    <w:rsid w:val="00F24436"/>
    <w:rsid w:val="00F27E2E"/>
    <w:rsid w:val="00F32327"/>
    <w:rsid w:val="00F32AF9"/>
    <w:rsid w:val="00F33462"/>
    <w:rsid w:val="00F33630"/>
    <w:rsid w:val="00F35233"/>
    <w:rsid w:val="00F40906"/>
    <w:rsid w:val="00F4241E"/>
    <w:rsid w:val="00F44C3C"/>
    <w:rsid w:val="00F461C2"/>
    <w:rsid w:val="00F47BD3"/>
    <w:rsid w:val="00F53273"/>
    <w:rsid w:val="00F541F2"/>
    <w:rsid w:val="00F612A9"/>
    <w:rsid w:val="00F63BAE"/>
    <w:rsid w:val="00F6476A"/>
    <w:rsid w:val="00F72AC2"/>
    <w:rsid w:val="00F73564"/>
    <w:rsid w:val="00F738E8"/>
    <w:rsid w:val="00F74052"/>
    <w:rsid w:val="00F7467A"/>
    <w:rsid w:val="00F7558E"/>
    <w:rsid w:val="00F771BB"/>
    <w:rsid w:val="00F77B8A"/>
    <w:rsid w:val="00F809EA"/>
    <w:rsid w:val="00F81D4A"/>
    <w:rsid w:val="00F837CB"/>
    <w:rsid w:val="00F85A58"/>
    <w:rsid w:val="00F87200"/>
    <w:rsid w:val="00F906F5"/>
    <w:rsid w:val="00F93B8E"/>
    <w:rsid w:val="00F951F3"/>
    <w:rsid w:val="00F9748F"/>
    <w:rsid w:val="00F97D94"/>
    <w:rsid w:val="00FA00FF"/>
    <w:rsid w:val="00FA4537"/>
    <w:rsid w:val="00FA463C"/>
    <w:rsid w:val="00FA4AE3"/>
    <w:rsid w:val="00FA55D2"/>
    <w:rsid w:val="00FA6289"/>
    <w:rsid w:val="00FB2D70"/>
    <w:rsid w:val="00FB3681"/>
    <w:rsid w:val="00FB4E10"/>
    <w:rsid w:val="00FB59ED"/>
    <w:rsid w:val="00FC457E"/>
    <w:rsid w:val="00FD21F2"/>
    <w:rsid w:val="00FD7167"/>
    <w:rsid w:val="00FE0DE7"/>
    <w:rsid w:val="00FE1D68"/>
    <w:rsid w:val="00FE5165"/>
    <w:rsid w:val="00FE7ABD"/>
    <w:rsid w:val="00FF0169"/>
    <w:rsid w:val="00FF23EA"/>
    <w:rsid w:val="00FF3367"/>
    <w:rsid w:val="00FF3F86"/>
    <w:rsid w:val="00FF4C2E"/>
    <w:rsid w:val="00FF572E"/>
    <w:rsid w:val="00FF5F6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FB4"/>
  </w:style>
  <w:style w:type="paragraph" w:styleId="Nadpis1">
    <w:name w:val="heading 1"/>
    <w:basedOn w:val="Normln"/>
    <w:link w:val="Nadpis1Char"/>
    <w:uiPriority w:val="9"/>
    <w:qFormat/>
    <w:rsid w:val="00A92F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F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92FB4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92FB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87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iko@af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theriogenology.2017.07.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093691X1730314X?via%3Dihub" TargetMode="External"/><Relationship Id="rId5" Type="http://schemas.openxmlformats.org/officeDocument/2006/relationships/hyperlink" Target="https://www.sciencedirect.com/science/article/pii/S0093691X1730314X?via%3Dihu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Uživatel</cp:lastModifiedBy>
  <cp:revision>41</cp:revision>
  <dcterms:created xsi:type="dcterms:W3CDTF">2018-06-18T15:27:00Z</dcterms:created>
  <dcterms:modified xsi:type="dcterms:W3CDTF">2018-06-23T14:42:00Z</dcterms:modified>
</cp:coreProperties>
</file>