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ED" w:rsidRDefault="00697F90" w:rsidP="00BB0263">
      <w:pPr>
        <w:pStyle w:val="Nadpis1"/>
      </w:pPr>
      <w:r>
        <w:t>Schváleny česko-saské projekty</w:t>
      </w:r>
      <w:r w:rsidR="00F24F96">
        <w:t xml:space="preserve"> </w:t>
      </w:r>
    </w:p>
    <w:p w:rsidR="008F2A0C" w:rsidRDefault="00697F90" w:rsidP="000F3FA4">
      <w:r>
        <w:t>Ing. Olga Křížová</w:t>
      </w:r>
    </w:p>
    <w:p w:rsidR="00F4711A" w:rsidRPr="00F4711A" w:rsidRDefault="00697F90" w:rsidP="000F3FA4">
      <w:pPr>
        <w:rPr>
          <w:i/>
        </w:rPr>
      </w:pPr>
      <w:r>
        <w:rPr>
          <w:i/>
        </w:rPr>
        <w:t>Křížová</w:t>
      </w:r>
      <w:r w:rsidR="00F4711A" w:rsidRPr="00F4711A">
        <w:rPr>
          <w:i/>
        </w:rPr>
        <w:t xml:space="preserve">, </w:t>
      </w:r>
      <w:r>
        <w:rPr>
          <w:i/>
        </w:rPr>
        <w:t>O</w:t>
      </w:r>
      <w:r w:rsidR="00F4711A" w:rsidRPr="00F4711A">
        <w:rPr>
          <w:i/>
        </w:rPr>
        <w:t xml:space="preserve">. 2017: </w:t>
      </w:r>
      <w:r>
        <w:rPr>
          <w:i/>
        </w:rPr>
        <w:t>Schváleny česko-saské projekty</w:t>
      </w:r>
      <w:bookmarkStart w:id="0" w:name="_GoBack"/>
      <w:bookmarkEnd w:id="0"/>
      <w:r w:rsidR="00F4711A" w:rsidRPr="00F4711A">
        <w:rPr>
          <w:i/>
        </w:rPr>
        <w:t>. DTPA/MT ANNABERG-BUCHHOLZ</w:t>
      </w:r>
      <w:r w:rsidR="006B0528">
        <w:rPr>
          <w:i/>
        </w:rPr>
        <w:t>, 2017 (4): 1</w:t>
      </w:r>
      <w:r>
        <w:rPr>
          <w:i/>
        </w:rPr>
        <w:t>8</w:t>
      </w:r>
      <w:r w:rsidR="006B0528">
        <w:rPr>
          <w:i/>
        </w:rPr>
        <w:t xml:space="preserve"> – 1</w:t>
      </w:r>
      <w:r>
        <w:rPr>
          <w:i/>
        </w:rPr>
        <w:t>9</w:t>
      </w:r>
      <w:r w:rsidR="006B0528">
        <w:rPr>
          <w:i/>
        </w:rPr>
        <w:t>.</w:t>
      </w:r>
    </w:p>
    <w:p w:rsidR="000F3FA4" w:rsidRPr="00D001DB" w:rsidRDefault="000F3FA4" w:rsidP="000F3FA4">
      <w:r>
        <w:rPr>
          <w:b/>
        </w:rPr>
        <w:t xml:space="preserve">Klíčová slova: </w:t>
      </w:r>
      <w:r w:rsidR="00D001DB">
        <w:t xml:space="preserve">finanční alokace, projekt, přeshraniční spolupráce, Sasko </w:t>
      </w:r>
    </w:p>
    <w:p w:rsidR="00596437" w:rsidRDefault="00596437" w:rsidP="00596437">
      <w:r>
        <w:t xml:space="preserve">V rámci přeshraničního Programu spolupráce Svobodný stát Sasko -  Česká republika 2014-2020 bude možná realizace dalších 14 projektů. Monitorovací výbor v rámci programu potvrdil na svém zasedání začátkem dubna 2017 v Karlových Varech česko-saské projekty, které budou podpořeny z prostředků Evropské unie v celkové výši 12 miliónů EUR. Projekty, které mohly být schváleny, jsou jasným znamením toho, jak důležitou roli hraje pro lidi v Sasku a Česku  sbližování regionu. </w:t>
      </w:r>
    </w:p>
    <w:p w:rsidR="00596437" w:rsidRDefault="00596437" w:rsidP="00596437">
      <w:r>
        <w:t xml:space="preserve">Jeden z potvrzených projektů se zabývá koncepční protipovodňovou ochranou. Zařízení podílející se na projektu „STRIMA II“ zlepšují svými aktivitami prevenci a ochranu obcí v případě katastrof. V projektu se pracuje na přeshraničních úkolech managementu pro riziko povodní v příhraničí Česka – Saska a dochází k posílení výměny národních a nadnárodních vědomostí. Záměr bude podpořen Evropskou unií částkou téměř 1,7 milionů Euro. </w:t>
      </w:r>
    </w:p>
    <w:p w:rsidR="00596437" w:rsidRDefault="00596437" w:rsidP="00596437">
      <w:r>
        <w:t xml:space="preserve">Tři ze schválených projektů se zabývají přeshraniční ochranou přírody, půdy a životního prostředí. Zúčastněná zařízení svými záměry přispějí k zachování a ochraně biologické rozmanitosti příhraničí. </w:t>
      </w:r>
    </w:p>
    <w:p w:rsidR="00F4711A" w:rsidRDefault="00596437" w:rsidP="00596437">
      <w:r>
        <w:t xml:space="preserve">Centrum životního prostředí </w:t>
      </w:r>
      <w:proofErr w:type="spellStart"/>
      <w:r>
        <w:t>Umweltzentrum</w:t>
      </w:r>
      <w:proofErr w:type="spellEnd"/>
      <w:r>
        <w:t xml:space="preserve"> </w:t>
      </w:r>
      <w:proofErr w:type="spellStart"/>
      <w:r>
        <w:t>Dresden</w:t>
      </w:r>
      <w:proofErr w:type="spellEnd"/>
      <w:r>
        <w:t xml:space="preserve"> </w:t>
      </w:r>
      <w:proofErr w:type="spellStart"/>
      <w:r>
        <w:t>e.V</w:t>
      </w:r>
      <w:proofErr w:type="spellEnd"/>
      <w:r>
        <w:t>., Česká ornitologická společnost Praha, Muzeum města Ústí nad Labem a Institut biologie obratlovců České akademie věd v Brně spolupracují na projektu „ANTHENE“. Kooperační partneři stabilizují populaci sýčka obecného (</w:t>
      </w:r>
      <w:proofErr w:type="spellStart"/>
      <w:r>
        <w:t>Athene</w:t>
      </w:r>
      <w:proofErr w:type="spellEnd"/>
      <w:r>
        <w:t xml:space="preserve"> </w:t>
      </w:r>
      <w:proofErr w:type="spellStart"/>
      <w:r>
        <w:t>noctua</w:t>
      </w:r>
      <w:proofErr w:type="spellEnd"/>
      <w:r>
        <w:t>) v česko-saském příhraničí a podporují jeho další rozšíření formou monitoringu, výzkumu a konkrétních ochranných opatření. Intenzívnější zájem o sýčka obecného bude dále iniciován rozsáhlou prací s veřejností. Evropská unie záměr podpoří částkou téměř 856 00 Euro.</w:t>
      </w:r>
      <w:r w:rsidR="00137CCB">
        <w:t xml:space="preserve"> </w:t>
      </w:r>
    </w:p>
    <w:p w:rsidR="00596437" w:rsidRDefault="00596437" w:rsidP="00596437">
      <w:r>
        <w:t>I přes to, že se nejedná o vědecký článek, je důležité tuto problematiku pro praxi sledovat a zdůrazňovat. V rámci přeshraniční spolupráce je stále alokováno značné množství finančních prostředků pro finanční období 2014 – 2020. Je důležité motivovat vlastníky lesů k využívání finančních prostředků v rámci přeshraniční spolupráce, a to i z důvodu daleko snadnější administrace než vychází z operačních programů, nehledě na to, že jak na německé, tak české straně působí Sekretariát, který je žadateli prakticky kdykoliv k dispozici.</w:t>
      </w:r>
    </w:p>
    <w:p w:rsidR="006962DF" w:rsidRDefault="006962DF" w:rsidP="007E48B7">
      <w:r>
        <w:t xml:space="preserve">Zpracovala: Ing. Kateřina Ventrubová, Ph.D., </w:t>
      </w:r>
      <w:proofErr w:type="spellStart"/>
      <w:r>
        <w:t>Lesnicko</w:t>
      </w:r>
      <w:proofErr w:type="spellEnd"/>
      <w:r>
        <w:t xml:space="preserve"> dřevařský institut, z. s., katka.ventrubova@gmail.com</w:t>
      </w:r>
    </w:p>
    <w:p w:rsidR="006962DF" w:rsidRPr="006962DF" w:rsidRDefault="006962DF" w:rsidP="006962DF"/>
    <w:sectPr w:rsidR="006962DF" w:rsidRPr="0069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82E76"/>
    <w:multiLevelType w:val="multilevel"/>
    <w:tmpl w:val="46FA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35F9E"/>
    <w:multiLevelType w:val="hybridMultilevel"/>
    <w:tmpl w:val="126E5A62"/>
    <w:lvl w:ilvl="0" w:tplc="8CD8D39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ED"/>
    <w:rsid w:val="00085D91"/>
    <w:rsid w:val="000F3FA4"/>
    <w:rsid w:val="001250A6"/>
    <w:rsid w:val="00137CCB"/>
    <w:rsid w:val="00184202"/>
    <w:rsid w:val="0018542E"/>
    <w:rsid w:val="00295312"/>
    <w:rsid w:val="002D6A29"/>
    <w:rsid w:val="004259FF"/>
    <w:rsid w:val="00523C6E"/>
    <w:rsid w:val="005615FB"/>
    <w:rsid w:val="00584398"/>
    <w:rsid w:val="00596437"/>
    <w:rsid w:val="00634A76"/>
    <w:rsid w:val="006962DF"/>
    <w:rsid w:val="00697F90"/>
    <w:rsid w:val="006B0528"/>
    <w:rsid w:val="007C3B7A"/>
    <w:rsid w:val="007E48B7"/>
    <w:rsid w:val="00853DED"/>
    <w:rsid w:val="008B62E3"/>
    <w:rsid w:val="008F2A0C"/>
    <w:rsid w:val="0095426D"/>
    <w:rsid w:val="00971456"/>
    <w:rsid w:val="00B50415"/>
    <w:rsid w:val="00BB0263"/>
    <w:rsid w:val="00C61BAF"/>
    <w:rsid w:val="00C93D79"/>
    <w:rsid w:val="00CD6312"/>
    <w:rsid w:val="00D001DB"/>
    <w:rsid w:val="00D16BEA"/>
    <w:rsid w:val="00DF0745"/>
    <w:rsid w:val="00DF383B"/>
    <w:rsid w:val="00ED7290"/>
    <w:rsid w:val="00F24F96"/>
    <w:rsid w:val="00F309F3"/>
    <w:rsid w:val="00F4711A"/>
    <w:rsid w:val="00F556B6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16CD1-4B20-4611-AC6F-1F28383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6A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6A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D6A2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3FA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8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Ventrubova</dc:creator>
  <cp:keywords/>
  <dc:description/>
  <cp:lastModifiedBy>Ventrubova</cp:lastModifiedBy>
  <cp:revision>7</cp:revision>
  <dcterms:created xsi:type="dcterms:W3CDTF">2017-11-28T10:13:00Z</dcterms:created>
  <dcterms:modified xsi:type="dcterms:W3CDTF">2017-11-28T10:26:00Z</dcterms:modified>
</cp:coreProperties>
</file>