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BDE3" w14:textId="35546315" w:rsidR="009142F1" w:rsidRPr="001D72EB" w:rsidRDefault="006D6CB2" w:rsidP="001D72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EB">
        <w:rPr>
          <w:rFonts w:ascii="Times New Roman" w:hAnsi="Times New Roman" w:cs="Times New Roman"/>
          <w:b/>
          <w:sz w:val="28"/>
          <w:szCs w:val="28"/>
        </w:rPr>
        <w:t>O</w:t>
      </w:r>
      <w:r w:rsidR="001D72EB" w:rsidRPr="001D72EB">
        <w:rPr>
          <w:rFonts w:ascii="Times New Roman" w:hAnsi="Times New Roman" w:cs="Times New Roman"/>
          <w:b/>
          <w:sz w:val="28"/>
          <w:szCs w:val="28"/>
        </w:rPr>
        <w:t xml:space="preserve">dhad genetického založení pro četnost vrhu u plemene </w:t>
      </w:r>
      <w:proofErr w:type="spellStart"/>
      <w:r w:rsidR="001D72EB" w:rsidRPr="001D72EB">
        <w:rPr>
          <w:rFonts w:ascii="Times New Roman" w:hAnsi="Times New Roman" w:cs="Times New Roman"/>
          <w:b/>
          <w:sz w:val="28"/>
          <w:szCs w:val="28"/>
        </w:rPr>
        <w:t>Charollais</w:t>
      </w:r>
      <w:proofErr w:type="spellEnd"/>
      <w:r w:rsidR="001D72EB" w:rsidRPr="001D72EB">
        <w:rPr>
          <w:rFonts w:ascii="Times New Roman" w:hAnsi="Times New Roman" w:cs="Times New Roman"/>
          <w:b/>
          <w:sz w:val="28"/>
          <w:szCs w:val="28"/>
        </w:rPr>
        <w:t xml:space="preserve">, Romney, </w:t>
      </w:r>
      <w:proofErr w:type="spellStart"/>
      <w:r w:rsidR="001D72EB" w:rsidRPr="001D72EB">
        <w:rPr>
          <w:rFonts w:ascii="Times New Roman" w:hAnsi="Times New Roman" w:cs="Times New Roman"/>
          <w:b/>
          <w:sz w:val="28"/>
          <w:szCs w:val="28"/>
        </w:rPr>
        <w:t>Merinolandschaf</w:t>
      </w:r>
      <w:proofErr w:type="spellEnd"/>
      <w:r w:rsidR="001D72EB" w:rsidRPr="001D72EB">
        <w:rPr>
          <w:rFonts w:ascii="Times New Roman" w:hAnsi="Times New Roman" w:cs="Times New Roman"/>
          <w:b/>
          <w:sz w:val="28"/>
          <w:szCs w:val="28"/>
        </w:rPr>
        <w:t xml:space="preserve">, Romanovská ovce, Suffolk, </w:t>
      </w:r>
      <w:proofErr w:type="spellStart"/>
      <w:r w:rsidR="001D72EB" w:rsidRPr="001D72EB">
        <w:rPr>
          <w:rFonts w:ascii="Times New Roman" w:hAnsi="Times New Roman" w:cs="Times New Roman"/>
          <w:b/>
          <w:sz w:val="28"/>
          <w:szCs w:val="28"/>
        </w:rPr>
        <w:t>Šumavka</w:t>
      </w:r>
      <w:proofErr w:type="spellEnd"/>
      <w:r w:rsidR="001D72EB" w:rsidRPr="001D72E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1D72EB" w:rsidRPr="001D72EB">
        <w:rPr>
          <w:rFonts w:ascii="Times New Roman" w:hAnsi="Times New Roman" w:cs="Times New Roman"/>
          <w:b/>
          <w:sz w:val="28"/>
          <w:szCs w:val="28"/>
        </w:rPr>
        <w:t>Texel</w:t>
      </w:r>
      <w:proofErr w:type="spellEnd"/>
      <w:r w:rsidR="001D72EB" w:rsidRPr="001D72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17292FF" w14:textId="62DBC72F" w:rsidR="006D6CB2" w:rsidRPr="001D72EB" w:rsidRDefault="001D72EB" w:rsidP="001D72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Estimation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genetic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parameters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litter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size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charollais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romney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merinolandschaf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romanov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, suffolk,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sumava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texel</w:t>
      </w:r>
      <w:proofErr w:type="spellEnd"/>
    </w:p>
    <w:p w14:paraId="237E044D" w14:textId="77777777" w:rsidR="006D6CB2" w:rsidRPr="001D72EB" w:rsidRDefault="00DF1AF1" w:rsidP="001D72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EB">
        <w:rPr>
          <w:rFonts w:ascii="Times New Roman" w:hAnsi="Times New Roman" w:cs="Times New Roman"/>
          <w:b/>
          <w:sz w:val="28"/>
          <w:szCs w:val="28"/>
        </w:rPr>
        <w:t xml:space="preserve">Jitka Schmidová, Michal </w:t>
      </w:r>
      <w:proofErr w:type="spellStart"/>
      <w:r w:rsidRPr="001D72EB">
        <w:rPr>
          <w:rFonts w:ascii="Times New Roman" w:hAnsi="Times New Roman" w:cs="Times New Roman"/>
          <w:b/>
          <w:sz w:val="28"/>
          <w:szCs w:val="28"/>
        </w:rPr>
        <w:t>Milerski</w:t>
      </w:r>
      <w:proofErr w:type="spellEnd"/>
      <w:r w:rsidRPr="001D72EB">
        <w:rPr>
          <w:rFonts w:ascii="Times New Roman" w:hAnsi="Times New Roman" w:cs="Times New Roman"/>
          <w:b/>
          <w:sz w:val="28"/>
          <w:szCs w:val="28"/>
        </w:rPr>
        <w:t>, Alena Svitá</w:t>
      </w:r>
      <w:r w:rsidR="006D6CB2" w:rsidRPr="001D72EB">
        <w:rPr>
          <w:rFonts w:ascii="Times New Roman" w:hAnsi="Times New Roman" w:cs="Times New Roman"/>
          <w:b/>
          <w:sz w:val="28"/>
          <w:szCs w:val="28"/>
        </w:rPr>
        <w:t>ková</w:t>
      </w:r>
      <w:r w:rsidRPr="001D72EB">
        <w:rPr>
          <w:rFonts w:ascii="Times New Roman" w:hAnsi="Times New Roman" w:cs="Times New Roman"/>
          <w:b/>
          <w:sz w:val="28"/>
          <w:szCs w:val="28"/>
        </w:rPr>
        <w:t>, Luboš Vostrý,</w:t>
      </w:r>
      <w:r w:rsidR="006D6CB2" w:rsidRPr="001D72EB">
        <w:rPr>
          <w:rFonts w:ascii="Times New Roman" w:hAnsi="Times New Roman" w:cs="Times New Roman"/>
          <w:b/>
          <w:sz w:val="28"/>
          <w:szCs w:val="28"/>
        </w:rPr>
        <w:t xml:space="preserve"> Alexandra Novotná</w:t>
      </w:r>
    </w:p>
    <w:p w14:paraId="3477B246" w14:textId="77777777" w:rsidR="00DF1AF1" w:rsidRDefault="00DF1AF1" w:rsidP="006D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Schmidová,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Svitáková, A., Vostrý, L., Novotná, A. (2014).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charollais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merinolandschaf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suffolk,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2EB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1D72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2EB">
        <w:rPr>
          <w:rFonts w:ascii="Times New Roman" w:hAnsi="Times New Roman" w:cs="Times New Roman"/>
          <w:i/>
          <w:sz w:val="24"/>
          <w:szCs w:val="24"/>
        </w:rPr>
        <w:t>Ruminant</w:t>
      </w:r>
      <w:proofErr w:type="spellEnd"/>
      <w:r w:rsidRPr="001D72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2EB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6C0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119: 33–38.</w:t>
      </w:r>
    </w:p>
    <w:p w14:paraId="6EFF0487" w14:textId="77777777" w:rsidR="00DF1AF1" w:rsidRDefault="00DF1AF1" w:rsidP="006D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ovce, plodnost, velikost vrhu, </w:t>
      </w:r>
      <w:proofErr w:type="spellStart"/>
      <w:r>
        <w:rPr>
          <w:rFonts w:ascii="Times New Roman" w:hAnsi="Times New Roman" w:cs="Times New Roman"/>
          <w:sz w:val="24"/>
          <w:szCs w:val="24"/>
        </w:rPr>
        <w:t>dědivost</w:t>
      </w:r>
      <w:proofErr w:type="spellEnd"/>
      <w:r>
        <w:rPr>
          <w:rFonts w:ascii="Times New Roman" w:hAnsi="Times New Roman" w:cs="Times New Roman"/>
          <w:sz w:val="24"/>
          <w:szCs w:val="24"/>
        </w:rPr>
        <w:t>, opakovatelnost</w:t>
      </w:r>
    </w:p>
    <w:p w14:paraId="485D901D" w14:textId="744382F6" w:rsidR="00DF1AF1" w:rsidRDefault="00DF1AF1" w:rsidP="00A404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Dostupný</w:t>
      </w:r>
      <w:r w:rsidR="00A4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6C0DA3">
        <w:rPr>
          <w:rFonts w:ascii="Times New Roman" w:hAnsi="Times New Roman" w:cs="Times New Roman"/>
          <w:sz w:val="24"/>
          <w:szCs w:val="24"/>
        </w:rPr>
        <w:t xml:space="preserve"> </w:t>
      </w:r>
      <w:r w:rsidR="006C0DA3" w:rsidRPr="006C0DA3">
        <w:rPr>
          <w:rFonts w:ascii="Times New Roman" w:hAnsi="Times New Roman" w:cs="Times New Roman"/>
          <w:sz w:val="24"/>
          <w:szCs w:val="24"/>
        </w:rPr>
        <w:t>http://www.sciencedirect.com/science/article/pii/S0921448814000613?via%3Dihub</w:t>
      </w:r>
    </w:p>
    <w:p w14:paraId="72F938CA" w14:textId="54747153" w:rsidR="00A70BAA" w:rsidRDefault="00EB750A" w:rsidP="006C0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Základem efektivní</w:t>
      </w:r>
      <w:r w:rsidR="000204C0">
        <w:rPr>
          <w:rFonts w:ascii="Times New Roman" w:hAnsi="Times New Roman" w:cs="Times New Roman"/>
          <w:sz w:val="24"/>
          <w:szCs w:val="24"/>
        </w:rPr>
        <w:t xml:space="preserve"> produkce jehněčího masa</w:t>
      </w:r>
      <w:r>
        <w:rPr>
          <w:rFonts w:ascii="Times New Roman" w:hAnsi="Times New Roman" w:cs="Times New Roman"/>
          <w:sz w:val="24"/>
          <w:szCs w:val="24"/>
        </w:rPr>
        <w:t xml:space="preserve"> je dobrá reprodukční schopnost bahnic. Četnost vrhu bývá často označována </w:t>
      </w:r>
      <w:r w:rsidR="00C81A53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 xml:space="preserve">nejpoužívanější </w:t>
      </w:r>
      <w:r w:rsidR="00C81A53">
        <w:rPr>
          <w:rFonts w:ascii="Times New Roman" w:hAnsi="Times New Roman" w:cs="Times New Roman"/>
          <w:sz w:val="24"/>
          <w:szCs w:val="24"/>
        </w:rPr>
        <w:t xml:space="preserve">reprodukční </w:t>
      </w:r>
      <w:r>
        <w:rPr>
          <w:rFonts w:ascii="Times New Roman" w:hAnsi="Times New Roman" w:cs="Times New Roman"/>
          <w:sz w:val="24"/>
          <w:szCs w:val="24"/>
        </w:rPr>
        <w:t xml:space="preserve">ukazatel. </w:t>
      </w:r>
      <w:r w:rsidR="00C81A53">
        <w:rPr>
          <w:rFonts w:ascii="Times New Roman" w:hAnsi="Times New Roman" w:cs="Times New Roman"/>
          <w:sz w:val="24"/>
          <w:szCs w:val="24"/>
        </w:rPr>
        <w:t xml:space="preserve">Počet jehňat ve </w:t>
      </w:r>
      <w:r>
        <w:rPr>
          <w:rFonts w:ascii="Times New Roman" w:hAnsi="Times New Roman" w:cs="Times New Roman"/>
          <w:sz w:val="24"/>
          <w:szCs w:val="24"/>
        </w:rPr>
        <w:t xml:space="preserve">vrhu </w:t>
      </w:r>
      <w:r w:rsidR="00C81A53">
        <w:rPr>
          <w:rFonts w:ascii="Times New Roman" w:hAnsi="Times New Roman" w:cs="Times New Roman"/>
          <w:sz w:val="24"/>
          <w:szCs w:val="24"/>
        </w:rPr>
        <w:t xml:space="preserve">významně </w:t>
      </w:r>
      <w:r>
        <w:rPr>
          <w:rFonts w:ascii="Times New Roman" w:hAnsi="Times New Roman" w:cs="Times New Roman"/>
          <w:sz w:val="24"/>
          <w:szCs w:val="24"/>
        </w:rPr>
        <w:t xml:space="preserve">ovlivňuje výslednou hmotnost jehňat. </w:t>
      </w:r>
      <w:r w:rsidR="00E45BE0">
        <w:rPr>
          <w:rFonts w:ascii="Times New Roman" w:hAnsi="Times New Roman" w:cs="Times New Roman"/>
          <w:sz w:val="24"/>
          <w:szCs w:val="24"/>
        </w:rPr>
        <w:t>Podle výsledků řady studií</w:t>
      </w:r>
      <w:r w:rsidR="00C81A53">
        <w:rPr>
          <w:rFonts w:ascii="Times New Roman" w:hAnsi="Times New Roman" w:cs="Times New Roman"/>
          <w:sz w:val="24"/>
          <w:szCs w:val="24"/>
        </w:rPr>
        <w:t>,</w:t>
      </w:r>
      <w:r w:rsidR="00E45BE0">
        <w:rPr>
          <w:rFonts w:ascii="Times New Roman" w:hAnsi="Times New Roman" w:cs="Times New Roman"/>
          <w:sz w:val="24"/>
          <w:szCs w:val="24"/>
        </w:rPr>
        <w:t xml:space="preserve"> </w:t>
      </w:r>
      <w:r w:rsidR="00702EBD">
        <w:rPr>
          <w:rFonts w:ascii="Times New Roman" w:hAnsi="Times New Roman" w:cs="Times New Roman"/>
          <w:sz w:val="24"/>
          <w:szCs w:val="24"/>
        </w:rPr>
        <w:t>má lepší efekt zlepšovat</w:t>
      </w:r>
      <w:r w:rsidR="004F6850">
        <w:rPr>
          <w:rFonts w:ascii="Times New Roman" w:hAnsi="Times New Roman" w:cs="Times New Roman"/>
          <w:sz w:val="24"/>
          <w:szCs w:val="24"/>
        </w:rPr>
        <w:t xml:space="preserve"> reprodukční vlastnosti</w:t>
      </w:r>
      <w:r w:rsidR="00E45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EBD">
        <w:rPr>
          <w:rFonts w:ascii="Times New Roman" w:hAnsi="Times New Roman" w:cs="Times New Roman"/>
          <w:sz w:val="24"/>
          <w:szCs w:val="24"/>
        </w:rPr>
        <w:t>bahnic,</w:t>
      </w:r>
      <w:proofErr w:type="gramEnd"/>
      <w:r w:rsidR="00702EBD">
        <w:rPr>
          <w:rFonts w:ascii="Times New Roman" w:hAnsi="Times New Roman" w:cs="Times New Roman"/>
          <w:sz w:val="24"/>
          <w:szCs w:val="24"/>
        </w:rPr>
        <w:t xml:space="preserve"> nežli tlačit na vyšší růstovou intenzitu jehňat</w:t>
      </w:r>
      <w:r w:rsidR="00E45BE0">
        <w:rPr>
          <w:rFonts w:ascii="Times New Roman" w:hAnsi="Times New Roman" w:cs="Times New Roman"/>
          <w:sz w:val="24"/>
          <w:szCs w:val="24"/>
        </w:rPr>
        <w:t>.</w:t>
      </w:r>
      <w:r w:rsidR="00A70BAA">
        <w:rPr>
          <w:rFonts w:ascii="Times New Roman" w:hAnsi="Times New Roman" w:cs="Times New Roman"/>
          <w:sz w:val="24"/>
          <w:szCs w:val="24"/>
        </w:rPr>
        <w:t xml:space="preserve"> Řada chovatelů si tento fakt uvědomuje a přednostně vybírají pro další chov jehnice z vícečetných vrhů. Problémem ovšem je, že </w:t>
      </w:r>
      <w:r w:rsidR="00BE656E">
        <w:rPr>
          <w:rFonts w:ascii="Times New Roman" w:hAnsi="Times New Roman" w:cs="Times New Roman"/>
          <w:sz w:val="24"/>
          <w:szCs w:val="24"/>
        </w:rPr>
        <w:t xml:space="preserve">četnost vrhu </w:t>
      </w:r>
      <w:r w:rsidR="00A70BAA">
        <w:rPr>
          <w:rFonts w:ascii="Times New Roman" w:hAnsi="Times New Roman" w:cs="Times New Roman"/>
          <w:sz w:val="24"/>
          <w:szCs w:val="24"/>
        </w:rPr>
        <w:t xml:space="preserve">má velmi </w:t>
      </w:r>
      <w:r w:rsidR="005A7C77">
        <w:rPr>
          <w:rFonts w:ascii="Times New Roman" w:hAnsi="Times New Roman" w:cs="Times New Roman"/>
          <w:sz w:val="24"/>
          <w:szCs w:val="24"/>
        </w:rPr>
        <w:t xml:space="preserve">nízkou </w:t>
      </w:r>
      <w:proofErr w:type="spellStart"/>
      <w:r w:rsidR="005A7C77">
        <w:rPr>
          <w:rFonts w:ascii="Times New Roman" w:hAnsi="Times New Roman" w:cs="Times New Roman"/>
          <w:sz w:val="24"/>
          <w:szCs w:val="24"/>
        </w:rPr>
        <w:t>heritabilitu</w:t>
      </w:r>
      <w:proofErr w:type="spellEnd"/>
      <w:r w:rsidR="00A70BAA">
        <w:rPr>
          <w:rFonts w:ascii="Times New Roman" w:hAnsi="Times New Roman" w:cs="Times New Roman"/>
          <w:sz w:val="24"/>
          <w:szCs w:val="24"/>
        </w:rPr>
        <w:t xml:space="preserve"> (h</w:t>
      </w:r>
      <w:r w:rsidR="00A70BAA" w:rsidRPr="00A70B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0BAA">
        <w:rPr>
          <w:rFonts w:ascii="Times New Roman" w:hAnsi="Times New Roman" w:cs="Times New Roman"/>
          <w:sz w:val="24"/>
          <w:szCs w:val="24"/>
        </w:rPr>
        <w:t>= 0,1), tj. schopnost předávat tu</w:t>
      </w:r>
      <w:r w:rsidR="001D72EB">
        <w:rPr>
          <w:rFonts w:ascii="Times New Roman" w:hAnsi="Times New Roman" w:cs="Times New Roman"/>
          <w:sz w:val="24"/>
          <w:szCs w:val="24"/>
        </w:rPr>
        <w:t>to</w:t>
      </w:r>
      <w:r w:rsidR="00A70BAA">
        <w:rPr>
          <w:rFonts w:ascii="Times New Roman" w:hAnsi="Times New Roman" w:cs="Times New Roman"/>
          <w:sz w:val="24"/>
          <w:szCs w:val="24"/>
        </w:rPr>
        <w:t xml:space="preserve"> vlastnost na potomky je velmi nízká</w:t>
      </w:r>
      <w:r w:rsidR="005A7C77">
        <w:rPr>
          <w:rFonts w:ascii="Times New Roman" w:hAnsi="Times New Roman" w:cs="Times New Roman"/>
          <w:sz w:val="24"/>
          <w:szCs w:val="24"/>
        </w:rPr>
        <w:t xml:space="preserve">. </w:t>
      </w:r>
      <w:r w:rsidR="00A70BAA">
        <w:rPr>
          <w:rFonts w:ascii="Times New Roman" w:hAnsi="Times New Roman" w:cs="Times New Roman"/>
          <w:sz w:val="24"/>
          <w:szCs w:val="24"/>
        </w:rPr>
        <w:t>Jednou z možností, jak tento znak podchytit při hodnocení kvality stáda, jednotlivých zvířat</w:t>
      </w:r>
      <w:r w:rsidR="006C0DA3">
        <w:rPr>
          <w:rFonts w:ascii="Times New Roman" w:hAnsi="Times New Roman" w:cs="Times New Roman"/>
          <w:sz w:val="24"/>
          <w:szCs w:val="24"/>
        </w:rPr>
        <w:t>,</w:t>
      </w:r>
      <w:r w:rsidR="00A70BAA">
        <w:rPr>
          <w:rFonts w:ascii="Times New Roman" w:hAnsi="Times New Roman" w:cs="Times New Roman"/>
          <w:sz w:val="24"/>
          <w:szCs w:val="24"/>
        </w:rPr>
        <w:t xml:space="preserve"> je přejít při odhadu plemenných hodnot od výpočtu metodou BLUP </w:t>
      </w:r>
      <w:r w:rsidR="006C0DA3">
        <w:rPr>
          <w:rFonts w:ascii="Times New Roman" w:hAnsi="Times New Roman" w:cs="Times New Roman"/>
          <w:sz w:val="24"/>
          <w:szCs w:val="24"/>
        </w:rPr>
        <w:t>k</w:t>
      </w:r>
      <w:r w:rsidR="00A70BAA">
        <w:rPr>
          <w:rFonts w:ascii="Times New Roman" w:hAnsi="Times New Roman" w:cs="Times New Roman"/>
          <w:sz w:val="24"/>
          <w:szCs w:val="24"/>
        </w:rPr>
        <w:t xml:space="preserve"> výpočtu prostřednictvím Individuálního modelu jedince (AM). </w:t>
      </w:r>
      <w:r w:rsidR="005A7C77">
        <w:rPr>
          <w:rFonts w:ascii="Times New Roman" w:hAnsi="Times New Roman" w:cs="Times New Roman"/>
          <w:sz w:val="24"/>
          <w:szCs w:val="24"/>
        </w:rPr>
        <w:t>Pří t</w:t>
      </w:r>
      <w:r w:rsidR="004F6850">
        <w:rPr>
          <w:rFonts w:ascii="Times New Roman" w:hAnsi="Times New Roman" w:cs="Times New Roman"/>
          <w:sz w:val="24"/>
          <w:szCs w:val="24"/>
        </w:rPr>
        <w:t>éto metodě se hodnotí každé zvíře samostatně a současn</w:t>
      </w:r>
      <w:r w:rsidR="001D72EB">
        <w:rPr>
          <w:rFonts w:ascii="Times New Roman" w:hAnsi="Times New Roman" w:cs="Times New Roman"/>
          <w:sz w:val="24"/>
          <w:szCs w:val="24"/>
        </w:rPr>
        <w:t>ě</w:t>
      </w:r>
      <w:r w:rsidR="004F6850">
        <w:rPr>
          <w:rFonts w:ascii="Times New Roman" w:hAnsi="Times New Roman" w:cs="Times New Roman"/>
          <w:sz w:val="24"/>
          <w:szCs w:val="24"/>
        </w:rPr>
        <w:t xml:space="preserve"> je hodnocena závislost užitkovosti příbuzných jedinců ve sledované populaci. </w:t>
      </w:r>
    </w:p>
    <w:p w14:paraId="729EE886" w14:textId="6AC65665" w:rsidR="008F4F54" w:rsidRDefault="001D72EB" w:rsidP="006D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</w:t>
      </w:r>
      <w:r w:rsidR="00A70BAA">
        <w:rPr>
          <w:rFonts w:ascii="Times New Roman" w:hAnsi="Times New Roman" w:cs="Times New Roman"/>
          <w:sz w:val="24"/>
          <w:szCs w:val="24"/>
        </w:rPr>
        <w:t xml:space="preserve"> problematik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0BAA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se zabývají autoři této práce, kde se zaměřují </w:t>
      </w:r>
      <w:r w:rsidR="00A70BAA">
        <w:rPr>
          <w:rFonts w:ascii="Times New Roman" w:hAnsi="Times New Roman" w:cs="Times New Roman"/>
          <w:sz w:val="24"/>
          <w:szCs w:val="24"/>
        </w:rPr>
        <w:t xml:space="preserve">na výpočet plemenných hodnot (genetického založení) </w:t>
      </w:r>
      <w:r w:rsidR="008C277C">
        <w:rPr>
          <w:rFonts w:ascii="Times New Roman" w:hAnsi="Times New Roman" w:cs="Times New Roman"/>
          <w:sz w:val="24"/>
          <w:szCs w:val="24"/>
        </w:rPr>
        <w:t xml:space="preserve">pro četnost vrhu u nejpočetněji chovaných plemen ovcí v České republice, a to </w:t>
      </w:r>
      <w:proofErr w:type="spellStart"/>
      <w:r w:rsidR="008C277C">
        <w:rPr>
          <w:rFonts w:ascii="Times New Roman" w:hAnsi="Times New Roman" w:cs="Times New Roman"/>
          <w:sz w:val="24"/>
          <w:szCs w:val="24"/>
        </w:rPr>
        <w:t>Charollai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C277C">
        <w:rPr>
          <w:rFonts w:ascii="Times New Roman" w:hAnsi="Times New Roman" w:cs="Times New Roman"/>
          <w:sz w:val="24"/>
          <w:szCs w:val="24"/>
        </w:rPr>
        <w:t xml:space="preserve"> (CH), </w:t>
      </w:r>
      <w:proofErr w:type="spellStart"/>
      <w:r w:rsidR="008C277C">
        <w:rPr>
          <w:rFonts w:ascii="Times New Roman" w:hAnsi="Times New Roman" w:cs="Times New Roman"/>
          <w:sz w:val="24"/>
          <w:szCs w:val="24"/>
        </w:rPr>
        <w:t>Merinolandschaf</w:t>
      </w:r>
      <w:proofErr w:type="spellEnd"/>
      <w:r w:rsidR="008C277C">
        <w:rPr>
          <w:rFonts w:ascii="Times New Roman" w:hAnsi="Times New Roman" w:cs="Times New Roman"/>
          <w:sz w:val="24"/>
          <w:szCs w:val="24"/>
        </w:rPr>
        <w:t xml:space="preserve"> (ML), Romanovská ovce (R), Romney (RM), Suffolk (SF), Šumavská ovce (S) a </w:t>
      </w:r>
      <w:proofErr w:type="spellStart"/>
      <w:r w:rsidR="008C277C">
        <w:rPr>
          <w:rFonts w:ascii="Times New Roman" w:hAnsi="Times New Roman" w:cs="Times New Roman"/>
          <w:sz w:val="24"/>
          <w:szCs w:val="24"/>
        </w:rPr>
        <w:t>Texel</w:t>
      </w:r>
      <w:proofErr w:type="spellEnd"/>
      <w:r w:rsidR="008C277C">
        <w:rPr>
          <w:rFonts w:ascii="Times New Roman" w:hAnsi="Times New Roman" w:cs="Times New Roman"/>
          <w:sz w:val="24"/>
          <w:szCs w:val="24"/>
        </w:rPr>
        <w:t xml:space="preserve"> (T).</w:t>
      </w:r>
      <w:r w:rsidR="00A70BAA">
        <w:rPr>
          <w:rFonts w:ascii="Times New Roman" w:hAnsi="Times New Roman" w:cs="Times New Roman"/>
          <w:sz w:val="24"/>
          <w:szCs w:val="24"/>
        </w:rPr>
        <w:t xml:space="preserve"> </w:t>
      </w:r>
      <w:r w:rsidR="00F700DD">
        <w:rPr>
          <w:rFonts w:ascii="Times New Roman" w:hAnsi="Times New Roman" w:cs="Times New Roman"/>
          <w:sz w:val="24"/>
          <w:szCs w:val="24"/>
        </w:rPr>
        <w:t xml:space="preserve">Pro analýzu byly využity údaje z let 1990 až 2012, které poskytl Svaz chovatelů ovcí a koz. Databáze zahrnovala 273 006 </w:t>
      </w:r>
      <w:r w:rsidR="00D86549">
        <w:rPr>
          <w:rFonts w:ascii="Times New Roman" w:hAnsi="Times New Roman" w:cs="Times New Roman"/>
          <w:sz w:val="24"/>
          <w:szCs w:val="24"/>
        </w:rPr>
        <w:t xml:space="preserve">údajů o </w:t>
      </w:r>
      <w:r w:rsidR="00F700DD">
        <w:rPr>
          <w:rFonts w:ascii="Times New Roman" w:hAnsi="Times New Roman" w:cs="Times New Roman"/>
          <w:sz w:val="24"/>
          <w:szCs w:val="24"/>
        </w:rPr>
        <w:t>bahnění, informace o zvířeti, rodičích, roku, stádu, datumu narození jehňat, v</w:t>
      </w:r>
      <w:r w:rsidR="00A70BAA">
        <w:rPr>
          <w:rFonts w:ascii="Times New Roman" w:hAnsi="Times New Roman" w:cs="Times New Roman"/>
          <w:sz w:val="24"/>
          <w:szCs w:val="24"/>
        </w:rPr>
        <w:t>ěk v době bahnění, četnost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0BAA">
        <w:rPr>
          <w:rFonts w:ascii="Times New Roman" w:hAnsi="Times New Roman" w:cs="Times New Roman"/>
          <w:sz w:val="24"/>
          <w:szCs w:val="24"/>
        </w:rPr>
        <w:t xml:space="preserve"> vrhu a</w:t>
      </w:r>
      <w:r w:rsidR="00F700DD">
        <w:rPr>
          <w:rFonts w:ascii="Times New Roman" w:hAnsi="Times New Roman" w:cs="Times New Roman"/>
          <w:sz w:val="24"/>
          <w:szCs w:val="24"/>
        </w:rPr>
        <w:t xml:space="preserve"> mezidobí. </w:t>
      </w:r>
      <w:r w:rsidR="00224EEB">
        <w:rPr>
          <w:rFonts w:ascii="Times New Roman" w:hAnsi="Times New Roman" w:cs="Times New Roman"/>
          <w:sz w:val="24"/>
          <w:szCs w:val="24"/>
        </w:rPr>
        <w:t>Základní modelová rovnice zahrnovala efekt věku bahnice (fixní efekt) a náhodné efekty (stádo, rok, období bahnění, trvalé prostředí a aditivní genetický efekt bahnice)</w:t>
      </w:r>
      <w:r w:rsidR="006C0DA3">
        <w:rPr>
          <w:rFonts w:ascii="Times New Roman" w:hAnsi="Times New Roman" w:cs="Times New Roman"/>
          <w:sz w:val="24"/>
          <w:szCs w:val="24"/>
        </w:rPr>
        <w:t>.</w:t>
      </w:r>
      <w:r w:rsidR="00190827">
        <w:rPr>
          <w:rFonts w:ascii="Times New Roman" w:hAnsi="Times New Roman" w:cs="Times New Roman"/>
          <w:sz w:val="24"/>
          <w:szCs w:val="24"/>
        </w:rPr>
        <w:t xml:space="preserve"> </w:t>
      </w:r>
      <w:r w:rsidR="00224EEB">
        <w:rPr>
          <w:rFonts w:ascii="Times New Roman" w:hAnsi="Times New Roman" w:cs="Times New Roman"/>
          <w:sz w:val="24"/>
          <w:szCs w:val="24"/>
        </w:rPr>
        <w:t>Průměrný počet jehňat ve vrhu se pohyboval v rozmezí od 1,32 (S) do 2,49 (R) jehněte</w:t>
      </w:r>
      <w:r w:rsidR="00E633D4">
        <w:rPr>
          <w:rFonts w:ascii="Times New Roman" w:hAnsi="Times New Roman" w:cs="Times New Roman"/>
          <w:sz w:val="24"/>
          <w:szCs w:val="24"/>
        </w:rPr>
        <w:t>. Z </w:t>
      </w:r>
      <w:r w:rsidR="00D86549">
        <w:rPr>
          <w:rFonts w:ascii="Times New Roman" w:hAnsi="Times New Roman" w:cs="Times New Roman"/>
          <w:sz w:val="24"/>
          <w:szCs w:val="24"/>
        </w:rPr>
        <w:t>výsledků</w:t>
      </w:r>
      <w:r w:rsidR="00E633D4">
        <w:rPr>
          <w:rFonts w:ascii="Times New Roman" w:hAnsi="Times New Roman" w:cs="Times New Roman"/>
          <w:sz w:val="24"/>
          <w:szCs w:val="24"/>
        </w:rPr>
        <w:t xml:space="preserve"> </w:t>
      </w:r>
      <w:r w:rsidR="00D86549">
        <w:rPr>
          <w:rFonts w:ascii="Times New Roman" w:hAnsi="Times New Roman" w:cs="Times New Roman"/>
          <w:sz w:val="24"/>
          <w:szCs w:val="24"/>
        </w:rPr>
        <w:t>je patrné</w:t>
      </w:r>
      <w:r w:rsidR="00E633D4">
        <w:rPr>
          <w:rFonts w:ascii="Times New Roman" w:hAnsi="Times New Roman" w:cs="Times New Roman"/>
          <w:sz w:val="24"/>
          <w:szCs w:val="24"/>
        </w:rPr>
        <w:t>, že bahnice ve věku jednoho roku měly v průměru o 0,179–0,415 méně jehněte</w:t>
      </w:r>
      <w:r w:rsidR="00836D7B">
        <w:rPr>
          <w:rFonts w:ascii="Times New Roman" w:hAnsi="Times New Roman" w:cs="Times New Roman"/>
          <w:sz w:val="24"/>
          <w:szCs w:val="24"/>
        </w:rPr>
        <w:t xml:space="preserve"> ve vrhu. </w:t>
      </w:r>
      <w:r w:rsidR="006C0DA3">
        <w:rPr>
          <w:rFonts w:ascii="Times New Roman" w:hAnsi="Times New Roman" w:cs="Times New Roman"/>
          <w:sz w:val="24"/>
          <w:szCs w:val="24"/>
        </w:rPr>
        <w:t xml:space="preserve">Také bylo prokázáno, </w:t>
      </w:r>
      <w:r w:rsidR="00D86549">
        <w:rPr>
          <w:rFonts w:ascii="Times New Roman" w:hAnsi="Times New Roman" w:cs="Times New Roman"/>
          <w:sz w:val="24"/>
          <w:szCs w:val="24"/>
        </w:rPr>
        <w:t xml:space="preserve">že podíl aditivního genetického efektu bahnice na variabilitě četnosti vrhu se u každého plemene ovcí liší. </w:t>
      </w:r>
      <w:r w:rsidR="006C0DA3">
        <w:rPr>
          <w:rFonts w:ascii="Times New Roman" w:hAnsi="Times New Roman" w:cs="Times New Roman"/>
          <w:sz w:val="24"/>
          <w:szCs w:val="24"/>
        </w:rPr>
        <w:t>Z toho vyplývá, že bude potřeba provádět výpočet pro každé plemeno samostatně, případně zahrnou</w:t>
      </w: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6C0DA3">
        <w:rPr>
          <w:rFonts w:ascii="Times New Roman" w:hAnsi="Times New Roman" w:cs="Times New Roman"/>
          <w:sz w:val="24"/>
          <w:szCs w:val="24"/>
        </w:rPr>
        <w:t xml:space="preserve"> vliv plemene jako pevný efekt při odhadu plemenné hodnoty pro četnost vrhu. </w:t>
      </w:r>
    </w:p>
    <w:p w14:paraId="740E4288" w14:textId="77777777" w:rsidR="006C0DA3" w:rsidRDefault="006C0DA3" w:rsidP="006C0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61F1E" w14:textId="78948063" w:rsidR="006C0DA3" w:rsidRPr="009114A1" w:rsidRDefault="006C0DA3" w:rsidP="006C0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9">
        <w:rPr>
          <w:rFonts w:ascii="Times New Roman" w:hAnsi="Times New Roman" w:cs="Times New Roman"/>
          <w:sz w:val="24"/>
          <w:szCs w:val="24"/>
        </w:rPr>
        <w:t>Zpracoval: doc. Ing. Radek Filipčík, Ph.D., Mendelova univerzita v Brně, radek.filipcik@mendelu.cz</w:t>
      </w:r>
    </w:p>
    <w:p w14:paraId="0703A8F9" w14:textId="77777777" w:rsidR="006C0DA3" w:rsidRDefault="006C0DA3" w:rsidP="006D6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B546A" w14:textId="77777777" w:rsidR="006D6CB2" w:rsidRPr="00D86549" w:rsidRDefault="00224EEB" w:rsidP="006D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6D6CB2" w:rsidRPr="00D8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B2"/>
    <w:rsid w:val="000204C0"/>
    <w:rsid w:val="00190827"/>
    <w:rsid w:val="001D72EB"/>
    <w:rsid w:val="00224EEB"/>
    <w:rsid w:val="002A088B"/>
    <w:rsid w:val="004F6850"/>
    <w:rsid w:val="005503B9"/>
    <w:rsid w:val="005A7C77"/>
    <w:rsid w:val="006C0DA3"/>
    <w:rsid w:val="006D6CB2"/>
    <w:rsid w:val="00702EBD"/>
    <w:rsid w:val="00836D7B"/>
    <w:rsid w:val="008C277C"/>
    <w:rsid w:val="008F4F54"/>
    <w:rsid w:val="009142F1"/>
    <w:rsid w:val="00A404C7"/>
    <w:rsid w:val="00A70BAA"/>
    <w:rsid w:val="00AF5FD6"/>
    <w:rsid w:val="00BE656E"/>
    <w:rsid w:val="00C81A53"/>
    <w:rsid w:val="00D86549"/>
    <w:rsid w:val="00DF1AF1"/>
    <w:rsid w:val="00E07F77"/>
    <w:rsid w:val="00E45BE0"/>
    <w:rsid w:val="00E633D4"/>
    <w:rsid w:val="00EB750A"/>
    <w:rsid w:val="00EE7520"/>
    <w:rsid w:val="00F17B21"/>
    <w:rsid w:val="00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9B42"/>
  <w15:chartTrackingRefBased/>
  <w15:docId w15:val="{E0DFAF77-9330-4B14-A259-E64F3C33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3</cp:revision>
  <cp:lastPrinted>2017-11-13T10:05:00Z</cp:lastPrinted>
  <dcterms:created xsi:type="dcterms:W3CDTF">2017-11-13T11:37:00Z</dcterms:created>
  <dcterms:modified xsi:type="dcterms:W3CDTF">2017-11-14T21:32:00Z</dcterms:modified>
</cp:coreProperties>
</file>