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D73521" w:rsidRPr="005A2AFE" w:rsidP="009E1F7F">
      <w:pPr>
        <w:pStyle w:val="NoSpacing"/>
        <w:spacing w:before="0"/>
        <w:jc w:val="both"/>
        <w:rPr>
          <w:rFonts w:ascii="Arial" w:hAnsi="Arial" w:cs="Arial"/>
          <w:b/>
          <w:color w:val="222222"/>
          <w:sz w:val="28"/>
          <w:szCs w:val="28"/>
        </w:rPr>
      </w:pPr>
      <w:r w:rsidRPr="005A2AFE">
        <w:rPr>
          <w:rFonts w:ascii="Arial" w:hAnsi="Arial" w:cs="Arial"/>
          <w:b/>
          <w:color w:val="222222"/>
          <w:sz w:val="28"/>
          <w:szCs w:val="28"/>
        </w:rPr>
        <w:t>Ztr</w:t>
      </w:r>
      <w:r>
        <w:rPr>
          <w:rFonts w:ascii="Arial" w:hAnsi="Arial" w:cs="Arial"/>
          <w:b/>
          <w:color w:val="222222"/>
          <w:sz w:val="28"/>
          <w:szCs w:val="28"/>
        </w:rPr>
        <w:t>á</w:t>
      </w:r>
      <w:r w:rsidRPr="005A2AFE">
        <w:rPr>
          <w:rFonts w:ascii="Arial" w:hAnsi="Arial" w:cs="Arial"/>
          <w:b/>
          <w:color w:val="222222"/>
          <w:sz w:val="28"/>
          <w:szCs w:val="28"/>
        </w:rPr>
        <w:t>ty</w:t>
      </w:r>
      <w:r w:rsidRPr="005A2AFE">
        <w:rPr>
          <w:rFonts w:ascii="Arial" w:hAnsi="Arial" w:cs="Arial"/>
          <w:b/>
          <w:color w:val="222222"/>
          <w:sz w:val="28"/>
          <w:szCs w:val="28"/>
        </w:rPr>
        <w:t xml:space="preserve"> na výnosu cukrové řepy v závislosti na výskytu plevelů, biomas</w:t>
      </w:r>
      <w:r>
        <w:rPr>
          <w:rFonts w:ascii="Arial" w:hAnsi="Arial" w:cs="Arial"/>
          <w:b/>
          <w:color w:val="222222"/>
          <w:sz w:val="28"/>
          <w:szCs w:val="28"/>
        </w:rPr>
        <w:t>e</w:t>
      </w:r>
      <w:r w:rsidRPr="005A2AFE">
        <w:rPr>
          <w:rFonts w:ascii="Arial" w:hAnsi="Arial" w:cs="Arial"/>
          <w:b/>
          <w:color w:val="222222"/>
          <w:sz w:val="28"/>
          <w:szCs w:val="28"/>
        </w:rPr>
        <w:t xml:space="preserve"> plevelů, a intenzit</w:t>
      </w:r>
      <w:r>
        <w:rPr>
          <w:rFonts w:ascii="Arial" w:hAnsi="Arial" w:cs="Arial"/>
          <w:b/>
          <w:color w:val="222222"/>
          <w:sz w:val="28"/>
          <w:szCs w:val="28"/>
        </w:rPr>
        <w:t>ě</w:t>
      </w:r>
      <w:r w:rsidRPr="005A2AFE">
        <w:rPr>
          <w:rFonts w:ascii="Arial" w:hAnsi="Arial" w:cs="Arial"/>
          <w:b/>
          <w:color w:val="222222"/>
          <w:sz w:val="28"/>
          <w:szCs w:val="28"/>
        </w:rPr>
        <w:t xml:space="preserve"> zaplevelení</w:t>
      </w:r>
    </w:p>
    <w:p w:rsidR="00D73521" w:rsidRPr="005A2AFE" w:rsidP="00DE178A">
      <w:pPr>
        <w:pStyle w:val="NoSpacing"/>
        <w:rPr>
          <w:rFonts w:ascii="Arial" w:hAnsi="Arial" w:cs="Arial"/>
          <w:b/>
          <w:sz w:val="28"/>
          <w:szCs w:val="28"/>
        </w:rPr>
      </w:pPr>
    </w:p>
    <w:p w:rsidR="00D73521" w:rsidRPr="005A2AFE" w:rsidP="009E1F7F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5A2AFE">
        <w:rPr>
          <w:rFonts w:ascii="Arial" w:hAnsi="Arial" w:cs="Arial"/>
          <w:b/>
          <w:sz w:val="28"/>
          <w:szCs w:val="28"/>
        </w:rPr>
        <w:t>Suggar beet yield loss predicted by reletive weed cover weed biomass and weed density</w:t>
      </w:r>
    </w:p>
    <w:p w:rsidR="00D73521" w:rsidRPr="005A2AFE" w:rsidP="00DE178A">
      <w:pPr>
        <w:pStyle w:val="NoSpacing"/>
        <w:rPr>
          <w:rFonts w:ascii="Arial" w:hAnsi="Arial" w:cs="Arial"/>
          <w:sz w:val="24"/>
          <w:szCs w:val="24"/>
        </w:rPr>
      </w:pPr>
    </w:p>
    <w:p w:rsidR="00D73521" w:rsidRPr="005A2AFE" w:rsidP="00D735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2AFE">
        <w:rPr>
          <w:rFonts w:ascii="Arial" w:hAnsi="Arial" w:cs="Arial"/>
          <w:sz w:val="24"/>
          <w:szCs w:val="24"/>
        </w:rPr>
        <w:t>Gerhards R., Bezhin K., Santel H.-J. (2017): Sugar beet yield loss predicted by relative weed cover, weed biomass</w:t>
      </w:r>
    </w:p>
    <w:p w:rsidR="00D73521" w:rsidRPr="005A2AFE" w:rsidP="00D73521">
      <w:pPr>
        <w:pStyle w:val="NoSpacing"/>
        <w:rPr>
          <w:rFonts w:ascii="Arial" w:hAnsi="Arial" w:cs="Arial"/>
          <w:sz w:val="24"/>
          <w:szCs w:val="24"/>
        </w:rPr>
      </w:pPr>
      <w:r w:rsidRPr="005A2AFE">
        <w:rPr>
          <w:rFonts w:ascii="Arial" w:hAnsi="Arial" w:cs="Arial"/>
          <w:sz w:val="24"/>
          <w:szCs w:val="24"/>
        </w:rPr>
        <w:t>and weed density. Plant Protect. Sci., 53.</w:t>
      </w:r>
    </w:p>
    <w:p w:rsidR="00D73521" w:rsidRPr="005A2AFE" w:rsidP="00D73521">
      <w:pPr>
        <w:pStyle w:val="NoSpacing"/>
        <w:rPr>
          <w:rFonts w:ascii="Arial" w:hAnsi="Arial" w:cs="Arial"/>
          <w:sz w:val="24"/>
          <w:szCs w:val="24"/>
        </w:rPr>
      </w:pPr>
    </w:p>
    <w:p w:rsidR="00D73521" w:rsidRPr="005A2AFE" w:rsidP="00D73521">
      <w:pPr>
        <w:pStyle w:val="NoSpacing"/>
        <w:rPr>
          <w:rFonts w:ascii="Arial" w:hAnsi="Arial" w:cs="Arial"/>
          <w:sz w:val="24"/>
          <w:szCs w:val="24"/>
        </w:rPr>
      </w:pPr>
      <w:r w:rsidRPr="005A2AFE">
        <w:rPr>
          <w:rFonts w:ascii="Arial" w:hAnsi="Arial" w:cs="Arial"/>
          <w:b/>
          <w:sz w:val="24"/>
          <w:szCs w:val="24"/>
        </w:rPr>
        <w:t>Klíčová slova</w:t>
      </w:r>
      <w:r w:rsidRPr="005A2AFE">
        <w:rPr>
          <w:rFonts w:ascii="Arial" w:hAnsi="Arial" w:cs="Arial"/>
          <w:sz w:val="24"/>
          <w:szCs w:val="24"/>
        </w:rPr>
        <w:t xml:space="preserve">: </w:t>
      </w:r>
      <w:r w:rsidRPr="005A2AFE">
        <w:rPr>
          <w:rFonts w:ascii="Arial" w:hAnsi="Arial" w:cs="Arial"/>
          <w:color w:val="222222"/>
          <w:sz w:val="24"/>
          <w:szCs w:val="24"/>
        </w:rPr>
        <w:t>interakci mezi plodinami a plevely; regulace plevelů; ztráty na výnosu</w:t>
      </w:r>
    </w:p>
    <w:p w:rsidR="005A2AFE" w:rsidP="00D73521">
      <w:pPr>
        <w:pStyle w:val="NoSpacing"/>
        <w:rPr>
          <w:rFonts w:ascii="Arial" w:hAnsi="Arial" w:cs="Arial"/>
          <w:sz w:val="24"/>
          <w:szCs w:val="24"/>
        </w:rPr>
      </w:pPr>
    </w:p>
    <w:p w:rsidR="00D73521" w:rsidRPr="005A2AFE" w:rsidP="00D73521">
      <w:pPr>
        <w:pStyle w:val="NoSpacing"/>
        <w:rPr>
          <w:rFonts w:ascii="Arial" w:hAnsi="Arial" w:cs="Arial"/>
          <w:sz w:val="24"/>
          <w:szCs w:val="24"/>
        </w:rPr>
      </w:pPr>
      <w:r w:rsidRPr="005A2AFE">
        <w:rPr>
          <w:rFonts w:ascii="Arial" w:hAnsi="Arial" w:cs="Arial"/>
          <w:b/>
          <w:sz w:val="24"/>
          <w:szCs w:val="24"/>
        </w:rPr>
        <w:t>Dostupný</w:t>
      </w:r>
      <w:r w:rsidRPr="005A2AFE">
        <w:rPr>
          <w:rFonts w:ascii="Arial" w:hAnsi="Arial" w:cs="Arial"/>
          <w:sz w:val="24"/>
          <w:szCs w:val="24"/>
        </w:rPr>
        <w:t>: http://www.agriculturejournals.cz/publicFiles/205478.pdf</w:t>
      </w:r>
    </w:p>
    <w:p w:rsidR="00D73521" w:rsidRPr="005A2AFE" w:rsidP="00D73521">
      <w:pPr>
        <w:pStyle w:val="NoSpacing"/>
        <w:rPr>
          <w:rFonts w:ascii="Arial" w:hAnsi="Arial" w:cs="Arial"/>
          <w:sz w:val="24"/>
          <w:szCs w:val="24"/>
        </w:rPr>
      </w:pPr>
    </w:p>
    <w:p w:rsidR="00D73521" w:rsidRPr="005A2AFE" w:rsidP="00FE0AB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A2AFE">
        <w:rPr>
          <w:rFonts w:ascii="Arial" w:hAnsi="Arial" w:cs="Arial"/>
          <w:color w:val="222222"/>
          <w:sz w:val="24"/>
          <w:szCs w:val="24"/>
        </w:rPr>
        <w:t>Regulace</w:t>
      </w:r>
      <w:r w:rsidRPr="005A2AFE">
        <w:rPr>
          <w:rFonts w:ascii="Arial" w:hAnsi="Arial" w:cs="Arial"/>
          <w:color w:val="222222"/>
          <w:sz w:val="24"/>
          <w:szCs w:val="24"/>
        </w:rPr>
        <w:t xml:space="preserve"> plevel</w:t>
      </w:r>
      <w:r w:rsidRPr="005A2AFE">
        <w:rPr>
          <w:rFonts w:ascii="Arial" w:hAnsi="Arial" w:cs="Arial"/>
          <w:color w:val="222222"/>
          <w:sz w:val="24"/>
          <w:szCs w:val="24"/>
        </w:rPr>
        <w:t>ů</w:t>
      </w:r>
      <w:r w:rsidRPr="005A2AFE">
        <w:rPr>
          <w:rFonts w:ascii="Arial" w:hAnsi="Arial" w:cs="Arial"/>
          <w:color w:val="222222"/>
          <w:sz w:val="24"/>
          <w:szCs w:val="24"/>
        </w:rPr>
        <w:t xml:space="preserve"> hraje důležitou roli</w:t>
      </w:r>
      <w:r w:rsidRPr="005A2AFE">
        <w:rPr>
          <w:rFonts w:ascii="Arial" w:hAnsi="Arial" w:cs="Arial"/>
          <w:color w:val="222222"/>
          <w:sz w:val="24"/>
          <w:szCs w:val="24"/>
        </w:rPr>
        <w:t xml:space="preserve"> </w:t>
      </w:r>
      <w:r w:rsidRPr="005A2AFE" w:rsidR="009F7FD8">
        <w:rPr>
          <w:rFonts w:ascii="Arial" w:hAnsi="Arial" w:cs="Arial"/>
          <w:color w:val="222222"/>
          <w:sz w:val="24"/>
          <w:szCs w:val="24"/>
        </w:rPr>
        <w:t>při pěstování</w:t>
      </w:r>
      <w:r w:rsidRPr="005A2AFE">
        <w:rPr>
          <w:rFonts w:ascii="Arial" w:hAnsi="Arial" w:cs="Arial"/>
          <w:color w:val="222222"/>
          <w:sz w:val="24"/>
          <w:szCs w:val="24"/>
        </w:rPr>
        <w:t xml:space="preserve"> cukrové řepy. Široké řádk</w:t>
      </w:r>
      <w:r w:rsidRPr="005A2AFE" w:rsidR="009F7FD8">
        <w:rPr>
          <w:rFonts w:ascii="Arial" w:hAnsi="Arial" w:cs="Arial"/>
          <w:color w:val="222222"/>
          <w:sz w:val="24"/>
          <w:szCs w:val="24"/>
        </w:rPr>
        <w:t>y</w:t>
      </w:r>
      <w:r w:rsidRPr="005A2AFE">
        <w:rPr>
          <w:rFonts w:ascii="Arial" w:hAnsi="Arial" w:cs="Arial"/>
          <w:color w:val="222222"/>
          <w:sz w:val="24"/>
          <w:szCs w:val="24"/>
        </w:rPr>
        <w:t xml:space="preserve"> a pomal</w:t>
      </w:r>
      <w:r w:rsidRPr="005A2AFE" w:rsidR="009F7FD8">
        <w:rPr>
          <w:rFonts w:ascii="Arial" w:hAnsi="Arial" w:cs="Arial"/>
          <w:color w:val="222222"/>
          <w:sz w:val="24"/>
          <w:szCs w:val="24"/>
        </w:rPr>
        <w:t xml:space="preserve">ý </w:t>
      </w:r>
      <w:r w:rsidRPr="005A2AFE">
        <w:rPr>
          <w:rFonts w:ascii="Arial" w:hAnsi="Arial" w:cs="Arial"/>
          <w:color w:val="222222"/>
          <w:sz w:val="24"/>
          <w:szCs w:val="24"/>
        </w:rPr>
        <w:t xml:space="preserve">vývoj v počátečních fázích růstu </w:t>
      </w:r>
      <w:r w:rsidRPr="005A2AFE" w:rsidR="009F7FD8">
        <w:rPr>
          <w:rFonts w:ascii="Arial" w:hAnsi="Arial" w:cs="Arial"/>
          <w:color w:val="222222"/>
          <w:sz w:val="24"/>
          <w:szCs w:val="24"/>
        </w:rPr>
        <w:t>umožňuje zaplevelení</w:t>
      </w:r>
      <w:r w:rsidRPr="005A2AFE">
        <w:rPr>
          <w:rFonts w:ascii="Arial" w:hAnsi="Arial" w:cs="Arial"/>
          <w:color w:val="222222"/>
          <w:sz w:val="24"/>
          <w:szCs w:val="24"/>
        </w:rPr>
        <w:t>. Může být až 100% výnosu</w:t>
      </w:r>
      <w:r w:rsidRPr="005A2AFE" w:rsidR="009F7FD8">
        <w:rPr>
          <w:rFonts w:ascii="Arial" w:hAnsi="Arial" w:cs="Arial"/>
          <w:color w:val="222222"/>
          <w:sz w:val="24"/>
          <w:szCs w:val="24"/>
        </w:rPr>
        <w:t xml:space="preserve"> </w:t>
      </w:r>
      <w:r w:rsidRPr="005A2AFE">
        <w:rPr>
          <w:rFonts w:ascii="Arial" w:hAnsi="Arial" w:cs="Arial"/>
          <w:color w:val="222222"/>
          <w:sz w:val="24"/>
          <w:szCs w:val="24"/>
        </w:rPr>
        <w:t>ztracen</w:t>
      </w:r>
      <w:r w:rsidRPr="005A2AFE" w:rsidR="009F7FD8">
        <w:rPr>
          <w:rFonts w:ascii="Arial" w:hAnsi="Arial" w:cs="Arial"/>
          <w:color w:val="222222"/>
          <w:sz w:val="24"/>
          <w:szCs w:val="24"/>
        </w:rPr>
        <w:t>o</w:t>
      </w:r>
      <w:r w:rsidRPr="005A2AFE">
        <w:rPr>
          <w:rFonts w:ascii="Arial" w:hAnsi="Arial" w:cs="Arial"/>
          <w:color w:val="222222"/>
          <w:sz w:val="24"/>
          <w:szCs w:val="24"/>
        </w:rPr>
        <w:t xml:space="preserve"> kvůli konkurenci plevelů, pokud je </w:t>
      </w:r>
      <w:r w:rsidRPr="005A2AFE" w:rsidR="009F7FD8">
        <w:rPr>
          <w:rFonts w:ascii="Arial" w:hAnsi="Arial" w:cs="Arial"/>
          <w:color w:val="222222"/>
          <w:sz w:val="24"/>
          <w:szCs w:val="24"/>
        </w:rPr>
        <w:t>regulace</w:t>
      </w:r>
      <w:r w:rsidRPr="005A2AFE">
        <w:rPr>
          <w:rFonts w:ascii="Arial" w:hAnsi="Arial" w:cs="Arial"/>
          <w:color w:val="222222"/>
          <w:sz w:val="24"/>
          <w:szCs w:val="24"/>
        </w:rPr>
        <w:t xml:space="preserve"> plevel</w:t>
      </w:r>
      <w:r w:rsidRPr="005A2AFE" w:rsidR="009F7FD8">
        <w:rPr>
          <w:rFonts w:ascii="Arial" w:hAnsi="Arial" w:cs="Arial"/>
          <w:color w:val="222222"/>
          <w:sz w:val="24"/>
          <w:szCs w:val="24"/>
        </w:rPr>
        <w:t>ů</w:t>
      </w:r>
      <w:r w:rsidRPr="005A2AFE">
        <w:rPr>
          <w:rFonts w:ascii="Arial" w:hAnsi="Arial" w:cs="Arial"/>
          <w:color w:val="222222"/>
          <w:sz w:val="24"/>
          <w:szCs w:val="24"/>
        </w:rPr>
        <w:t xml:space="preserve"> </w:t>
      </w:r>
      <w:r w:rsidRPr="005A2AFE" w:rsidR="009F7FD8">
        <w:rPr>
          <w:rFonts w:ascii="Arial" w:hAnsi="Arial" w:cs="Arial"/>
          <w:color w:val="222222"/>
          <w:sz w:val="24"/>
          <w:szCs w:val="24"/>
        </w:rPr>
        <w:t>nedostatečná.</w:t>
      </w:r>
      <w:r w:rsidRPr="005A2AFE">
        <w:rPr>
          <w:rFonts w:ascii="Arial" w:hAnsi="Arial" w:cs="Arial"/>
          <w:color w:val="222222"/>
          <w:sz w:val="24"/>
          <w:szCs w:val="24"/>
        </w:rPr>
        <w:t xml:space="preserve"> Účinná regulace plevel</w:t>
      </w:r>
      <w:r w:rsidRPr="005A2AFE" w:rsidR="009F7FD8">
        <w:rPr>
          <w:rFonts w:ascii="Arial" w:hAnsi="Arial" w:cs="Arial"/>
          <w:color w:val="222222"/>
          <w:sz w:val="24"/>
          <w:szCs w:val="24"/>
        </w:rPr>
        <w:t>ů</w:t>
      </w:r>
      <w:r w:rsidRPr="005A2AFE">
        <w:rPr>
          <w:rFonts w:ascii="Arial" w:hAnsi="Arial" w:cs="Arial"/>
          <w:color w:val="222222"/>
          <w:sz w:val="24"/>
          <w:szCs w:val="24"/>
        </w:rPr>
        <w:t xml:space="preserve"> je nutná zejména během</w:t>
      </w:r>
      <w:r w:rsidRPr="005A2AFE">
        <w:rPr>
          <w:rFonts w:ascii="Arial" w:hAnsi="Arial" w:cs="Arial"/>
          <w:color w:val="222222"/>
          <w:sz w:val="24"/>
          <w:szCs w:val="24"/>
        </w:rPr>
        <w:t xml:space="preserve"> </w:t>
      </w:r>
      <w:r w:rsidRPr="005A2AFE">
        <w:rPr>
          <w:rFonts w:ascii="Arial" w:hAnsi="Arial" w:cs="Arial"/>
          <w:color w:val="222222"/>
          <w:sz w:val="24"/>
          <w:szCs w:val="24"/>
        </w:rPr>
        <w:t>kritické období vývoje cukrové řepy, které</w:t>
      </w:r>
      <w:r w:rsidRPr="005A2AFE">
        <w:rPr>
          <w:rFonts w:ascii="Arial" w:hAnsi="Arial" w:cs="Arial"/>
          <w:color w:val="222222"/>
          <w:sz w:val="24"/>
          <w:szCs w:val="24"/>
        </w:rPr>
        <w:t xml:space="preserve"> </w:t>
      </w:r>
      <w:r w:rsidRPr="005A2AFE">
        <w:rPr>
          <w:rFonts w:ascii="Arial" w:hAnsi="Arial" w:cs="Arial"/>
          <w:color w:val="222222"/>
          <w:sz w:val="24"/>
          <w:szCs w:val="24"/>
        </w:rPr>
        <w:t xml:space="preserve">je přibližně </w:t>
      </w:r>
      <w:r w:rsidRPr="005A2AFE" w:rsidR="009F7FD8">
        <w:rPr>
          <w:rFonts w:ascii="Arial" w:hAnsi="Arial" w:cs="Arial"/>
          <w:color w:val="222222"/>
          <w:sz w:val="24"/>
          <w:szCs w:val="24"/>
        </w:rPr>
        <w:t xml:space="preserve">v </w:t>
      </w:r>
      <w:r w:rsidRPr="005A2AFE">
        <w:rPr>
          <w:rFonts w:ascii="Arial" w:hAnsi="Arial" w:cs="Arial"/>
          <w:color w:val="222222"/>
          <w:sz w:val="24"/>
          <w:szCs w:val="24"/>
        </w:rPr>
        <w:t>období prvních 60 dnů</w:t>
      </w:r>
      <w:r w:rsidRPr="005A2AFE">
        <w:rPr>
          <w:rFonts w:ascii="Arial" w:hAnsi="Arial" w:cs="Arial"/>
          <w:color w:val="222222"/>
          <w:sz w:val="24"/>
          <w:szCs w:val="24"/>
        </w:rPr>
        <w:t xml:space="preserve"> </w:t>
      </w:r>
      <w:r w:rsidRPr="005A2AFE">
        <w:rPr>
          <w:rFonts w:ascii="Arial" w:hAnsi="Arial" w:cs="Arial"/>
          <w:color w:val="222222"/>
          <w:sz w:val="24"/>
          <w:szCs w:val="24"/>
        </w:rPr>
        <w:t xml:space="preserve">po </w:t>
      </w:r>
      <w:r w:rsidRPr="005A2AFE" w:rsidR="009F7FD8">
        <w:rPr>
          <w:rFonts w:ascii="Arial" w:hAnsi="Arial" w:cs="Arial"/>
          <w:color w:val="222222"/>
          <w:sz w:val="24"/>
          <w:szCs w:val="24"/>
        </w:rPr>
        <w:t>zasetí</w:t>
      </w:r>
      <w:r w:rsidRPr="005A2AFE">
        <w:rPr>
          <w:rFonts w:ascii="Arial" w:hAnsi="Arial" w:cs="Arial"/>
          <w:color w:val="222222"/>
          <w:sz w:val="24"/>
          <w:szCs w:val="24"/>
        </w:rPr>
        <w:t xml:space="preserve">. </w:t>
      </w:r>
      <w:r w:rsidRPr="005A2AFE" w:rsidR="009F7FD8">
        <w:rPr>
          <w:rFonts w:ascii="Arial" w:hAnsi="Arial" w:cs="Arial"/>
          <w:color w:val="222222"/>
          <w:sz w:val="24"/>
          <w:szCs w:val="24"/>
        </w:rPr>
        <w:t>C</w:t>
      </w:r>
      <w:r w:rsidRPr="005A2AFE">
        <w:rPr>
          <w:rFonts w:ascii="Arial" w:hAnsi="Arial" w:cs="Arial"/>
          <w:color w:val="222222"/>
          <w:sz w:val="24"/>
          <w:szCs w:val="24"/>
        </w:rPr>
        <w:t xml:space="preserve">ukrová řepa </w:t>
      </w:r>
      <w:r w:rsidRPr="005A2AFE" w:rsidR="009F7FD8">
        <w:rPr>
          <w:rFonts w:ascii="Arial" w:hAnsi="Arial" w:cs="Arial"/>
          <w:color w:val="222222"/>
          <w:sz w:val="24"/>
          <w:szCs w:val="24"/>
        </w:rPr>
        <w:t>má špatnou konkurenční schopnost</w:t>
      </w:r>
      <w:r w:rsidRPr="005A2AFE">
        <w:rPr>
          <w:rFonts w:ascii="Arial" w:hAnsi="Arial" w:cs="Arial"/>
          <w:color w:val="222222"/>
          <w:sz w:val="24"/>
          <w:szCs w:val="24"/>
        </w:rPr>
        <w:t xml:space="preserve">. </w:t>
      </w:r>
      <w:r w:rsidRPr="005A2AFE" w:rsidR="009F7FD8">
        <w:rPr>
          <w:rFonts w:ascii="Arial" w:hAnsi="Arial" w:cs="Arial"/>
          <w:color w:val="222222"/>
          <w:sz w:val="24"/>
          <w:szCs w:val="24"/>
        </w:rPr>
        <w:t>P</w:t>
      </w:r>
      <w:r w:rsidRPr="005A2AFE">
        <w:rPr>
          <w:rFonts w:ascii="Arial" w:hAnsi="Arial" w:cs="Arial"/>
          <w:color w:val="222222"/>
          <w:sz w:val="24"/>
          <w:szCs w:val="24"/>
        </w:rPr>
        <w:t xml:space="preserve">levele </w:t>
      </w:r>
      <w:r w:rsidRPr="005A2AFE" w:rsidR="009F7FD8">
        <w:rPr>
          <w:rFonts w:ascii="Arial" w:hAnsi="Arial" w:cs="Arial"/>
          <w:color w:val="222222"/>
          <w:sz w:val="24"/>
          <w:szCs w:val="24"/>
        </w:rPr>
        <w:t xml:space="preserve">neodstraněné do fáze 8 listů řepy </w:t>
      </w:r>
      <w:r w:rsidRPr="005A2AFE">
        <w:rPr>
          <w:rFonts w:ascii="Arial" w:hAnsi="Arial" w:cs="Arial"/>
          <w:color w:val="222222"/>
          <w:sz w:val="24"/>
          <w:szCs w:val="24"/>
        </w:rPr>
        <w:t>působí významn</w:t>
      </w:r>
      <w:r w:rsidRPr="005A2AFE" w:rsidR="009F7FD8">
        <w:rPr>
          <w:rFonts w:ascii="Arial" w:hAnsi="Arial" w:cs="Arial"/>
          <w:color w:val="222222"/>
          <w:sz w:val="24"/>
          <w:szCs w:val="24"/>
        </w:rPr>
        <w:t>é</w:t>
      </w:r>
      <w:r w:rsidRPr="005A2AFE">
        <w:rPr>
          <w:rFonts w:ascii="Arial" w:hAnsi="Arial" w:cs="Arial"/>
          <w:color w:val="222222"/>
          <w:sz w:val="24"/>
          <w:szCs w:val="24"/>
        </w:rPr>
        <w:t xml:space="preserve"> ztrát</w:t>
      </w:r>
      <w:r w:rsidRPr="005A2AFE" w:rsidR="009F7FD8">
        <w:rPr>
          <w:rFonts w:ascii="Arial" w:hAnsi="Arial" w:cs="Arial"/>
          <w:color w:val="222222"/>
          <w:sz w:val="24"/>
          <w:szCs w:val="24"/>
        </w:rPr>
        <w:t>y na</w:t>
      </w:r>
      <w:r w:rsidRPr="005A2AFE">
        <w:rPr>
          <w:rFonts w:ascii="Arial" w:hAnsi="Arial" w:cs="Arial"/>
          <w:color w:val="222222"/>
          <w:sz w:val="24"/>
          <w:szCs w:val="24"/>
        </w:rPr>
        <w:t xml:space="preserve"> výnosu cukrové řepy. V</w:t>
      </w:r>
      <w:r w:rsidRPr="005A2AFE" w:rsidR="009F7FD8">
        <w:rPr>
          <w:rFonts w:ascii="Arial" w:hAnsi="Arial" w:cs="Arial"/>
          <w:color w:val="222222"/>
          <w:sz w:val="24"/>
          <w:szCs w:val="24"/>
        </w:rPr>
        <w:t> Evropě v</w:t>
      </w:r>
      <w:r w:rsidRPr="005A2AFE">
        <w:rPr>
          <w:rFonts w:ascii="Arial" w:hAnsi="Arial" w:cs="Arial"/>
          <w:color w:val="222222"/>
          <w:sz w:val="24"/>
          <w:szCs w:val="24"/>
        </w:rPr>
        <w:t xml:space="preserve"> cukrové řep</w:t>
      </w:r>
      <w:r w:rsidRPr="005A2AFE" w:rsidR="009F7FD8">
        <w:rPr>
          <w:rFonts w:ascii="Arial" w:hAnsi="Arial" w:cs="Arial"/>
          <w:color w:val="222222"/>
          <w:sz w:val="24"/>
          <w:szCs w:val="24"/>
        </w:rPr>
        <w:t>ě</w:t>
      </w:r>
      <w:r w:rsidRPr="005A2AFE" w:rsidR="005A2AFE">
        <w:rPr>
          <w:rFonts w:ascii="Arial" w:hAnsi="Arial" w:cs="Arial"/>
          <w:color w:val="222222"/>
          <w:sz w:val="24"/>
          <w:szCs w:val="24"/>
        </w:rPr>
        <w:t xml:space="preserve"> jsou nejhojnější tyto plevelné druhy</w:t>
      </w:r>
      <w:r w:rsidRPr="005A2AFE">
        <w:rPr>
          <w:rFonts w:ascii="Arial" w:hAnsi="Arial" w:cs="Arial"/>
          <w:color w:val="222222"/>
          <w:sz w:val="24"/>
          <w:szCs w:val="24"/>
        </w:rPr>
        <w:t>,</w:t>
      </w:r>
      <w:r w:rsidRPr="005A2AFE">
        <w:rPr>
          <w:rFonts w:ascii="Arial" w:hAnsi="Arial" w:cs="Arial"/>
          <w:color w:val="222222"/>
          <w:sz w:val="24"/>
          <w:szCs w:val="24"/>
        </w:rPr>
        <w:t xml:space="preserve"> </w:t>
      </w:r>
      <w:r w:rsidRPr="005A2AFE">
        <w:rPr>
          <w:rFonts w:ascii="Arial" w:hAnsi="Arial" w:cs="Arial"/>
          <w:color w:val="222222"/>
          <w:sz w:val="24"/>
          <w:szCs w:val="24"/>
        </w:rPr>
        <w:t>Chenopodium album L., Amaranthus retroflexus</w:t>
      </w:r>
      <w:r w:rsidRPr="005A2AFE">
        <w:rPr>
          <w:rFonts w:ascii="Arial" w:hAnsi="Arial" w:cs="Arial"/>
          <w:color w:val="222222"/>
          <w:sz w:val="24"/>
          <w:szCs w:val="24"/>
        </w:rPr>
        <w:t xml:space="preserve"> </w:t>
      </w:r>
      <w:r w:rsidRPr="005A2AFE">
        <w:rPr>
          <w:rFonts w:ascii="Arial" w:hAnsi="Arial" w:cs="Arial"/>
          <w:color w:val="222222"/>
          <w:sz w:val="24"/>
          <w:szCs w:val="24"/>
        </w:rPr>
        <w:t>L., Galium aparine L., Matricaria chamomilla L.,</w:t>
      </w:r>
      <w:r w:rsidRPr="005A2AFE">
        <w:rPr>
          <w:rFonts w:ascii="Arial" w:hAnsi="Arial" w:cs="Arial"/>
          <w:color w:val="222222"/>
          <w:sz w:val="24"/>
          <w:szCs w:val="24"/>
        </w:rPr>
        <w:t xml:space="preserve"> </w:t>
      </w:r>
      <w:r w:rsidRPr="005A2AFE">
        <w:rPr>
          <w:rFonts w:ascii="Arial" w:hAnsi="Arial" w:cs="Arial"/>
          <w:color w:val="222222"/>
          <w:sz w:val="24"/>
          <w:szCs w:val="24"/>
        </w:rPr>
        <w:t xml:space="preserve">M. inodora L., Stellaria media (L.) </w:t>
      </w:r>
      <w:r w:rsidRPr="005A2AFE" w:rsidR="005A2AFE">
        <w:rPr>
          <w:rFonts w:ascii="Arial" w:hAnsi="Arial" w:cs="Arial"/>
          <w:color w:val="222222"/>
          <w:sz w:val="24"/>
          <w:szCs w:val="24"/>
        </w:rPr>
        <w:t>Vill., a Polygonum</w:t>
      </w:r>
      <w:r w:rsidRPr="005A2AFE">
        <w:rPr>
          <w:rFonts w:ascii="Arial" w:hAnsi="Arial" w:cs="Arial"/>
          <w:color w:val="222222"/>
          <w:sz w:val="24"/>
          <w:szCs w:val="24"/>
        </w:rPr>
        <w:t xml:space="preserve"> convolvulus L. </w:t>
      </w:r>
      <w:r w:rsidRPr="005A2AFE" w:rsidR="000B084A">
        <w:rPr>
          <w:rFonts w:ascii="Arial" w:hAnsi="Arial" w:cs="Arial"/>
          <w:color w:val="222222"/>
          <w:sz w:val="24"/>
          <w:szCs w:val="24"/>
        </w:rPr>
        <w:t>Opakované</w:t>
      </w:r>
      <w:r w:rsidRPr="005A2AFE">
        <w:rPr>
          <w:rFonts w:ascii="Arial" w:hAnsi="Arial" w:cs="Arial"/>
          <w:color w:val="222222"/>
          <w:sz w:val="24"/>
          <w:szCs w:val="24"/>
        </w:rPr>
        <w:t xml:space="preserve"> použití selektivních herbicidů</w:t>
      </w:r>
      <w:r w:rsidRPr="005A2AFE">
        <w:rPr>
          <w:rFonts w:ascii="Arial" w:hAnsi="Arial" w:cs="Arial"/>
          <w:color w:val="222222"/>
          <w:sz w:val="24"/>
          <w:szCs w:val="24"/>
        </w:rPr>
        <w:t xml:space="preserve"> </w:t>
      </w:r>
      <w:r w:rsidRPr="005A2AFE">
        <w:rPr>
          <w:rFonts w:ascii="Arial" w:hAnsi="Arial" w:cs="Arial"/>
          <w:color w:val="222222"/>
          <w:sz w:val="24"/>
          <w:szCs w:val="24"/>
        </w:rPr>
        <w:t>j</w:t>
      </w:r>
      <w:r w:rsidRPr="005A2AFE" w:rsidR="000B084A">
        <w:rPr>
          <w:rFonts w:ascii="Arial" w:hAnsi="Arial" w:cs="Arial"/>
          <w:color w:val="222222"/>
          <w:sz w:val="24"/>
          <w:szCs w:val="24"/>
        </w:rPr>
        <w:t>e</w:t>
      </w:r>
      <w:r w:rsidRPr="005A2AFE">
        <w:rPr>
          <w:rFonts w:ascii="Arial" w:hAnsi="Arial" w:cs="Arial"/>
          <w:color w:val="222222"/>
          <w:sz w:val="24"/>
          <w:szCs w:val="24"/>
        </w:rPr>
        <w:t xml:space="preserve"> běžnou praxí </w:t>
      </w:r>
      <w:r w:rsidRPr="005A2AFE" w:rsidR="005A2AFE">
        <w:rPr>
          <w:rFonts w:ascii="Arial" w:hAnsi="Arial" w:cs="Arial"/>
          <w:color w:val="222222"/>
          <w:sz w:val="24"/>
          <w:szCs w:val="24"/>
        </w:rPr>
        <w:t>při pěstování</w:t>
      </w:r>
      <w:r w:rsidRPr="005A2AFE">
        <w:rPr>
          <w:rFonts w:ascii="Arial" w:hAnsi="Arial" w:cs="Arial"/>
          <w:color w:val="222222"/>
          <w:sz w:val="24"/>
          <w:szCs w:val="24"/>
        </w:rPr>
        <w:t xml:space="preserve"> cukrové řepy</w:t>
      </w:r>
      <w:r w:rsidRPr="005A2AFE" w:rsidR="005A2AFE">
        <w:rPr>
          <w:rFonts w:ascii="Arial" w:hAnsi="Arial" w:cs="Arial"/>
          <w:color w:val="222222"/>
          <w:sz w:val="24"/>
          <w:szCs w:val="24"/>
        </w:rPr>
        <w:t>.</w:t>
      </w:r>
      <w:r w:rsidRPr="005A2AFE">
        <w:rPr>
          <w:rFonts w:ascii="Arial" w:hAnsi="Arial" w:cs="Arial"/>
          <w:color w:val="222222"/>
          <w:sz w:val="24"/>
          <w:szCs w:val="24"/>
        </w:rPr>
        <w:t xml:space="preserve"> </w:t>
      </w:r>
      <w:r w:rsidRPr="005A2AFE">
        <w:rPr>
          <w:rFonts w:ascii="Arial" w:hAnsi="Arial" w:cs="Arial"/>
          <w:color w:val="222222"/>
          <w:sz w:val="24"/>
          <w:szCs w:val="24"/>
        </w:rPr>
        <w:t xml:space="preserve">Herbicidy se </w:t>
      </w:r>
      <w:r w:rsidRPr="005A2AFE" w:rsidR="005A2AFE">
        <w:rPr>
          <w:rFonts w:ascii="Arial" w:hAnsi="Arial" w:cs="Arial"/>
          <w:color w:val="222222"/>
          <w:sz w:val="24"/>
          <w:szCs w:val="24"/>
        </w:rPr>
        <w:t xml:space="preserve">aplikují </w:t>
      </w:r>
      <w:r w:rsidRPr="005A2AFE" w:rsidR="00FE0AB3">
        <w:rPr>
          <w:rFonts w:ascii="Arial" w:hAnsi="Arial" w:cs="Arial"/>
          <w:color w:val="222222"/>
          <w:sz w:val="24"/>
          <w:szCs w:val="24"/>
        </w:rPr>
        <w:t>vždy po</w:t>
      </w:r>
      <w:r w:rsidRPr="005A2AFE">
        <w:rPr>
          <w:rFonts w:ascii="Arial" w:hAnsi="Arial" w:cs="Arial"/>
          <w:color w:val="222222"/>
          <w:sz w:val="24"/>
          <w:szCs w:val="24"/>
        </w:rPr>
        <w:t xml:space="preserve"> </w:t>
      </w:r>
      <w:r w:rsidRPr="005A2AFE" w:rsidR="005A2AFE">
        <w:rPr>
          <w:rFonts w:ascii="Arial" w:hAnsi="Arial" w:cs="Arial"/>
          <w:color w:val="222222"/>
          <w:sz w:val="24"/>
          <w:szCs w:val="24"/>
        </w:rPr>
        <w:t>vzejití další vlny</w:t>
      </w:r>
      <w:r w:rsidRPr="005A2AFE">
        <w:rPr>
          <w:rFonts w:ascii="Arial" w:hAnsi="Arial" w:cs="Arial"/>
          <w:color w:val="222222"/>
          <w:sz w:val="24"/>
          <w:szCs w:val="24"/>
        </w:rPr>
        <w:t>, aby se udržovala plodina bez plevele.</w:t>
      </w:r>
      <w:r w:rsidRPr="005A2AFE">
        <w:rPr>
          <w:rFonts w:ascii="Arial" w:hAnsi="Arial" w:cs="Arial"/>
          <w:color w:val="222222"/>
          <w:sz w:val="24"/>
          <w:szCs w:val="24"/>
        </w:rPr>
        <w:t xml:space="preserve"> </w:t>
      </w:r>
      <w:r w:rsidRPr="005A2AFE" w:rsidR="005A2AFE">
        <w:rPr>
          <w:rFonts w:ascii="Arial" w:hAnsi="Arial" w:cs="Arial"/>
          <w:color w:val="222222"/>
          <w:sz w:val="24"/>
          <w:szCs w:val="24"/>
        </w:rPr>
        <w:t>Ztráta na</w:t>
      </w:r>
      <w:r w:rsidRPr="005A2AFE" w:rsidR="009F7FD8">
        <w:rPr>
          <w:rFonts w:ascii="Arial" w:hAnsi="Arial" w:cs="Arial"/>
          <w:color w:val="222222"/>
          <w:sz w:val="24"/>
          <w:szCs w:val="24"/>
        </w:rPr>
        <w:t xml:space="preserve"> výnosu cukrové řepy byl</w:t>
      </w:r>
      <w:r w:rsidRPr="005A2AFE" w:rsidR="005A2AFE">
        <w:rPr>
          <w:rFonts w:ascii="Arial" w:hAnsi="Arial" w:cs="Arial"/>
          <w:color w:val="222222"/>
          <w:sz w:val="24"/>
          <w:szCs w:val="24"/>
        </w:rPr>
        <w:t>a</w:t>
      </w:r>
      <w:r w:rsidRPr="005A2AFE" w:rsidR="009F7FD8">
        <w:rPr>
          <w:rFonts w:ascii="Arial" w:hAnsi="Arial" w:cs="Arial"/>
          <w:color w:val="222222"/>
          <w:sz w:val="24"/>
          <w:szCs w:val="24"/>
        </w:rPr>
        <w:t xml:space="preserve"> předpov</w:t>
      </w:r>
      <w:r w:rsidRPr="005A2AFE" w:rsidR="005A2AFE">
        <w:rPr>
          <w:rFonts w:ascii="Arial" w:hAnsi="Arial" w:cs="Arial"/>
          <w:color w:val="222222"/>
          <w:sz w:val="24"/>
          <w:szCs w:val="24"/>
        </w:rPr>
        <w:t>ídána</w:t>
      </w:r>
      <w:r w:rsidRPr="005A2AFE" w:rsidR="009F7FD8">
        <w:rPr>
          <w:rFonts w:ascii="Arial" w:hAnsi="Arial" w:cs="Arial"/>
          <w:color w:val="222222"/>
          <w:sz w:val="24"/>
          <w:szCs w:val="24"/>
        </w:rPr>
        <w:t xml:space="preserve"> </w:t>
      </w:r>
      <w:r w:rsidRPr="005A2AFE" w:rsidR="005A2AFE">
        <w:rPr>
          <w:rFonts w:ascii="Arial" w:hAnsi="Arial" w:cs="Arial"/>
          <w:color w:val="222222"/>
          <w:sz w:val="24"/>
          <w:szCs w:val="24"/>
        </w:rPr>
        <w:t>na základě</w:t>
      </w:r>
      <w:r w:rsidRPr="005A2AFE" w:rsidR="009F7FD8">
        <w:rPr>
          <w:rFonts w:ascii="Arial" w:hAnsi="Arial" w:cs="Arial"/>
          <w:color w:val="222222"/>
          <w:sz w:val="24"/>
          <w:szCs w:val="24"/>
        </w:rPr>
        <w:t xml:space="preserve"> pozorování hustoty plevelů, relativní pokrytí plevelů a biomasy z</w:t>
      </w:r>
      <w:r w:rsidRPr="005A2AFE" w:rsidR="005A2AFE">
        <w:rPr>
          <w:rFonts w:ascii="Arial" w:hAnsi="Arial" w:cs="Arial"/>
          <w:color w:val="222222"/>
          <w:sz w:val="24"/>
          <w:szCs w:val="24"/>
        </w:rPr>
        <w:t> </w:t>
      </w:r>
      <w:r w:rsidRPr="005A2AFE" w:rsidR="009F7FD8">
        <w:rPr>
          <w:rFonts w:ascii="Arial" w:hAnsi="Arial" w:cs="Arial"/>
          <w:color w:val="222222"/>
          <w:sz w:val="24"/>
          <w:szCs w:val="24"/>
        </w:rPr>
        <w:t>plevelů</w:t>
      </w:r>
      <w:r w:rsidRPr="005A2AFE" w:rsidR="005A2AFE">
        <w:rPr>
          <w:rFonts w:ascii="Arial" w:hAnsi="Arial" w:cs="Arial"/>
          <w:color w:val="222222"/>
          <w:sz w:val="24"/>
          <w:szCs w:val="24"/>
        </w:rPr>
        <w:t xml:space="preserve"> </w:t>
      </w:r>
      <w:r w:rsidRPr="005A2AFE" w:rsidR="009F7FD8">
        <w:rPr>
          <w:rFonts w:ascii="Arial" w:hAnsi="Arial" w:cs="Arial"/>
          <w:color w:val="222222"/>
          <w:sz w:val="24"/>
          <w:szCs w:val="24"/>
        </w:rPr>
        <w:t>pomocí nelineárních regresních modelů. V Německu a</w:t>
      </w:r>
      <w:r w:rsidRPr="005A2AFE" w:rsidR="005A2AFE">
        <w:rPr>
          <w:rFonts w:ascii="Arial" w:hAnsi="Arial" w:cs="Arial"/>
          <w:color w:val="222222"/>
          <w:sz w:val="24"/>
          <w:szCs w:val="24"/>
        </w:rPr>
        <w:t xml:space="preserve"> </w:t>
      </w:r>
      <w:r w:rsidRPr="005A2AFE" w:rsidR="009F7FD8">
        <w:rPr>
          <w:rFonts w:ascii="Arial" w:hAnsi="Arial" w:cs="Arial"/>
          <w:color w:val="222222"/>
          <w:sz w:val="24"/>
          <w:szCs w:val="24"/>
        </w:rPr>
        <w:t xml:space="preserve">v Ruské federaci bylo provedeno šest terénních experimentů v roce 2012, 2013 a 2014. Průměrná hustota plevelů se pohybovala od 20 do 131 s typickými složkami druhů plevelů pole cukrové řepy na obou místech. Cukrová řepa byla v Německu vyšší a relativní ztráty na výnosu byly nižší než v roce 2003 </w:t>
      </w:r>
      <w:r w:rsidRPr="005A2AFE" w:rsidR="005A2AFE">
        <w:rPr>
          <w:rFonts w:ascii="Arial" w:hAnsi="Arial" w:cs="Arial"/>
          <w:color w:val="222222"/>
          <w:sz w:val="24"/>
          <w:szCs w:val="24"/>
        </w:rPr>
        <w:t xml:space="preserve">v </w:t>
      </w:r>
      <w:r w:rsidRPr="005A2AFE" w:rsidR="009F7FD8">
        <w:rPr>
          <w:rFonts w:ascii="Arial" w:hAnsi="Arial" w:cs="Arial"/>
          <w:color w:val="222222"/>
          <w:sz w:val="24"/>
          <w:szCs w:val="24"/>
        </w:rPr>
        <w:t>Rusk</w:t>
      </w:r>
      <w:r w:rsidRPr="005A2AFE" w:rsidR="005A2AFE">
        <w:rPr>
          <w:rFonts w:ascii="Arial" w:hAnsi="Arial" w:cs="Arial"/>
          <w:color w:val="222222"/>
          <w:sz w:val="24"/>
          <w:szCs w:val="24"/>
        </w:rPr>
        <w:t>u</w:t>
      </w:r>
      <w:r w:rsidRPr="005A2AFE" w:rsidR="009F7FD8">
        <w:rPr>
          <w:rFonts w:ascii="Arial" w:hAnsi="Arial" w:cs="Arial"/>
          <w:color w:val="222222"/>
          <w:sz w:val="24"/>
          <w:szCs w:val="24"/>
        </w:rPr>
        <w:t>. Údaje o hustotě plevel</w:t>
      </w:r>
      <w:r w:rsidRPr="005A2AFE" w:rsidR="005A2AFE">
        <w:rPr>
          <w:rFonts w:ascii="Arial" w:hAnsi="Arial" w:cs="Arial"/>
          <w:color w:val="222222"/>
          <w:sz w:val="24"/>
          <w:szCs w:val="24"/>
        </w:rPr>
        <w:t>ů</w:t>
      </w:r>
      <w:r w:rsidRPr="005A2AFE" w:rsidR="009F7FD8">
        <w:rPr>
          <w:rFonts w:ascii="Arial" w:hAnsi="Arial" w:cs="Arial"/>
          <w:color w:val="222222"/>
          <w:sz w:val="24"/>
          <w:szCs w:val="24"/>
        </w:rPr>
        <w:t>, relativní ochraně plevelů, biomasy plevel</w:t>
      </w:r>
      <w:r w:rsidRPr="005A2AFE" w:rsidR="005A2AFE">
        <w:rPr>
          <w:rFonts w:ascii="Arial" w:hAnsi="Arial" w:cs="Arial"/>
          <w:color w:val="222222"/>
          <w:sz w:val="24"/>
          <w:szCs w:val="24"/>
        </w:rPr>
        <w:t>ů</w:t>
      </w:r>
      <w:r w:rsidRPr="005A2AFE" w:rsidR="009F7FD8">
        <w:rPr>
          <w:rFonts w:ascii="Arial" w:hAnsi="Arial" w:cs="Arial"/>
          <w:color w:val="222222"/>
          <w:sz w:val="24"/>
          <w:szCs w:val="24"/>
        </w:rPr>
        <w:t xml:space="preserve"> a relativní ztrátě výnosu byly </w:t>
      </w:r>
      <w:r w:rsidRPr="005A2AFE" w:rsidR="005A2AFE">
        <w:rPr>
          <w:rFonts w:ascii="Arial" w:hAnsi="Arial" w:cs="Arial"/>
          <w:color w:val="222222"/>
          <w:sz w:val="24"/>
          <w:szCs w:val="24"/>
        </w:rPr>
        <w:t>využity v</w:t>
      </w:r>
      <w:r w:rsidRPr="005A2AFE" w:rsidR="009F7FD8">
        <w:rPr>
          <w:rFonts w:ascii="Arial" w:hAnsi="Arial" w:cs="Arial"/>
          <w:color w:val="222222"/>
          <w:sz w:val="24"/>
          <w:szCs w:val="24"/>
        </w:rPr>
        <w:t xml:space="preserve"> nelineární</w:t>
      </w:r>
      <w:r w:rsidRPr="005A2AFE" w:rsidR="005A2AFE">
        <w:rPr>
          <w:rFonts w:ascii="Arial" w:hAnsi="Arial" w:cs="Arial"/>
          <w:color w:val="222222"/>
          <w:sz w:val="24"/>
          <w:szCs w:val="24"/>
        </w:rPr>
        <w:t>ch</w:t>
      </w:r>
      <w:r w:rsidRPr="005A2AFE" w:rsidR="009F7FD8">
        <w:rPr>
          <w:rFonts w:ascii="Arial" w:hAnsi="Arial" w:cs="Arial"/>
          <w:color w:val="222222"/>
          <w:sz w:val="24"/>
          <w:szCs w:val="24"/>
        </w:rPr>
        <w:t xml:space="preserve"> regresní model</w:t>
      </w:r>
      <w:r w:rsidRPr="005A2AFE" w:rsidR="005A2AFE">
        <w:rPr>
          <w:rFonts w:ascii="Arial" w:hAnsi="Arial" w:cs="Arial"/>
          <w:color w:val="222222"/>
          <w:sz w:val="24"/>
          <w:szCs w:val="24"/>
        </w:rPr>
        <w:t>ech</w:t>
      </w:r>
      <w:r w:rsidRPr="005A2AFE" w:rsidR="009F7FD8">
        <w:rPr>
          <w:rFonts w:ascii="Arial" w:hAnsi="Arial" w:cs="Arial"/>
          <w:color w:val="222222"/>
          <w:sz w:val="24"/>
          <w:szCs w:val="24"/>
        </w:rPr>
        <w:t>. Konkurenceschopné druhy plevelů, jako je Chenopodium album a Amaranthus retroflexus, způsobily více než 80% ztráty na v</w:t>
      </w:r>
      <w:r w:rsidRPr="005A2AFE" w:rsidR="005A2AFE">
        <w:rPr>
          <w:rFonts w:ascii="Arial" w:hAnsi="Arial" w:cs="Arial"/>
          <w:color w:val="222222"/>
          <w:sz w:val="24"/>
          <w:szCs w:val="24"/>
        </w:rPr>
        <w:t>ýnose</w:t>
      </w:r>
      <w:r w:rsidRPr="005A2AFE" w:rsidR="009F7FD8">
        <w:rPr>
          <w:rFonts w:ascii="Arial" w:hAnsi="Arial" w:cs="Arial"/>
          <w:color w:val="222222"/>
          <w:sz w:val="24"/>
          <w:szCs w:val="24"/>
        </w:rPr>
        <w:t xml:space="preserve">. Relativní modely regrese </w:t>
      </w:r>
      <w:r w:rsidRPr="005A2AFE" w:rsidR="005A2AFE">
        <w:rPr>
          <w:rFonts w:ascii="Arial" w:hAnsi="Arial" w:cs="Arial"/>
          <w:color w:val="222222"/>
          <w:sz w:val="24"/>
          <w:szCs w:val="24"/>
        </w:rPr>
        <w:t>pokryvnosti</w:t>
      </w:r>
      <w:r w:rsidRPr="005A2AFE" w:rsidR="009F7FD8">
        <w:rPr>
          <w:rFonts w:ascii="Arial" w:hAnsi="Arial" w:cs="Arial"/>
          <w:color w:val="222222"/>
          <w:sz w:val="24"/>
          <w:szCs w:val="24"/>
        </w:rPr>
        <w:t xml:space="preserve"> plevelů poskytly přesnější předpovědi </w:t>
      </w:r>
      <w:r w:rsidRPr="005A2AFE" w:rsidR="005A2AFE">
        <w:rPr>
          <w:rFonts w:ascii="Arial" w:hAnsi="Arial" w:cs="Arial"/>
          <w:color w:val="222222"/>
          <w:sz w:val="24"/>
          <w:szCs w:val="24"/>
        </w:rPr>
        <w:t xml:space="preserve">ztrát na </w:t>
      </w:r>
      <w:r w:rsidRPr="005A2AFE" w:rsidR="009F7FD8">
        <w:rPr>
          <w:rFonts w:ascii="Arial" w:hAnsi="Arial" w:cs="Arial"/>
          <w:color w:val="222222"/>
          <w:sz w:val="24"/>
          <w:szCs w:val="24"/>
        </w:rPr>
        <w:t xml:space="preserve">výnosu cukrové řepy než biomasa plevele a hustota plevelů. Přesné odhady ztrát způsobených ztrátou cukrové řepy na </w:t>
      </w:r>
      <w:r w:rsidRPr="005A2AFE" w:rsidR="005A2AFE">
        <w:rPr>
          <w:rFonts w:ascii="Arial" w:hAnsi="Arial" w:cs="Arial"/>
          <w:color w:val="222222"/>
          <w:sz w:val="24"/>
          <w:szCs w:val="24"/>
        </w:rPr>
        <w:t>regulaci</w:t>
      </w:r>
      <w:r w:rsidRPr="005A2AFE" w:rsidR="009F7FD8">
        <w:rPr>
          <w:rFonts w:ascii="Arial" w:hAnsi="Arial" w:cs="Arial"/>
          <w:color w:val="222222"/>
          <w:sz w:val="24"/>
          <w:szCs w:val="24"/>
        </w:rPr>
        <w:t xml:space="preserve"> plevel</w:t>
      </w:r>
      <w:r w:rsidRPr="005A2AFE" w:rsidR="005A2AFE">
        <w:rPr>
          <w:rFonts w:ascii="Arial" w:hAnsi="Arial" w:cs="Arial"/>
          <w:color w:val="222222"/>
          <w:sz w:val="24"/>
          <w:szCs w:val="24"/>
        </w:rPr>
        <w:t>ů</w:t>
      </w:r>
      <w:r w:rsidRPr="005A2AFE" w:rsidR="009F7FD8">
        <w:rPr>
          <w:rFonts w:ascii="Arial" w:hAnsi="Arial" w:cs="Arial"/>
          <w:color w:val="222222"/>
          <w:sz w:val="24"/>
          <w:szCs w:val="24"/>
        </w:rPr>
        <w:t xml:space="preserve"> </w:t>
      </w:r>
      <w:r w:rsidRPr="005A2AFE" w:rsidR="00FE0AB3">
        <w:rPr>
          <w:rFonts w:ascii="Arial" w:hAnsi="Arial" w:cs="Arial"/>
          <w:color w:val="222222"/>
          <w:sz w:val="24"/>
          <w:szCs w:val="24"/>
        </w:rPr>
        <w:t>jsou nutné</w:t>
      </w:r>
      <w:r w:rsidRPr="005A2AFE" w:rsidR="009F7FD8">
        <w:rPr>
          <w:rFonts w:ascii="Arial" w:hAnsi="Arial" w:cs="Arial"/>
          <w:color w:val="222222"/>
          <w:sz w:val="24"/>
          <w:szCs w:val="24"/>
        </w:rPr>
        <w:t xml:space="preserve"> pro </w:t>
      </w:r>
      <w:r w:rsidRPr="005A2AFE" w:rsidR="005A2AFE">
        <w:rPr>
          <w:rFonts w:ascii="Arial" w:hAnsi="Arial" w:cs="Arial"/>
          <w:color w:val="222222"/>
          <w:sz w:val="24"/>
          <w:szCs w:val="24"/>
        </w:rPr>
        <w:t>rozhodovací proces v</w:t>
      </w:r>
      <w:r w:rsidRPr="005A2AFE" w:rsidR="009F7FD8">
        <w:rPr>
          <w:rFonts w:ascii="Arial" w:hAnsi="Arial" w:cs="Arial"/>
          <w:color w:val="222222"/>
          <w:sz w:val="24"/>
          <w:szCs w:val="24"/>
        </w:rPr>
        <w:t xml:space="preserve"> integrované </w:t>
      </w:r>
      <w:r w:rsidRPr="005A2AFE" w:rsidR="005A2AFE">
        <w:rPr>
          <w:rFonts w:ascii="Arial" w:hAnsi="Arial" w:cs="Arial"/>
          <w:color w:val="222222"/>
          <w:sz w:val="24"/>
          <w:szCs w:val="24"/>
        </w:rPr>
        <w:t>regulaci plevelů.</w:t>
      </w:r>
    </w:p>
    <w:p w:rsidR="00D73521" w:rsidRPr="005A2AFE" w:rsidP="00DE178A">
      <w:pPr>
        <w:pStyle w:val="NoSpacing"/>
        <w:rPr>
          <w:rFonts w:ascii="Arial" w:hAnsi="Arial" w:cs="Arial"/>
          <w:sz w:val="24"/>
          <w:szCs w:val="24"/>
        </w:rPr>
      </w:pPr>
    </w:p>
    <w:p w:rsidR="00DE178A" w:rsidRPr="00DE178A" w:rsidP="00DE178A">
      <w:pPr>
        <w:pStyle w:val="NoSpacing"/>
        <w:rPr>
          <w:rFonts w:ascii="Arial" w:hAnsi="Arial" w:cs="Arial"/>
          <w:sz w:val="24"/>
          <w:szCs w:val="24"/>
        </w:rPr>
      </w:pPr>
      <w:r w:rsidRPr="00DE178A">
        <w:rPr>
          <w:rFonts w:ascii="Arial" w:hAnsi="Arial" w:cs="Arial"/>
          <w:sz w:val="24"/>
          <w:szCs w:val="24"/>
        </w:rPr>
        <w:t>Zpracoval: doc. Ing. Jan Mikulka, CSc., Výzkumný ústav rostlinné výroby, v.v.i. Praha – Ruzyně</w:t>
      </w:r>
    </w:p>
    <w:p w:rsidR="00DE178A" w:rsidRPr="00DE178A" w:rsidP="00DE178A">
      <w:pPr>
        <w:pStyle w:val="NoSpacing"/>
        <w:rPr>
          <w:rFonts w:ascii="Arial" w:hAnsi="Arial" w:cs="Arial"/>
          <w:sz w:val="24"/>
          <w:szCs w:val="24"/>
        </w:rPr>
      </w:pPr>
      <w:r w:rsidRPr="00DE178A">
        <w:rPr>
          <w:rFonts w:ascii="Arial" w:hAnsi="Arial" w:cs="Arial"/>
          <w:sz w:val="24"/>
          <w:szCs w:val="24"/>
        </w:rPr>
        <w:t>mikulka@vurv.cz</w:t>
      </w:r>
    </w:p>
    <w:p w:rsidR="00DE178A" w:rsidP="00DE178A">
      <w:pPr>
        <w:pStyle w:val="NoSpacing"/>
        <w:rPr>
          <w:rFonts w:ascii="Arial" w:hAnsi="Arial" w:cs="Arial"/>
          <w:sz w:val="24"/>
          <w:szCs w:val="24"/>
        </w:rPr>
      </w:pPr>
    </w:p>
    <w:p w:rsidR="009321F0" w:rsidP="00DE178A">
      <w:pPr>
        <w:pStyle w:val="NoSpacing"/>
        <w:rPr>
          <w:rFonts w:ascii="Arial" w:hAnsi="Arial" w:cs="Arial"/>
          <w:sz w:val="24"/>
          <w:szCs w:val="24"/>
        </w:rPr>
      </w:pPr>
    </w:p>
    <w:p w:rsidR="009321F0" w:rsidP="00DE178A">
      <w:pPr>
        <w:pStyle w:val="NoSpacing"/>
        <w:rPr>
          <w:rFonts w:ascii="Arial" w:hAnsi="Arial" w:cs="Arial"/>
          <w:sz w:val="24"/>
          <w:szCs w:val="24"/>
        </w:rPr>
      </w:pPr>
    </w:p>
    <w:sectPr>
      <w:type w:val="nextPage"/>
      <w:pgSz w:w="11906" w:h="16838"/>
      <w:pgMar w:top="1417" w:right="1417" w:bottom="1417" w:left="1417" w:header="708" w:footer="708" w:gutter="0"/>
      <w:pgNumType w:start="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6E4893"/>
    <w:multiLevelType w:val="multilevel"/>
    <w:tmpl w:val="F8CA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24C57"/>
    <w:rPr>
      <w:i/>
      <w:iCs/>
    </w:rPr>
  </w:style>
  <w:style w:type="character" w:customStyle="1" w:styleId="articlecitationcontent1">
    <w:name w:val="article_citation_content1"/>
    <w:basedOn w:val="DefaultParagraphFont"/>
    <w:rsid w:val="00C24C57"/>
    <w:rPr>
      <w:color w:val="3E3E3E"/>
    </w:rPr>
  </w:style>
  <w:style w:type="paragraph" w:styleId="NoSpacing">
    <w:name w:val="No Spacing"/>
    <w:uiPriority w:val="1"/>
    <w:qFormat/>
    <w:rsid w:val="00DE178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E178A"/>
    <w:rPr>
      <w:color w:val="0000FF" w:themeColor="hyperlink"/>
      <w:u w:val="single"/>
    </w:rPr>
  </w:style>
  <w:style w:type="paragraph" w:styleId="HTMLTopofForm">
    <w:name w:val="HTML Top of Form"/>
    <w:basedOn w:val="Normal"/>
    <w:next w:val="Normal"/>
    <w:link w:val="z-ZatekformuleChar"/>
    <w:hidden/>
    <w:uiPriority w:val="99"/>
    <w:semiHidden/>
    <w:unhideWhenUsed/>
    <w:rsid w:val="00F932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DefaultParagraphFont"/>
    <w:link w:val="HTMLTopofForm"/>
    <w:uiPriority w:val="99"/>
    <w:semiHidden/>
    <w:rsid w:val="00F9325F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gt-cc-tc">
    <w:name w:val="gt-cc-tc"/>
    <w:basedOn w:val="DefaultParagraphFont"/>
    <w:rsid w:val="00F9325F"/>
  </w:style>
  <w:style w:type="character" w:customStyle="1" w:styleId="gt-ct-text1">
    <w:name w:val="gt-ct-text1"/>
    <w:basedOn w:val="DefaultParagraphFont"/>
    <w:rsid w:val="00F9325F"/>
    <w:rPr>
      <w:color w:val="222222"/>
      <w:sz w:val="24"/>
      <w:szCs w:val="24"/>
    </w:rPr>
  </w:style>
  <w:style w:type="character" w:customStyle="1" w:styleId="gt-card-ttl-txt1">
    <w:name w:val="gt-card-ttl-txt1"/>
    <w:basedOn w:val="DefaultParagraphFont"/>
    <w:rsid w:val="00F9325F"/>
    <w:rPr>
      <w:color w:val="222222"/>
    </w:rPr>
  </w:style>
  <w:style w:type="character" w:customStyle="1" w:styleId="gt-ft-text1">
    <w:name w:val="gt-ft-text1"/>
    <w:basedOn w:val="DefaultParagraphFont"/>
    <w:rsid w:val="00F9325F"/>
  </w:style>
  <w:style w:type="paragraph" w:styleId="HTMLBottomofForm">
    <w:name w:val="HTML Bottom of Form"/>
    <w:basedOn w:val="Normal"/>
    <w:next w:val="Normal"/>
    <w:link w:val="z-KonecformuleChar"/>
    <w:hidden/>
    <w:uiPriority w:val="99"/>
    <w:semiHidden/>
    <w:unhideWhenUsed/>
    <w:rsid w:val="00F932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DefaultParagraphFont"/>
    <w:link w:val="HTMLBottomofForm"/>
    <w:uiPriority w:val="99"/>
    <w:semiHidden/>
    <w:rsid w:val="00F9325F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alt-edited1">
    <w:name w:val="alt-edited1"/>
    <w:basedOn w:val="DefaultParagraphFont"/>
    <w:rsid w:val="008433F8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3488</Words>
  <Characters>20580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Veronika Hlavackova</cp:lastModifiedBy>
  <cp:revision>2</cp:revision>
  <dcterms:created xsi:type="dcterms:W3CDTF">2017-11-20T08:44:00Z</dcterms:created>
  <dcterms:modified xsi:type="dcterms:W3CDTF">2017-11-20T08:44:00Z</dcterms:modified>
</cp:coreProperties>
</file>