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BC" w:rsidRDefault="005B20BC" w:rsidP="00F30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0BC">
        <w:rPr>
          <w:rFonts w:ascii="Times New Roman" w:hAnsi="Times New Roman" w:cs="Times New Roman"/>
          <w:sz w:val="24"/>
          <w:szCs w:val="24"/>
        </w:rPr>
        <w:t xml:space="preserve">Meziroční dynamika přijatelného draslíku v dlouhodobém </w:t>
      </w:r>
      <w:proofErr w:type="spellStart"/>
      <w:r w:rsidRPr="005B20BC">
        <w:rPr>
          <w:rFonts w:ascii="Times New Roman" w:hAnsi="Times New Roman" w:cs="Times New Roman"/>
          <w:sz w:val="24"/>
          <w:szCs w:val="24"/>
        </w:rPr>
        <w:t>výživářském</w:t>
      </w:r>
      <w:proofErr w:type="spellEnd"/>
      <w:r w:rsidRPr="005B20BC">
        <w:rPr>
          <w:rFonts w:ascii="Times New Roman" w:hAnsi="Times New Roman" w:cs="Times New Roman"/>
          <w:sz w:val="24"/>
          <w:szCs w:val="24"/>
        </w:rPr>
        <w:t xml:space="preserve"> pokusu</w:t>
      </w:r>
    </w:p>
    <w:p w:rsidR="00F30D39" w:rsidRDefault="00F30D39" w:rsidP="00F30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0D39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in a long-term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fertilization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experiment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D39" w:rsidRPr="00F30D39" w:rsidRDefault="00F30D39" w:rsidP="00F30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D3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Madaras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Lipavský</w:t>
      </w:r>
      <w:proofErr w:type="spellEnd"/>
    </w:p>
    <w:p w:rsidR="00F30D39" w:rsidRDefault="005B20BC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Lipavsk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ý, J. 2009.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in a long-term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39">
        <w:rPr>
          <w:rFonts w:ascii="Times New Roman" w:hAnsi="Times New Roman" w:cs="Times New Roman"/>
          <w:sz w:val="24"/>
          <w:szCs w:val="24"/>
        </w:rPr>
        <w:t>fertilization</w:t>
      </w:r>
      <w:proofErr w:type="spellEnd"/>
      <w:r w:rsidRPr="00F30D39">
        <w:rPr>
          <w:rFonts w:ascii="Times New Roman" w:hAnsi="Times New Roman" w:cs="Times New Roman"/>
          <w:sz w:val="24"/>
          <w:szCs w:val="24"/>
        </w:rPr>
        <w:t xml:space="preserve"> experiment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0D39" w:rsidRPr="005B20BC">
        <w:rPr>
          <w:rFonts w:ascii="Times New Roman" w:hAnsi="Times New Roman" w:cs="Times New Roman"/>
          <w:i/>
          <w:sz w:val="24"/>
          <w:szCs w:val="24"/>
        </w:rPr>
        <w:t xml:space="preserve">Plant </w:t>
      </w:r>
      <w:proofErr w:type="spellStart"/>
      <w:r w:rsidR="00F30D39" w:rsidRPr="005B20BC">
        <w:rPr>
          <w:rFonts w:ascii="Times New Roman" w:hAnsi="Times New Roman" w:cs="Times New Roman"/>
          <w:i/>
          <w:sz w:val="24"/>
          <w:szCs w:val="24"/>
        </w:rPr>
        <w:t>Soil</w:t>
      </w:r>
      <w:proofErr w:type="spellEnd"/>
      <w:r w:rsidR="00F30D39" w:rsidRPr="005B20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D39" w:rsidRPr="005B20BC">
        <w:rPr>
          <w:rFonts w:ascii="Times New Roman" w:hAnsi="Times New Roman" w:cs="Times New Roman"/>
          <w:i/>
          <w:sz w:val="24"/>
          <w:szCs w:val="24"/>
        </w:rPr>
        <w:t>Environ</w:t>
      </w:r>
      <w:proofErr w:type="spellEnd"/>
      <w:r w:rsidR="00F30D39" w:rsidRPr="005B20BC">
        <w:rPr>
          <w:rFonts w:ascii="Times New Roman" w:hAnsi="Times New Roman" w:cs="Times New Roman"/>
          <w:i/>
          <w:sz w:val="24"/>
          <w:szCs w:val="24"/>
        </w:rPr>
        <w:t>.</w:t>
      </w:r>
      <w:r w:rsidR="00F30D39" w:rsidRPr="00F30D39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39" w:rsidRPr="00F30D39">
        <w:rPr>
          <w:rFonts w:ascii="Times New Roman" w:hAnsi="Times New Roman" w:cs="Times New Roman"/>
          <w:sz w:val="24"/>
          <w:szCs w:val="24"/>
        </w:rPr>
        <w:t>(8): 334–343</w:t>
      </w:r>
    </w:p>
    <w:p w:rsidR="003F4FD7" w:rsidRDefault="00D51E70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5B20BC" w:rsidRPr="005B20BC">
        <w:rPr>
          <w:rFonts w:ascii="Times New Roman" w:hAnsi="Times New Roman" w:cs="Times New Roman"/>
          <w:sz w:val="24"/>
          <w:szCs w:val="24"/>
        </w:rPr>
        <w:t>dlouhodobý experiment; draslík; půda; bilance živin; osevní sled</w:t>
      </w:r>
    </w:p>
    <w:p w:rsidR="00F30D39" w:rsidRPr="00A13A01" w:rsidRDefault="00D51E70" w:rsidP="00D6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Abstrakt:</w:t>
      </w:r>
      <w:r w:rsidR="00155DEE" w:rsidRPr="00A13A01">
        <w:rPr>
          <w:rFonts w:ascii="Times New Roman" w:hAnsi="Times New Roman" w:cs="Times New Roman"/>
          <w:sz w:val="24"/>
          <w:szCs w:val="24"/>
        </w:rPr>
        <w:t xml:space="preserve"> </w:t>
      </w:r>
      <w:r w:rsidR="005B20BC">
        <w:rPr>
          <w:rFonts w:ascii="Times New Roman" w:hAnsi="Times New Roman" w:cs="Times New Roman"/>
          <w:sz w:val="24"/>
          <w:szCs w:val="24"/>
        </w:rPr>
        <w:t>D</w:t>
      </w:r>
      <w:r w:rsidR="00F30D39" w:rsidRPr="00F30D39">
        <w:rPr>
          <w:rFonts w:ascii="Times New Roman" w:hAnsi="Times New Roman" w:cs="Times New Roman"/>
          <w:sz w:val="24"/>
          <w:szCs w:val="24"/>
        </w:rPr>
        <w:t>ynamik</w:t>
      </w:r>
      <w:r w:rsidR="005B20BC">
        <w:rPr>
          <w:rFonts w:ascii="Times New Roman" w:hAnsi="Times New Roman" w:cs="Times New Roman"/>
          <w:sz w:val="24"/>
          <w:szCs w:val="24"/>
        </w:rPr>
        <w:t>a</w:t>
      </w:r>
      <w:r w:rsidR="00F30D39" w:rsidRPr="00F30D39">
        <w:rPr>
          <w:rFonts w:ascii="Times New Roman" w:hAnsi="Times New Roman" w:cs="Times New Roman"/>
          <w:sz w:val="24"/>
          <w:szCs w:val="24"/>
        </w:rPr>
        <w:t xml:space="preserve"> přijatelného draslíku</w:t>
      </w:r>
      <w:r w:rsidR="008458F7">
        <w:rPr>
          <w:rFonts w:ascii="Times New Roman" w:hAnsi="Times New Roman" w:cs="Times New Roman"/>
          <w:sz w:val="24"/>
          <w:szCs w:val="24"/>
        </w:rPr>
        <w:t xml:space="preserve"> (K)</w:t>
      </w:r>
      <w:bookmarkStart w:id="0" w:name="_GoBack"/>
      <w:bookmarkEnd w:id="0"/>
      <w:r w:rsidR="00F30D39" w:rsidRPr="00F30D39">
        <w:rPr>
          <w:rFonts w:ascii="Times New Roman" w:hAnsi="Times New Roman" w:cs="Times New Roman"/>
          <w:sz w:val="24"/>
          <w:szCs w:val="24"/>
        </w:rPr>
        <w:t xml:space="preserve"> </w:t>
      </w:r>
      <w:r w:rsidR="005B20BC">
        <w:rPr>
          <w:rFonts w:ascii="Times New Roman" w:hAnsi="Times New Roman" w:cs="Times New Roman"/>
          <w:sz w:val="24"/>
          <w:szCs w:val="24"/>
        </w:rPr>
        <w:t xml:space="preserve">v půdě byla studována </w:t>
      </w:r>
      <w:r w:rsidR="00F30D39" w:rsidRPr="00F30D39">
        <w:rPr>
          <w:rFonts w:ascii="Times New Roman" w:hAnsi="Times New Roman" w:cs="Times New Roman"/>
          <w:sz w:val="24"/>
          <w:szCs w:val="24"/>
        </w:rPr>
        <w:t xml:space="preserve">v dlouhodobých </w:t>
      </w:r>
      <w:proofErr w:type="spellStart"/>
      <w:r w:rsidR="00F30D39" w:rsidRPr="00F30D39">
        <w:rPr>
          <w:rFonts w:ascii="Times New Roman" w:hAnsi="Times New Roman" w:cs="Times New Roman"/>
          <w:sz w:val="24"/>
          <w:szCs w:val="24"/>
        </w:rPr>
        <w:t>polyfaktoriálních</w:t>
      </w:r>
      <w:proofErr w:type="spellEnd"/>
      <w:r w:rsidR="00F30D39" w:rsidRPr="00F30D39">
        <w:rPr>
          <w:rFonts w:ascii="Times New Roman" w:hAnsi="Times New Roman" w:cs="Times New Roman"/>
          <w:sz w:val="24"/>
          <w:szCs w:val="24"/>
        </w:rPr>
        <w:t xml:space="preserve"> experimentech</w:t>
      </w:r>
      <w:r w:rsidR="005B20BC">
        <w:rPr>
          <w:rFonts w:ascii="Times New Roman" w:hAnsi="Times New Roman" w:cs="Times New Roman"/>
          <w:sz w:val="24"/>
          <w:szCs w:val="24"/>
        </w:rPr>
        <w:t xml:space="preserve"> od roku </w:t>
      </w:r>
      <w:r w:rsidR="00F30D39" w:rsidRPr="00F30D39">
        <w:rPr>
          <w:rFonts w:ascii="Times New Roman" w:hAnsi="Times New Roman" w:cs="Times New Roman"/>
          <w:sz w:val="24"/>
          <w:szCs w:val="24"/>
        </w:rPr>
        <w:t>1980</w:t>
      </w:r>
      <w:r w:rsidR="005B20BC">
        <w:rPr>
          <w:rFonts w:ascii="Times New Roman" w:hAnsi="Times New Roman" w:cs="Times New Roman"/>
          <w:sz w:val="24"/>
          <w:szCs w:val="24"/>
        </w:rPr>
        <w:t xml:space="preserve">. Varianty hnojení zahrnovaly 10 různých kombinací aplikace draselných minerálních hnojiv a statkového hnoje v dávkách </w:t>
      </w:r>
      <w:r w:rsidR="00F30D39" w:rsidRPr="00F30D39">
        <w:rPr>
          <w:rFonts w:ascii="Times New Roman" w:hAnsi="Times New Roman" w:cs="Times New Roman"/>
          <w:sz w:val="24"/>
          <w:szCs w:val="24"/>
        </w:rPr>
        <w:t>0–230 kg K</w:t>
      </w:r>
      <w:r w:rsidR="00D67181">
        <w:rPr>
          <w:rFonts w:ascii="Times New Roman" w:hAnsi="Times New Roman" w:cs="Times New Roman"/>
          <w:sz w:val="24"/>
          <w:szCs w:val="24"/>
        </w:rPr>
        <w:t> </w:t>
      </w:r>
      <w:r w:rsidR="00F30D39" w:rsidRPr="00F30D39">
        <w:rPr>
          <w:rFonts w:ascii="Times New Roman" w:hAnsi="Times New Roman" w:cs="Times New Roman"/>
          <w:sz w:val="24"/>
          <w:szCs w:val="24"/>
        </w:rPr>
        <w:t>ha</w:t>
      </w:r>
      <w:r w:rsidR="00D671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B20BC">
        <w:rPr>
          <w:rFonts w:ascii="Times New Roman" w:hAnsi="Times New Roman" w:cs="Times New Roman"/>
          <w:sz w:val="24"/>
          <w:szCs w:val="24"/>
        </w:rPr>
        <w:t xml:space="preserve"> ročně. </w:t>
      </w:r>
      <w:r w:rsidR="00D67181" w:rsidRPr="00D67181">
        <w:rPr>
          <w:rFonts w:ascii="Times New Roman" w:hAnsi="Times New Roman" w:cs="Times New Roman"/>
          <w:sz w:val="24"/>
          <w:szCs w:val="24"/>
        </w:rPr>
        <w:t xml:space="preserve">Při střední úrovni hnojení (ročně 153 kg K/ha) byla bilance K v rámci </w:t>
      </w:r>
      <w:proofErr w:type="gramStart"/>
      <w:r w:rsidR="00D67181" w:rsidRPr="00D67181">
        <w:rPr>
          <w:rFonts w:ascii="Times New Roman" w:hAnsi="Times New Roman" w:cs="Times New Roman"/>
          <w:sz w:val="24"/>
          <w:szCs w:val="24"/>
        </w:rPr>
        <w:t>8-letého</w:t>
      </w:r>
      <w:proofErr w:type="gramEnd"/>
      <w:r w:rsidR="00D67181" w:rsidRPr="00D67181">
        <w:rPr>
          <w:rFonts w:ascii="Times New Roman" w:hAnsi="Times New Roman" w:cs="Times New Roman"/>
          <w:sz w:val="24"/>
          <w:szCs w:val="24"/>
        </w:rPr>
        <w:t xml:space="preserve"> osevního sledu odrazem dávek hnojiv specifických pro jednotlivé plodiny, přičemž bilance </w:t>
      </w:r>
      <w:r w:rsidR="008458F7">
        <w:rPr>
          <w:rFonts w:ascii="Times New Roman" w:hAnsi="Times New Roman" w:cs="Times New Roman"/>
          <w:sz w:val="24"/>
          <w:szCs w:val="24"/>
        </w:rPr>
        <w:t xml:space="preserve">K </w:t>
      </w:r>
      <w:r w:rsidR="00D67181" w:rsidRPr="00D67181">
        <w:rPr>
          <w:rFonts w:ascii="Times New Roman" w:hAnsi="Times New Roman" w:cs="Times New Roman"/>
          <w:sz w:val="24"/>
          <w:szCs w:val="24"/>
        </w:rPr>
        <w:t xml:space="preserve">byla pozitivní v letech pěstování silážní kukuřice a cukrovky (vysoký vstup K) a negativní při dvouletém pěstování vojtěšky. Přijatelný draslík jasně korespondoval s dynamikou bilance K, se statisticky významnými fluktuacemi </w:t>
      </w:r>
      <w:r w:rsidR="00D67181">
        <w:rPr>
          <w:rFonts w:ascii="Times New Roman" w:hAnsi="Times New Roman" w:cs="Times New Roman"/>
          <w:sz w:val="24"/>
          <w:szCs w:val="24"/>
        </w:rPr>
        <w:t xml:space="preserve">v rozmezí </w:t>
      </w:r>
      <w:proofErr w:type="gramStart"/>
      <w:r w:rsidR="00D67181" w:rsidRPr="00F30D39">
        <w:rPr>
          <w:rFonts w:ascii="Times New Roman" w:hAnsi="Times New Roman" w:cs="Times New Roman"/>
          <w:sz w:val="24"/>
          <w:szCs w:val="24"/>
        </w:rPr>
        <w:t xml:space="preserve">88 </w:t>
      </w:r>
      <w:r w:rsidR="00D67181">
        <w:rPr>
          <w:rFonts w:ascii="Times New Roman" w:hAnsi="Times New Roman" w:cs="Times New Roman"/>
          <w:sz w:val="24"/>
          <w:szCs w:val="24"/>
        </w:rPr>
        <w:t>-</w:t>
      </w:r>
      <w:r w:rsidR="00D67181" w:rsidRPr="00F30D39">
        <w:rPr>
          <w:rFonts w:ascii="Times New Roman" w:hAnsi="Times New Roman" w:cs="Times New Roman"/>
          <w:sz w:val="24"/>
          <w:szCs w:val="24"/>
        </w:rPr>
        <w:t xml:space="preserve"> 149</w:t>
      </w:r>
      <w:proofErr w:type="gramEnd"/>
      <w:r w:rsidR="00D67181" w:rsidRPr="00F30D39">
        <w:rPr>
          <w:rFonts w:ascii="Times New Roman" w:hAnsi="Times New Roman" w:cs="Times New Roman"/>
          <w:sz w:val="24"/>
          <w:szCs w:val="24"/>
        </w:rPr>
        <w:t xml:space="preserve"> mg K</w:t>
      </w:r>
      <w:r w:rsidR="00D67181">
        <w:rPr>
          <w:rFonts w:ascii="Times New Roman" w:hAnsi="Times New Roman" w:cs="Times New Roman"/>
          <w:sz w:val="24"/>
          <w:szCs w:val="24"/>
        </w:rPr>
        <w:t> </w:t>
      </w:r>
      <w:r w:rsidR="00D67181" w:rsidRPr="00F30D39">
        <w:rPr>
          <w:rFonts w:ascii="Times New Roman" w:hAnsi="Times New Roman" w:cs="Times New Roman"/>
          <w:sz w:val="24"/>
          <w:szCs w:val="24"/>
        </w:rPr>
        <w:t>kg</w:t>
      </w:r>
      <w:r w:rsidR="00D671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67181" w:rsidRPr="00F30D39">
        <w:rPr>
          <w:rFonts w:ascii="Times New Roman" w:hAnsi="Times New Roman" w:cs="Times New Roman"/>
          <w:sz w:val="24"/>
          <w:szCs w:val="24"/>
        </w:rPr>
        <w:t xml:space="preserve"> </w:t>
      </w:r>
      <w:r w:rsidR="00D67181" w:rsidRPr="00D67181">
        <w:rPr>
          <w:rFonts w:ascii="Times New Roman" w:hAnsi="Times New Roman" w:cs="Times New Roman"/>
          <w:sz w:val="24"/>
          <w:szCs w:val="24"/>
        </w:rPr>
        <w:t>v rámci osevního sledu.</w:t>
      </w:r>
      <w:r w:rsidR="00D6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E0" w:rsidRPr="00A13A01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BF3"/>
    <w:rsid w:val="000111CC"/>
    <w:rsid w:val="000513F9"/>
    <w:rsid w:val="00056C5B"/>
    <w:rsid w:val="00087851"/>
    <w:rsid w:val="000A2B21"/>
    <w:rsid w:val="00105992"/>
    <w:rsid w:val="001235B5"/>
    <w:rsid w:val="00154644"/>
    <w:rsid w:val="00155DEE"/>
    <w:rsid w:val="00160EF9"/>
    <w:rsid w:val="001626DD"/>
    <w:rsid w:val="00171032"/>
    <w:rsid w:val="00190DB7"/>
    <w:rsid w:val="001928D2"/>
    <w:rsid w:val="001B5707"/>
    <w:rsid w:val="001D7D52"/>
    <w:rsid w:val="001E3AB6"/>
    <w:rsid w:val="00203A20"/>
    <w:rsid w:val="00270686"/>
    <w:rsid w:val="00270E02"/>
    <w:rsid w:val="00274E1F"/>
    <w:rsid w:val="002C15E0"/>
    <w:rsid w:val="002C2740"/>
    <w:rsid w:val="002D6A4C"/>
    <w:rsid w:val="002E66B8"/>
    <w:rsid w:val="003110F4"/>
    <w:rsid w:val="00332741"/>
    <w:rsid w:val="0034355A"/>
    <w:rsid w:val="003444F8"/>
    <w:rsid w:val="00356290"/>
    <w:rsid w:val="003C2052"/>
    <w:rsid w:val="003D4885"/>
    <w:rsid w:val="003D7A1A"/>
    <w:rsid w:val="003F4FD7"/>
    <w:rsid w:val="00456908"/>
    <w:rsid w:val="00466990"/>
    <w:rsid w:val="0048126D"/>
    <w:rsid w:val="004819C4"/>
    <w:rsid w:val="00490088"/>
    <w:rsid w:val="00491D68"/>
    <w:rsid w:val="004F6A89"/>
    <w:rsid w:val="00546094"/>
    <w:rsid w:val="00566E28"/>
    <w:rsid w:val="00595CAB"/>
    <w:rsid w:val="005B20BC"/>
    <w:rsid w:val="005E4E7F"/>
    <w:rsid w:val="00603D46"/>
    <w:rsid w:val="006067DF"/>
    <w:rsid w:val="006672F9"/>
    <w:rsid w:val="00675488"/>
    <w:rsid w:val="006F64E4"/>
    <w:rsid w:val="007036FB"/>
    <w:rsid w:val="007220A6"/>
    <w:rsid w:val="007443FE"/>
    <w:rsid w:val="00747DE5"/>
    <w:rsid w:val="00766364"/>
    <w:rsid w:val="007C17F7"/>
    <w:rsid w:val="007D72B6"/>
    <w:rsid w:val="007F3914"/>
    <w:rsid w:val="008137CA"/>
    <w:rsid w:val="008148EE"/>
    <w:rsid w:val="008458F7"/>
    <w:rsid w:val="008A4DE3"/>
    <w:rsid w:val="008F104F"/>
    <w:rsid w:val="008F54B3"/>
    <w:rsid w:val="00901A19"/>
    <w:rsid w:val="00906BB0"/>
    <w:rsid w:val="00941281"/>
    <w:rsid w:val="009424F6"/>
    <w:rsid w:val="009648C7"/>
    <w:rsid w:val="009659F0"/>
    <w:rsid w:val="0098006F"/>
    <w:rsid w:val="00990172"/>
    <w:rsid w:val="009934EE"/>
    <w:rsid w:val="009B1026"/>
    <w:rsid w:val="009C7779"/>
    <w:rsid w:val="009F4423"/>
    <w:rsid w:val="00A13A01"/>
    <w:rsid w:val="00A70B9D"/>
    <w:rsid w:val="00A768B6"/>
    <w:rsid w:val="00A814E0"/>
    <w:rsid w:val="00A9519F"/>
    <w:rsid w:val="00AB6195"/>
    <w:rsid w:val="00AC6E19"/>
    <w:rsid w:val="00AE40EB"/>
    <w:rsid w:val="00B32764"/>
    <w:rsid w:val="00B357A3"/>
    <w:rsid w:val="00B414BE"/>
    <w:rsid w:val="00B61FF0"/>
    <w:rsid w:val="00B65F72"/>
    <w:rsid w:val="00BE2870"/>
    <w:rsid w:val="00C5084A"/>
    <w:rsid w:val="00C51A1C"/>
    <w:rsid w:val="00C72C99"/>
    <w:rsid w:val="00C80452"/>
    <w:rsid w:val="00C813D4"/>
    <w:rsid w:val="00CC4C34"/>
    <w:rsid w:val="00CF465B"/>
    <w:rsid w:val="00D167A3"/>
    <w:rsid w:val="00D23BD7"/>
    <w:rsid w:val="00D35F62"/>
    <w:rsid w:val="00D51E70"/>
    <w:rsid w:val="00D6316D"/>
    <w:rsid w:val="00D67181"/>
    <w:rsid w:val="00DB39D2"/>
    <w:rsid w:val="00DE0BF3"/>
    <w:rsid w:val="00E05795"/>
    <w:rsid w:val="00E17471"/>
    <w:rsid w:val="00E3173D"/>
    <w:rsid w:val="00E372C2"/>
    <w:rsid w:val="00E60A74"/>
    <w:rsid w:val="00E77571"/>
    <w:rsid w:val="00E8019D"/>
    <w:rsid w:val="00E82F5D"/>
    <w:rsid w:val="00E87CA7"/>
    <w:rsid w:val="00E9488D"/>
    <w:rsid w:val="00E95849"/>
    <w:rsid w:val="00F06DB2"/>
    <w:rsid w:val="00F30D39"/>
    <w:rsid w:val="00F45DD8"/>
    <w:rsid w:val="00F46830"/>
    <w:rsid w:val="00F511DA"/>
    <w:rsid w:val="00F5296C"/>
    <w:rsid w:val="00F9098F"/>
    <w:rsid w:val="00F936A8"/>
    <w:rsid w:val="00F943E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9289"/>
  <w15:docId w15:val="{8C3FBA1A-C971-4513-AD86-4D90470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Philip Ridgill</cp:lastModifiedBy>
  <cp:revision>4</cp:revision>
  <dcterms:created xsi:type="dcterms:W3CDTF">2017-11-14T10:41:00Z</dcterms:created>
  <dcterms:modified xsi:type="dcterms:W3CDTF">2017-11-14T12:23:00Z</dcterms:modified>
</cp:coreProperties>
</file>