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42" w:rsidRDefault="00FF7542" w:rsidP="00FF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Vztah mezi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potenciálem a nitrifikací v různých osevních postupech</w:t>
      </w:r>
    </w:p>
    <w:p w:rsidR="00FF7542" w:rsidRPr="00FF7542" w:rsidRDefault="00FF7542" w:rsidP="00FF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75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nitrification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rotations</w:t>
      </w:r>
      <w:proofErr w:type="spellEnd"/>
    </w:p>
    <w:p w:rsidR="00FF7542" w:rsidRDefault="00FF7542" w:rsidP="00FF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Bohrerova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Stralkova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Podesvova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Bohrer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Pokorny</w:t>
      </w:r>
      <w:proofErr w:type="spellEnd"/>
    </w:p>
    <w:p w:rsidR="00FF7542" w:rsidRDefault="00FF7542" w:rsidP="00FF7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Bohrerova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Stralkova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Podesvova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Bohrer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42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Pokorny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2004.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nitrification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sequences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crop</w:t>
      </w:r>
      <w:proofErr w:type="spellEnd"/>
      <w:r w:rsidRPr="00FF7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542">
        <w:rPr>
          <w:rFonts w:ascii="Times New Roman" w:hAnsi="Times New Roman" w:cs="Times New Roman"/>
          <w:sz w:val="24"/>
          <w:szCs w:val="24"/>
        </w:rPr>
        <w:t>rotations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Tillage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77:</w:t>
      </w:r>
      <w:r w:rsidRPr="00FF7542">
        <w:rPr>
          <w:rFonts w:ascii="Times New Roman" w:hAnsi="Times New Roman" w:cs="Times New Roman"/>
          <w:sz w:val="24"/>
          <w:szCs w:val="24"/>
        </w:rPr>
        <w:t>25–33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FD7" w:rsidRDefault="00D51E70" w:rsidP="003F4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Klíčová slova: </w:t>
      </w:r>
      <w:r w:rsidR="00FF7542">
        <w:rPr>
          <w:rFonts w:ascii="Times New Roman" w:hAnsi="Times New Roman" w:cs="Times New Roman"/>
          <w:sz w:val="24"/>
          <w:szCs w:val="24"/>
        </w:rPr>
        <w:t xml:space="preserve">osevní postup, </w:t>
      </w:r>
      <w:proofErr w:type="spellStart"/>
      <w:r w:rsidR="00FF7542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FF7542">
        <w:rPr>
          <w:rFonts w:ascii="Times New Roman" w:hAnsi="Times New Roman" w:cs="Times New Roman"/>
          <w:sz w:val="24"/>
          <w:szCs w:val="24"/>
        </w:rPr>
        <w:t xml:space="preserve"> potenciál, nitrifikace, ekologie, zemědělství, zpracování půdy</w:t>
      </w:r>
    </w:p>
    <w:p w:rsidR="00FF7542" w:rsidRPr="00A13A01" w:rsidRDefault="00D51E70" w:rsidP="008637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>Abstrakt:</w:t>
      </w:r>
      <w:r w:rsidR="00155DEE" w:rsidRPr="00A1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474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DA5474">
        <w:rPr>
          <w:rFonts w:ascii="Times New Roman" w:hAnsi="Times New Roman" w:cs="Times New Roman"/>
          <w:sz w:val="24"/>
          <w:szCs w:val="24"/>
        </w:rPr>
        <w:t xml:space="preserve"> potenciál je ovlivněn chemickými, fyzikálními a biologickými procesy, které probíhají v půdě. Dobře </w:t>
      </w:r>
      <w:r w:rsidR="002A0E2C">
        <w:rPr>
          <w:rFonts w:ascii="Times New Roman" w:hAnsi="Times New Roman" w:cs="Times New Roman"/>
          <w:sz w:val="24"/>
          <w:szCs w:val="24"/>
        </w:rPr>
        <w:t xml:space="preserve">vypovídá o vlastnostech půdy, </w:t>
      </w:r>
      <w:r w:rsidR="00DA5474">
        <w:rPr>
          <w:rFonts w:ascii="Times New Roman" w:hAnsi="Times New Roman" w:cs="Times New Roman"/>
          <w:sz w:val="24"/>
          <w:szCs w:val="24"/>
        </w:rPr>
        <w:t>dá se snadno měřit</w:t>
      </w:r>
      <w:r w:rsidR="002A0E2C">
        <w:rPr>
          <w:rFonts w:ascii="Times New Roman" w:hAnsi="Times New Roman" w:cs="Times New Roman"/>
          <w:sz w:val="24"/>
          <w:szCs w:val="24"/>
        </w:rPr>
        <w:t xml:space="preserve">, a přesto není při studiu procesů odehrávajících se na orné půdě příliš často používán. Vliv různých osevních postupů na </w:t>
      </w:r>
      <w:proofErr w:type="spellStart"/>
      <w:r w:rsidR="002A0E2C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2A0E2C">
        <w:rPr>
          <w:rFonts w:ascii="Times New Roman" w:hAnsi="Times New Roman" w:cs="Times New Roman"/>
          <w:sz w:val="24"/>
          <w:szCs w:val="24"/>
        </w:rPr>
        <w:t xml:space="preserve"> potenciál a nitrifikací byl studován ve vegetační sezóně od dubna do července v letech 1994 – 1999 na </w:t>
      </w:r>
      <w:proofErr w:type="spellStart"/>
      <w:r w:rsidR="002A0E2C">
        <w:rPr>
          <w:rFonts w:ascii="Times New Roman" w:hAnsi="Times New Roman" w:cs="Times New Roman"/>
          <w:sz w:val="24"/>
          <w:szCs w:val="24"/>
        </w:rPr>
        <w:t>luvické</w:t>
      </w:r>
      <w:proofErr w:type="spellEnd"/>
      <w:r w:rsidR="002A0E2C">
        <w:rPr>
          <w:rFonts w:ascii="Times New Roman" w:hAnsi="Times New Roman" w:cs="Times New Roman"/>
          <w:sz w:val="24"/>
          <w:szCs w:val="24"/>
        </w:rPr>
        <w:t xml:space="preserve"> černozemi.</w:t>
      </w:r>
      <w:r w:rsidR="00C24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 byl vyšší ve vrstvě půdy 0-30 cm než ve vrstvě 30-60 cm. V aerobních podmínkách byl zaznamenán velký rozdíl v 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potenciálu mezi různými osevními postupy. Nejvyšší 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 a nejnižší potenciální nitrifikace byl u osevního postupu, kde ječmen byl pěstován po cukrové řepě. Nejnižší 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 a nejvyšší potenciální nitrifikace byly nalezeny v osevním postupu pěstování pšenice po vojtěšce. Ve vrchní vrstvě půdy byla u všech osevních postupů nalezena negativní korelace mezi 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potenciálem a potenciální nitrifikací. Jeví se tedy, že by se </w:t>
      </w:r>
      <w:proofErr w:type="spellStart"/>
      <w:r w:rsidR="00C242BF">
        <w:rPr>
          <w:rFonts w:ascii="Times New Roman" w:hAnsi="Times New Roman" w:cs="Times New Roman"/>
          <w:sz w:val="24"/>
          <w:szCs w:val="24"/>
        </w:rPr>
        <w:t>redox</w:t>
      </w:r>
      <w:proofErr w:type="spellEnd"/>
      <w:r w:rsidR="00C242BF">
        <w:rPr>
          <w:rFonts w:ascii="Times New Roman" w:hAnsi="Times New Roman" w:cs="Times New Roman"/>
          <w:sz w:val="24"/>
          <w:szCs w:val="24"/>
        </w:rPr>
        <w:t xml:space="preserve"> potenciál mohl využívat nejen </w:t>
      </w:r>
      <w:r w:rsidR="00863785">
        <w:rPr>
          <w:rFonts w:ascii="Times New Roman" w:hAnsi="Times New Roman" w:cs="Times New Roman"/>
          <w:sz w:val="24"/>
          <w:szCs w:val="24"/>
        </w:rPr>
        <w:t>u anaerobních, ale i aerobních půd.</w:t>
      </w:r>
      <w:bookmarkStart w:id="0" w:name="_GoBack"/>
      <w:bookmarkEnd w:id="0"/>
    </w:p>
    <w:p w:rsidR="00A814E0" w:rsidRPr="00A13A01" w:rsidRDefault="00A814E0" w:rsidP="00A81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A01">
        <w:rPr>
          <w:rFonts w:ascii="Times New Roman" w:hAnsi="Times New Roman" w:cs="Times New Roman"/>
          <w:sz w:val="24"/>
          <w:szCs w:val="24"/>
        </w:rPr>
        <w:t xml:space="preserve">Zpracovala: Mgr. Ing. Martina </w:t>
      </w:r>
      <w:proofErr w:type="spellStart"/>
      <w:r w:rsidRPr="00A13A01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A13A01">
        <w:rPr>
          <w:rFonts w:ascii="Times New Roman" w:hAnsi="Times New Roman" w:cs="Times New Roman"/>
          <w:sz w:val="24"/>
          <w:szCs w:val="24"/>
        </w:rPr>
        <w:t>, Výzkumný ústav rostlinné výroby, v. v. i., eiseltova@vurv.cz</w:t>
      </w:r>
    </w:p>
    <w:sectPr w:rsidR="00A814E0" w:rsidRPr="00A1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F3"/>
    <w:rsid w:val="000111CC"/>
    <w:rsid w:val="000513F9"/>
    <w:rsid w:val="00056C5B"/>
    <w:rsid w:val="00087851"/>
    <w:rsid w:val="000A2B21"/>
    <w:rsid w:val="00105992"/>
    <w:rsid w:val="001235B5"/>
    <w:rsid w:val="00154644"/>
    <w:rsid w:val="00155DEE"/>
    <w:rsid w:val="00160EF9"/>
    <w:rsid w:val="001626DD"/>
    <w:rsid w:val="00171032"/>
    <w:rsid w:val="00190DB7"/>
    <w:rsid w:val="001928D2"/>
    <w:rsid w:val="001B5707"/>
    <w:rsid w:val="001D7D52"/>
    <w:rsid w:val="001E3AB6"/>
    <w:rsid w:val="00203A20"/>
    <w:rsid w:val="00270686"/>
    <w:rsid w:val="00270E02"/>
    <w:rsid w:val="00274E1F"/>
    <w:rsid w:val="002A0E2C"/>
    <w:rsid w:val="002C15E0"/>
    <w:rsid w:val="002C2740"/>
    <w:rsid w:val="002D6A4C"/>
    <w:rsid w:val="002E66B8"/>
    <w:rsid w:val="003110F4"/>
    <w:rsid w:val="00332741"/>
    <w:rsid w:val="0034355A"/>
    <w:rsid w:val="003444F8"/>
    <w:rsid w:val="00356290"/>
    <w:rsid w:val="003C2052"/>
    <w:rsid w:val="003D4885"/>
    <w:rsid w:val="003D7A1A"/>
    <w:rsid w:val="003F4FD7"/>
    <w:rsid w:val="00456908"/>
    <w:rsid w:val="00466990"/>
    <w:rsid w:val="0048126D"/>
    <w:rsid w:val="004819C4"/>
    <w:rsid w:val="00490088"/>
    <w:rsid w:val="00491D68"/>
    <w:rsid w:val="004F6A89"/>
    <w:rsid w:val="00546094"/>
    <w:rsid w:val="00566E28"/>
    <w:rsid w:val="00595CAB"/>
    <w:rsid w:val="005E4E7F"/>
    <w:rsid w:val="00603D46"/>
    <w:rsid w:val="006067DF"/>
    <w:rsid w:val="006672F9"/>
    <w:rsid w:val="00675488"/>
    <w:rsid w:val="006F64E4"/>
    <w:rsid w:val="007036FB"/>
    <w:rsid w:val="007220A6"/>
    <w:rsid w:val="007443FE"/>
    <w:rsid w:val="00747DE5"/>
    <w:rsid w:val="00766364"/>
    <w:rsid w:val="007C17F7"/>
    <w:rsid w:val="007D72B6"/>
    <w:rsid w:val="007F3914"/>
    <w:rsid w:val="008137CA"/>
    <w:rsid w:val="008148EE"/>
    <w:rsid w:val="00863785"/>
    <w:rsid w:val="008A4DE3"/>
    <w:rsid w:val="008F104F"/>
    <w:rsid w:val="008F54B3"/>
    <w:rsid w:val="00901A19"/>
    <w:rsid w:val="00906BB0"/>
    <w:rsid w:val="00941281"/>
    <w:rsid w:val="009424F6"/>
    <w:rsid w:val="009648C7"/>
    <w:rsid w:val="009659F0"/>
    <w:rsid w:val="0098006F"/>
    <w:rsid w:val="00990172"/>
    <w:rsid w:val="009934EE"/>
    <w:rsid w:val="009B1026"/>
    <w:rsid w:val="009C7779"/>
    <w:rsid w:val="009F4423"/>
    <w:rsid w:val="00A13A01"/>
    <w:rsid w:val="00A70B9D"/>
    <w:rsid w:val="00A768B6"/>
    <w:rsid w:val="00A814E0"/>
    <w:rsid w:val="00A9519F"/>
    <w:rsid w:val="00AB6195"/>
    <w:rsid w:val="00AC6E19"/>
    <w:rsid w:val="00AE40EB"/>
    <w:rsid w:val="00B32764"/>
    <w:rsid w:val="00B357A3"/>
    <w:rsid w:val="00B414BE"/>
    <w:rsid w:val="00B61FF0"/>
    <w:rsid w:val="00B65F72"/>
    <w:rsid w:val="00BE2870"/>
    <w:rsid w:val="00C242BF"/>
    <w:rsid w:val="00C5084A"/>
    <w:rsid w:val="00C51A1C"/>
    <w:rsid w:val="00C72C99"/>
    <w:rsid w:val="00C80452"/>
    <w:rsid w:val="00C813D4"/>
    <w:rsid w:val="00CC4C34"/>
    <w:rsid w:val="00CF465B"/>
    <w:rsid w:val="00D167A3"/>
    <w:rsid w:val="00D23BD7"/>
    <w:rsid w:val="00D35F62"/>
    <w:rsid w:val="00D51E70"/>
    <w:rsid w:val="00D6316D"/>
    <w:rsid w:val="00DA5474"/>
    <w:rsid w:val="00DB39D2"/>
    <w:rsid w:val="00DE0BF3"/>
    <w:rsid w:val="00E05795"/>
    <w:rsid w:val="00E17471"/>
    <w:rsid w:val="00E3173D"/>
    <w:rsid w:val="00E372C2"/>
    <w:rsid w:val="00E60A74"/>
    <w:rsid w:val="00E77571"/>
    <w:rsid w:val="00E8019D"/>
    <w:rsid w:val="00E82F5D"/>
    <w:rsid w:val="00E87CA7"/>
    <w:rsid w:val="00E9488D"/>
    <w:rsid w:val="00E95849"/>
    <w:rsid w:val="00F06DB2"/>
    <w:rsid w:val="00F45DD8"/>
    <w:rsid w:val="00F46830"/>
    <w:rsid w:val="00F511DA"/>
    <w:rsid w:val="00F5296C"/>
    <w:rsid w:val="00F9098F"/>
    <w:rsid w:val="00F936A8"/>
    <w:rsid w:val="00F943EA"/>
    <w:rsid w:val="00FC2847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FBA1A-C971-4513-AD86-4D90470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57A3"/>
    <w:rPr>
      <w:strike w:val="0"/>
      <w:dstrike w:val="0"/>
      <w:color w:val="00739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1425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7253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7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84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8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8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8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8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5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68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1409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24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2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1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2751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7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86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4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Eiseltová</cp:lastModifiedBy>
  <cp:revision>3</cp:revision>
  <dcterms:created xsi:type="dcterms:W3CDTF">2017-11-14T23:28:00Z</dcterms:created>
  <dcterms:modified xsi:type="dcterms:W3CDTF">2017-11-15T00:02:00Z</dcterms:modified>
</cp:coreProperties>
</file>