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90A" w:rsidRPr="0084506D" w:rsidRDefault="0084506D" w:rsidP="00A81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intenzivně využívané zemědělské krajině přispívají k</w:t>
      </w:r>
      <w:r w:rsidR="0029386D" w:rsidRPr="0084506D">
        <w:rPr>
          <w:rFonts w:ascii="Times New Roman" w:hAnsi="Times New Roman" w:cs="Times New Roman"/>
          <w:sz w:val="24"/>
          <w:szCs w:val="24"/>
        </w:rPr>
        <w:t>omplexní biotopy okrajů polí k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9386D" w:rsidRPr="0084506D">
        <w:rPr>
          <w:rFonts w:ascii="Times New Roman" w:hAnsi="Times New Roman" w:cs="Times New Roman"/>
          <w:sz w:val="24"/>
          <w:szCs w:val="24"/>
        </w:rPr>
        <w:t xml:space="preserve">ochraně ptáků </w:t>
      </w:r>
      <w:r>
        <w:rPr>
          <w:rFonts w:ascii="Times New Roman" w:hAnsi="Times New Roman" w:cs="Times New Roman"/>
          <w:sz w:val="24"/>
          <w:szCs w:val="24"/>
        </w:rPr>
        <w:t xml:space="preserve">a polních plodin proti škůdcům </w:t>
      </w:r>
    </w:p>
    <w:p w:rsidR="006749C6" w:rsidRPr="00BB6FB1" w:rsidRDefault="006749C6" w:rsidP="00A814E0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B6FB1">
        <w:rPr>
          <w:rFonts w:ascii="Times New Roman" w:hAnsi="Times New Roman" w:cs="Times New Roman"/>
          <w:sz w:val="24"/>
          <w:szCs w:val="24"/>
          <w:lang w:val="en-GB"/>
        </w:rPr>
        <w:t xml:space="preserve">Field-scale habitat complexity enhances avian conservation and avian-mediated pest-control services in an intensive agricultural crop </w:t>
      </w:r>
    </w:p>
    <w:p w:rsidR="006749C6" w:rsidRDefault="006749C6" w:rsidP="00A81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9C6">
        <w:rPr>
          <w:rFonts w:ascii="Times New Roman" w:hAnsi="Times New Roman" w:cs="Times New Roman"/>
          <w:sz w:val="24"/>
          <w:szCs w:val="24"/>
        </w:rPr>
        <w:t xml:space="preserve">Sara M. </w:t>
      </w:r>
      <w:proofErr w:type="spellStart"/>
      <w:r w:rsidRPr="006749C6">
        <w:rPr>
          <w:rFonts w:ascii="Times New Roman" w:hAnsi="Times New Roman" w:cs="Times New Roman"/>
          <w:sz w:val="24"/>
          <w:szCs w:val="24"/>
        </w:rPr>
        <w:t>Kross</w:t>
      </w:r>
      <w:proofErr w:type="spellEnd"/>
      <w:r w:rsidRPr="006749C6">
        <w:rPr>
          <w:rFonts w:ascii="Times New Roman" w:hAnsi="Times New Roman" w:cs="Times New Roman"/>
          <w:sz w:val="24"/>
          <w:szCs w:val="24"/>
        </w:rPr>
        <w:t xml:space="preserve">, T. </w:t>
      </w:r>
      <w:proofErr w:type="spellStart"/>
      <w:r w:rsidRPr="006749C6">
        <w:rPr>
          <w:rFonts w:ascii="Times New Roman" w:hAnsi="Times New Roman" w:cs="Times New Roman"/>
          <w:sz w:val="24"/>
          <w:szCs w:val="24"/>
        </w:rPr>
        <w:t>Rodd</w:t>
      </w:r>
      <w:proofErr w:type="spellEnd"/>
      <w:r w:rsidRPr="00674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9C6">
        <w:rPr>
          <w:rFonts w:ascii="Times New Roman" w:hAnsi="Times New Roman" w:cs="Times New Roman"/>
          <w:sz w:val="24"/>
          <w:szCs w:val="24"/>
        </w:rPr>
        <w:t>Kelsey</w:t>
      </w:r>
      <w:proofErr w:type="spellEnd"/>
      <w:r w:rsidRPr="006749C6">
        <w:rPr>
          <w:rFonts w:ascii="Times New Roman" w:hAnsi="Times New Roman" w:cs="Times New Roman"/>
          <w:sz w:val="24"/>
          <w:szCs w:val="24"/>
        </w:rPr>
        <w:t xml:space="preserve">, Chris J. </w:t>
      </w:r>
      <w:proofErr w:type="spellStart"/>
      <w:r w:rsidRPr="006749C6">
        <w:rPr>
          <w:rFonts w:ascii="Times New Roman" w:hAnsi="Times New Roman" w:cs="Times New Roman"/>
          <w:sz w:val="24"/>
          <w:szCs w:val="24"/>
        </w:rPr>
        <w:t>McColl</w:t>
      </w:r>
      <w:proofErr w:type="spellEnd"/>
      <w:r w:rsidRPr="006749C6">
        <w:rPr>
          <w:rFonts w:ascii="Times New Roman" w:hAnsi="Times New Roman" w:cs="Times New Roman"/>
          <w:sz w:val="24"/>
          <w:szCs w:val="24"/>
        </w:rPr>
        <w:t xml:space="preserve">, Jason M. </w:t>
      </w:r>
      <w:proofErr w:type="spellStart"/>
      <w:r w:rsidRPr="006749C6">
        <w:rPr>
          <w:rFonts w:ascii="Times New Roman" w:hAnsi="Times New Roman" w:cs="Times New Roman"/>
          <w:sz w:val="24"/>
          <w:szCs w:val="24"/>
        </w:rPr>
        <w:t>Townsend</w:t>
      </w:r>
      <w:proofErr w:type="spellEnd"/>
    </w:p>
    <w:p w:rsidR="00BB6FB1" w:rsidRPr="00BB6FB1" w:rsidRDefault="006749C6" w:rsidP="00BB6FB1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749C6">
        <w:rPr>
          <w:rFonts w:ascii="Times New Roman" w:hAnsi="Times New Roman" w:cs="Times New Roman"/>
          <w:sz w:val="24"/>
          <w:szCs w:val="24"/>
        </w:rPr>
        <w:t>Kross</w:t>
      </w:r>
      <w:proofErr w:type="spellEnd"/>
      <w:r w:rsidRPr="006749C6">
        <w:rPr>
          <w:rFonts w:ascii="Times New Roman" w:hAnsi="Times New Roman" w:cs="Times New Roman"/>
          <w:sz w:val="24"/>
          <w:szCs w:val="24"/>
        </w:rPr>
        <w:t>,</w:t>
      </w:r>
      <w:r w:rsidR="00346DB7">
        <w:rPr>
          <w:rFonts w:ascii="Times New Roman" w:hAnsi="Times New Roman" w:cs="Times New Roman"/>
          <w:sz w:val="24"/>
          <w:szCs w:val="24"/>
        </w:rPr>
        <w:t xml:space="preserve"> S. M., </w:t>
      </w:r>
      <w:proofErr w:type="spellStart"/>
      <w:r w:rsidRPr="006749C6">
        <w:rPr>
          <w:rFonts w:ascii="Times New Roman" w:hAnsi="Times New Roman" w:cs="Times New Roman"/>
          <w:sz w:val="24"/>
          <w:szCs w:val="24"/>
        </w:rPr>
        <w:t>Kelsey</w:t>
      </w:r>
      <w:proofErr w:type="spellEnd"/>
      <w:r w:rsidRPr="006749C6">
        <w:rPr>
          <w:rFonts w:ascii="Times New Roman" w:hAnsi="Times New Roman" w:cs="Times New Roman"/>
          <w:sz w:val="24"/>
          <w:szCs w:val="24"/>
        </w:rPr>
        <w:t>,</w:t>
      </w:r>
      <w:r w:rsidR="00BB6FB1">
        <w:rPr>
          <w:rFonts w:ascii="Times New Roman" w:hAnsi="Times New Roman" w:cs="Times New Roman"/>
          <w:sz w:val="24"/>
          <w:szCs w:val="24"/>
        </w:rPr>
        <w:t xml:space="preserve"> </w:t>
      </w:r>
      <w:r w:rsidR="00BB6FB1" w:rsidRPr="006749C6">
        <w:rPr>
          <w:rFonts w:ascii="Times New Roman" w:hAnsi="Times New Roman" w:cs="Times New Roman"/>
          <w:sz w:val="24"/>
          <w:szCs w:val="24"/>
        </w:rPr>
        <w:t xml:space="preserve">T. </w:t>
      </w:r>
      <w:r w:rsidR="00BB6FB1">
        <w:rPr>
          <w:rFonts w:ascii="Times New Roman" w:hAnsi="Times New Roman" w:cs="Times New Roman"/>
          <w:sz w:val="24"/>
          <w:szCs w:val="24"/>
        </w:rPr>
        <w:t xml:space="preserve">R., </w:t>
      </w:r>
      <w:proofErr w:type="spellStart"/>
      <w:r w:rsidRPr="006749C6">
        <w:rPr>
          <w:rFonts w:ascii="Times New Roman" w:hAnsi="Times New Roman" w:cs="Times New Roman"/>
          <w:sz w:val="24"/>
          <w:szCs w:val="24"/>
        </w:rPr>
        <w:t>McColl</w:t>
      </w:r>
      <w:proofErr w:type="spellEnd"/>
      <w:r w:rsidRPr="006749C6">
        <w:rPr>
          <w:rFonts w:ascii="Times New Roman" w:hAnsi="Times New Roman" w:cs="Times New Roman"/>
          <w:sz w:val="24"/>
          <w:szCs w:val="24"/>
        </w:rPr>
        <w:t>,</w:t>
      </w:r>
      <w:r w:rsidR="00BB6FB1">
        <w:rPr>
          <w:rFonts w:ascii="Times New Roman" w:hAnsi="Times New Roman" w:cs="Times New Roman"/>
          <w:sz w:val="24"/>
          <w:szCs w:val="24"/>
        </w:rPr>
        <w:t xml:space="preserve"> </w:t>
      </w:r>
      <w:r w:rsidR="00BB6FB1" w:rsidRPr="006749C6">
        <w:rPr>
          <w:rFonts w:ascii="Times New Roman" w:hAnsi="Times New Roman" w:cs="Times New Roman"/>
          <w:sz w:val="24"/>
          <w:szCs w:val="24"/>
        </w:rPr>
        <w:t>C</w:t>
      </w:r>
      <w:r w:rsidR="00BB6FB1">
        <w:rPr>
          <w:rFonts w:ascii="Times New Roman" w:hAnsi="Times New Roman" w:cs="Times New Roman"/>
          <w:sz w:val="24"/>
          <w:szCs w:val="24"/>
        </w:rPr>
        <w:t>.</w:t>
      </w:r>
      <w:r w:rsidR="00BB6FB1" w:rsidRPr="006749C6">
        <w:rPr>
          <w:rFonts w:ascii="Times New Roman" w:hAnsi="Times New Roman" w:cs="Times New Roman"/>
          <w:sz w:val="24"/>
          <w:szCs w:val="24"/>
        </w:rPr>
        <w:t xml:space="preserve"> J.</w:t>
      </w:r>
      <w:r w:rsidR="00BB6FB1">
        <w:rPr>
          <w:rFonts w:ascii="Times New Roman" w:hAnsi="Times New Roman" w:cs="Times New Roman"/>
          <w:sz w:val="24"/>
          <w:szCs w:val="24"/>
        </w:rPr>
        <w:t xml:space="preserve"> </w:t>
      </w:r>
      <w:r w:rsidR="00BB6FB1"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Pr="00674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9C6">
        <w:rPr>
          <w:rFonts w:ascii="Times New Roman" w:hAnsi="Times New Roman" w:cs="Times New Roman"/>
          <w:sz w:val="24"/>
          <w:szCs w:val="24"/>
        </w:rPr>
        <w:t>Townsend</w:t>
      </w:r>
      <w:proofErr w:type="spellEnd"/>
      <w:r w:rsidR="00BB6FB1">
        <w:rPr>
          <w:rFonts w:ascii="Times New Roman" w:hAnsi="Times New Roman" w:cs="Times New Roman"/>
          <w:sz w:val="24"/>
          <w:szCs w:val="24"/>
        </w:rPr>
        <w:t xml:space="preserve">, J. M. 2016. </w:t>
      </w:r>
      <w:r w:rsidR="00BB6FB1" w:rsidRPr="00BB6FB1">
        <w:rPr>
          <w:rFonts w:ascii="Times New Roman" w:hAnsi="Times New Roman" w:cs="Times New Roman"/>
          <w:sz w:val="24"/>
          <w:szCs w:val="24"/>
          <w:lang w:val="en-GB"/>
        </w:rPr>
        <w:t>Field-scale habitat complexity enhances avian conservation and avian-mediated pest-control services in an intensive agricultural crop</w:t>
      </w:r>
      <w:r w:rsidR="00BB6FB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BB6FB1" w:rsidRPr="00BB6FB1">
        <w:rPr>
          <w:rFonts w:ascii="Times New Roman" w:hAnsi="Times New Roman" w:cs="Times New Roman"/>
          <w:i/>
          <w:sz w:val="24"/>
          <w:szCs w:val="24"/>
          <w:lang w:val="en-GB"/>
        </w:rPr>
        <w:t xml:space="preserve">Agriculture, Ecosystems and Environment </w:t>
      </w:r>
      <w:r w:rsidR="00BB6FB1">
        <w:rPr>
          <w:rFonts w:ascii="Times New Roman" w:hAnsi="Times New Roman" w:cs="Times New Roman"/>
          <w:sz w:val="24"/>
          <w:szCs w:val="24"/>
          <w:lang w:val="en-GB"/>
        </w:rPr>
        <w:t>225:140-149.</w:t>
      </w:r>
      <w:r w:rsidR="00BB6FB1" w:rsidRPr="00BB6F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B357A3" w:rsidRDefault="004819C4" w:rsidP="00A81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14E0">
        <w:rPr>
          <w:rFonts w:ascii="Times New Roman" w:hAnsi="Times New Roman" w:cs="Times New Roman"/>
          <w:sz w:val="24"/>
          <w:szCs w:val="24"/>
        </w:rPr>
        <w:t xml:space="preserve">Klíčová slova: </w:t>
      </w:r>
      <w:r w:rsidR="00BB6FB1">
        <w:rPr>
          <w:rFonts w:ascii="Times New Roman" w:hAnsi="Times New Roman" w:cs="Times New Roman"/>
          <w:sz w:val="24"/>
          <w:szCs w:val="24"/>
        </w:rPr>
        <w:t xml:space="preserve">ekosystémové služby, vojtěška, </w:t>
      </w:r>
      <w:r w:rsidR="0040290A">
        <w:rPr>
          <w:rFonts w:ascii="Times New Roman" w:hAnsi="Times New Roman" w:cs="Times New Roman"/>
          <w:sz w:val="24"/>
          <w:szCs w:val="24"/>
        </w:rPr>
        <w:t>klikoroh vojtěškový, biodiverzita</w:t>
      </w:r>
    </w:p>
    <w:p w:rsidR="002F073A" w:rsidRDefault="004819C4" w:rsidP="0065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4E0">
        <w:rPr>
          <w:rFonts w:ascii="Times New Roman" w:hAnsi="Times New Roman" w:cs="Times New Roman"/>
          <w:sz w:val="24"/>
          <w:szCs w:val="24"/>
        </w:rPr>
        <w:t xml:space="preserve">Abstrakt: </w:t>
      </w:r>
      <w:r w:rsidR="002F073A">
        <w:rPr>
          <w:rFonts w:ascii="Times New Roman" w:hAnsi="Times New Roman" w:cs="Times New Roman"/>
          <w:sz w:val="24"/>
          <w:szCs w:val="24"/>
        </w:rPr>
        <w:t xml:space="preserve">Vztah mezi ochranou ptáků v zemědělské krajině a jejich potenciálem redukovat škůdce zemědělských plodin není v intenzivně zemědělsky využívané krajině mírného podnebného pásu </w:t>
      </w:r>
      <w:r w:rsidR="00D02D64">
        <w:rPr>
          <w:rFonts w:ascii="Times New Roman" w:hAnsi="Times New Roman" w:cs="Times New Roman"/>
          <w:sz w:val="24"/>
          <w:szCs w:val="24"/>
        </w:rPr>
        <w:t>dostat</w:t>
      </w:r>
      <w:r w:rsidR="00940DDA">
        <w:rPr>
          <w:rFonts w:ascii="Times New Roman" w:hAnsi="Times New Roman" w:cs="Times New Roman"/>
          <w:sz w:val="24"/>
          <w:szCs w:val="24"/>
        </w:rPr>
        <w:t>ečně oc</w:t>
      </w:r>
      <w:r w:rsidR="002F073A">
        <w:rPr>
          <w:rFonts w:ascii="Times New Roman" w:hAnsi="Times New Roman" w:cs="Times New Roman"/>
          <w:sz w:val="24"/>
          <w:szCs w:val="24"/>
        </w:rPr>
        <w:t>e</w:t>
      </w:r>
      <w:r w:rsidR="00940DDA">
        <w:rPr>
          <w:rFonts w:ascii="Times New Roman" w:hAnsi="Times New Roman" w:cs="Times New Roman"/>
          <w:sz w:val="24"/>
          <w:szCs w:val="24"/>
        </w:rPr>
        <w:t>ňován.</w:t>
      </w:r>
      <w:r w:rsidR="002F073A">
        <w:rPr>
          <w:rFonts w:ascii="Times New Roman" w:hAnsi="Times New Roman" w:cs="Times New Roman"/>
          <w:sz w:val="24"/>
          <w:szCs w:val="24"/>
        </w:rPr>
        <w:t xml:space="preserve"> Jedním z důvodů jsou nedostatečné znalosti v této oblasti. </w:t>
      </w:r>
      <w:r w:rsidR="00940DDA">
        <w:rPr>
          <w:rFonts w:ascii="Times New Roman" w:hAnsi="Times New Roman" w:cs="Times New Roman"/>
          <w:sz w:val="24"/>
          <w:szCs w:val="24"/>
        </w:rPr>
        <w:t xml:space="preserve">Vliv komplexnosti biotopu na početnost a diverzitu ptačí populace a jejich schopnost redukovat výskyt škůdce vojtěšky – </w:t>
      </w:r>
      <w:proofErr w:type="spellStart"/>
      <w:r w:rsidR="00940DDA">
        <w:rPr>
          <w:rFonts w:ascii="Times New Roman" w:hAnsi="Times New Roman" w:cs="Times New Roman"/>
          <w:sz w:val="24"/>
          <w:szCs w:val="24"/>
        </w:rPr>
        <w:t>klikoroha</w:t>
      </w:r>
      <w:proofErr w:type="spellEnd"/>
      <w:r w:rsidR="00940DDA">
        <w:rPr>
          <w:rFonts w:ascii="Times New Roman" w:hAnsi="Times New Roman" w:cs="Times New Roman"/>
          <w:sz w:val="24"/>
          <w:szCs w:val="24"/>
        </w:rPr>
        <w:t xml:space="preserve"> vojtěškového – byl studován na 32 polích s konvenčně pěstovanou vojtěškou (</w:t>
      </w:r>
      <w:proofErr w:type="spellStart"/>
      <w:r w:rsidR="00940DDA" w:rsidRPr="00940DDA">
        <w:rPr>
          <w:rFonts w:ascii="Times New Roman" w:hAnsi="Times New Roman" w:cs="Times New Roman"/>
          <w:i/>
          <w:sz w:val="24"/>
          <w:szCs w:val="24"/>
        </w:rPr>
        <w:t>Medicago</w:t>
      </w:r>
      <w:proofErr w:type="spellEnd"/>
      <w:r w:rsidR="00940DDA" w:rsidRPr="00940D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40DDA" w:rsidRPr="00940DDA">
        <w:rPr>
          <w:rFonts w:ascii="Times New Roman" w:hAnsi="Times New Roman" w:cs="Times New Roman"/>
          <w:i/>
          <w:sz w:val="24"/>
          <w:szCs w:val="24"/>
        </w:rPr>
        <w:t>sativa</w:t>
      </w:r>
      <w:proofErr w:type="spellEnd"/>
      <w:r w:rsidR="00940DDA">
        <w:rPr>
          <w:rFonts w:ascii="Times New Roman" w:hAnsi="Times New Roman" w:cs="Times New Roman"/>
          <w:sz w:val="24"/>
          <w:szCs w:val="24"/>
        </w:rPr>
        <w:t xml:space="preserve">) v průběhu zimy a časného jara v Kalifornii. Vojtěška je významnou pícninou pěstovanou po celém světě a každoročně se pěstuje na přibližně 30 milionech hektarů. </w:t>
      </w:r>
      <w:r w:rsidR="00652682">
        <w:rPr>
          <w:rFonts w:ascii="Times New Roman" w:hAnsi="Times New Roman" w:cs="Times New Roman"/>
          <w:sz w:val="24"/>
          <w:szCs w:val="24"/>
        </w:rPr>
        <w:t xml:space="preserve">Výsledky pokusu v Kalifornii ukázaly, že ptáci jsou schopni redukovat výskyt </w:t>
      </w:r>
      <w:proofErr w:type="spellStart"/>
      <w:r w:rsidR="00652682">
        <w:rPr>
          <w:rFonts w:ascii="Times New Roman" w:hAnsi="Times New Roman" w:cs="Times New Roman"/>
          <w:sz w:val="24"/>
          <w:szCs w:val="24"/>
        </w:rPr>
        <w:t>klikoroha</w:t>
      </w:r>
      <w:proofErr w:type="spellEnd"/>
      <w:r w:rsidR="00652682">
        <w:rPr>
          <w:rFonts w:ascii="Times New Roman" w:hAnsi="Times New Roman" w:cs="Times New Roman"/>
          <w:sz w:val="24"/>
          <w:szCs w:val="24"/>
        </w:rPr>
        <w:t xml:space="preserve"> – významného škůdce na vojtěšce – o více než </w:t>
      </w:r>
      <w:r w:rsidR="002F073A" w:rsidRPr="002F073A">
        <w:rPr>
          <w:rFonts w:ascii="Times New Roman" w:hAnsi="Times New Roman" w:cs="Times New Roman"/>
          <w:sz w:val="24"/>
          <w:szCs w:val="24"/>
        </w:rPr>
        <w:t>33</w:t>
      </w:r>
      <w:r w:rsidR="00652682">
        <w:rPr>
          <w:rFonts w:ascii="Times New Roman" w:hAnsi="Times New Roman" w:cs="Times New Roman"/>
          <w:sz w:val="24"/>
          <w:szCs w:val="24"/>
        </w:rPr>
        <w:t> </w:t>
      </w:r>
      <w:r w:rsidR="002F073A" w:rsidRPr="002F073A">
        <w:rPr>
          <w:rFonts w:ascii="Times New Roman" w:hAnsi="Times New Roman" w:cs="Times New Roman"/>
          <w:sz w:val="24"/>
          <w:szCs w:val="24"/>
        </w:rPr>
        <w:t xml:space="preserve">%. </w:t>
      </w:r>
      <w:r w:rsidR="00652682">
        <w:rPr>
          <w:rFonts w:ascii="Times New Roman" w:hAnsi="Times New Roman" w:cs="Times New Roman"/>
          <w:sz w:val="24"/>
          <w:szCs w:val="24"/>
        </w:rPr>
        <w:t xml:space="preserve">Přítomnost komplexního biotopu na okraji pole (s výskytem nejméně dvou stromů o </w:t>
      </w:r>
      <w:proofErr w:type="gramStart"/>
      <w:r w:rsidR="00652682">
        <w:rPr>
          <w:rFonts w:ascii="Times New Roman" w:hAnsi="Times New Roman" w:cs="Times New Roman"/>
          <w:sz w:val="24"/>
          <w:szCs w:val="24"/>
        </w:rPr>
        <w:t xml:space="preserve">výšce </w:t>
      </w:r>
      <w:r w:rsidR="002F073A" w:rsidRPr="002F073A">
        <w:rPr>
          <w:rFonts w:ascii="Times New Roman" w:hAnsi="Times New Roman" w:cs="Times New Roman"/>
          <w:sz w:val="24"/>
          <w:szCs w:val="24"/>
        </w:rPr>
        <w:t>&gt;</w:t>
      </w:r>
      <w:proofErr w:type="gramEnd"/>
      <w:r w:rsidR="00652682">
        <w:rPr>
          <w:rFonts w:ascii="Times New Roman" w:hAnsi="Times New Roman" w:cs="Times New Roman"/>
          <w:sz w:val="24"/>
          <w:szCs w:val="24"/>
        </w:rPr>
        <w:t> </w:t>
      </w:r>
      <w:r w:rsidR="002F073A" w:rsidRPr="002F073A">
        <w:rPr>
          <w:rFonts w:ascii="Times New Roman" w:hAnsi="Times New Roman" w:cs="Times New Roman"/>
          <w:sz w:val="24"/>
          <w:szCs w:val="24"/>
        </w:rPr>
        <w:t>1</w:t>
      </w:r>
      <w:r w:rsidR="00652682">
        <w:rPr>
          <w:rFonts w:ascii="Times New Roman" w:hAnsi="Times New Roman" w:cs="Times New Roman"/>
          <w:sz w:val="24"/>
          <w:szCs w:val="24"/>
        </w:rPr>
        <w:t>,</w:t>
      </w:r>
      <w:r w:rsidR="002F073A" w:rsidRPr="002F073A">
        <w:rPr>
          <w:rFonts w:ascii="Times New Roman" w:hAnsi="Times New Roman" w:cs="Times New Roman"/>
          <w:sz w:val="24"/>
          <w:szCs w:val="24"/>
        </w:rPr>
        <w:t xml:space="preserve">5 m) </w:t>
      </w:r>
      <w:r w:rsidR="00652682">
        <w:rPr>
          <w:rFonts w:ascii="Times New Roman" w:hAnsi="Times New Roman" w:cs="Times New Roman"/>
          <w:sz w:val="24"/>
          <w:szCs w:val="24"/>
        </w:rPr>
        <w:t>měla vliv na vyšší výskyt ptáků na polích a ti byli schopni redukovat škůdce v blízkosti remízků.</w:t>
      </w:r>
      <w:r w:rsidR="002F073A" w:rsidRPr="002F073A">
        <w:rPr>
          <w:rFonts w:ascii="Times New Roman" w:hAnsi="Times New Roman" w:cs="Times New Roman"/>
          <w:sz w:val="24"/>
          <w:szCs w:val="24"/>
        </w:rPr>
        <w:t xml:space="preserve"> </w:t>
      </w:r>
      <w:r w:rsidR="00652682">
        <w:rPr>
          <w:rFonts w:ascii="Times New Roman" w:hAnsi="Times New Roman" w:cs="Times New Roman"/>
          <w:sz w:val="24"/>
          <w:szCs w:val="24"/>
        </w:rPr>
        <w:t>Na polích sousedících s komplexním biotopem se vyskytovalo téměř třikrát více ptáků než na polích sousedících s</w:t>
      </w:r>
      <w:r w:rsidR="0029386D">
        <w:rPr>
          <w:rFonts w:ascii="Times New Roman" w:hAnsi="Times New Roman" w:cs="Times New Roman"/>
          <w:sz w:val="24"/>
          <w:szCs w:val="24"/>
        </w:rPr>
        <w:t xml:space="preserve"> méně komplexním biotopem. Vzdálenost od nejbližšího mokřadního biotopu, měřítko diverzity krajiny, nemělo na počet jedinců ani druhů ptáků vyskytujících se na vojtěškových polích </w:t>
      </w:r>
      <w:r w:rsidR="00E50A22">
        <w:rPr>
          <w:rFonts w:ascii="Times New Roman" w:hAnsi="Times New Roman" w:cs="Times New Roman"/>
          <w:sz w:val="24"/>
          <w:szCs w:val="24"/>
        </w:rPr>
        <w:t xml:space="preserve">větší vliv </w:t>
      </w:r>
      <w:bookmarkStart w:id="0" w:name="_GoBack"/>
      <w:bookmarkEnd w:id="0"/>
      <w:r w:rsidR="0029386D">
        <w:rPr>
          <w:rFonts w:ascii="Times New Roman" w:hAnsi="Times New Roman" w:cs="Times New Roman"/>
          <w:sz w:val="24"/>
          <w:szCs w:val="24"/>
        </w:rPr>
        <w:t xml:space="preserve">(příčinou byla pravděpodobně vysoce homogenní krajina). Výsledky této studie ukázaly, že relativně jednoduchá opatření jako je výsadba několika stromů na okraji pole mohou zvýšit počet jedinců i druhů ptáků s přímým dopadem na nižší výskyt škůdců kulturních plodin. </w:t>
      </w:r>
    </w:p>
    <w:p w:rsidR="00652682" w:rsidRDefault="00652682" w:rsidP="00A81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14E0" w:rsidRPr="00A814E0" w:rsidRDefault="00A814E0" w:rsidP="00A81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Zpracovala: Mgr. Ing. Martina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Eiseltová</w:t>
      </w:r>
      <w:proofErr w:type="spellEnd"/>
      <w:r>
        <w:rPr>
          <w:rFonts w:ascii="Times New Roman" w:hAnsi="Times New Roman" w:cs="Times New Roman"/>
          <w:sz w:val="24"/>
          <w:szCs w:val="24"/>
        </w:rPr>
        <w:t>, Výzkumný ústav rostlinné výroby, v. v. i., eiseltova</w:t>
      </w:r>
      <w:r w:rsidRPr="00A814E0">
        <w:rPr>
          <w:rFonts w:ascii="Times New Roman" w:hAnsi="Times New Roman" w:cs="Times New Roman"/>
          <w:sz w:val="24"/>
          <w:szCs w:val="24"/>
        </w:rPr>
        <w:t>@v</w:t>
      </w:r>
      <w:r>
        <w:rPr>
          <w:rFonts w:ascii="Times New Roman" w:hAnsi="Times New Roman" w:cs="Times New Roman"/>
          <w:sz w:val="24"/>
          <w:szCs w:val="24"/>
        </w:rPr>
        <w:t>urv.cz</w:t>
      </w:r>
    </w:p>
    <w:sectPr w:rsidR="00A814E0" w:rsidRPr="00A81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BF3"/>
    <w:rsid w:val="000111CC"/>
    <w:rsid w:val="00032C92"/>
    <w:rsid w:val="000423BD"/>
    <w:rsid w:val="00087851"/>
    <w:rsid w:val="000F3A37"/>
    <w:rsid w:val="00160EF9"/>
    <w:rsid w:val="001628EE"/>
    <w:rsid w:val="00190DB7"/>
    <w:rsid w:val="001928D2"/>
    <w:rsid w:val="001A6328"/>
    <w:rsid w:val="001D7D52"/>
    <w:rsid w:val="001E3AB6"/>
    <w:rsid w:val="00203A20"/>
    <w:rsid w:val="00250A9C"/>
    <w:rsid w:val="00270E02"/>
    <w:rsid w:val="0029386D"/>
    <w:rsid w:val="002C15E0"/>
    <w:rsid w:val="002E5A8A"/>
    <w:rsid w:val="002E66B8"/>
    <w:rsid w:val="002F073A"/>
    <w:rsid w:val="003110F4"/>
    <w:rsid w:val="00322EF7"/>
    <w:rsid w:val="00332741"/>
    <w:rsid w:val="003334B1"/>
    <w:rsid w:val="0034355A"/>
    <w:rsid w:val="003444F8"/>
    <w:rsid w:val="00346DB7"/>
    <w:rsid w:val="00351849"/>
    <w:rsid w:val="00356290"/>
    <w:rsid w:val="00386655"/>
    <w:rsid w:val="00390C54"/>
    <w:rsid w:val="00392B2F"/>
    <w:rsid w:val="00396F34"/>
    <w:rsid w:val="003A57F9"/>
    <w:rsid w:val="003C2052"/>
    <w:rsid w:val="003D31BC"/>
    <w:rsid w:val="003D4885"/>
    <w:rsid w:val="003E6112"/>
    <w:rsid w:val="0040290A"/>
    <w:rsid w:val="00411FA0"/>
    <w:rsid w:val="00456908"/>
    <w:rsid w:val="0046184A"/>
    <w:rsid w:val="00466990"/>
    <w:rsid w:val="0048126D"/>
    <w:rsid w:val="004819C4"/>
    <w:rsid w:val="00491D68"/>
    <w:rsid w:val="00494081"/>
    <w:rsid w:val="00593F58"/>
    <w:rsid w:val="00595CAB"/>
    <w:rsid w:val="005D37F1"/>
    <w:rsid w:val="005E4E7F"/>
    <w:rsid w:val="00603D46"/>
    <w:rsid w:val="006067DF"/>
    <w:rsid w:val="00652682"/>
    <w:rsid w:val="006672F9"/>
    <w:rsid w:val="006749C6"/>
    <w:rsid w:val="00684E09"/>
    <w:rsid w:val="006F64E4"/>
    <w:rsid w:val="007220A6"/>
    <w:rsid w:val="007443FE"/>
    <w:rsid w:val="00747DE5"/>
    <w:rsid w:val="00786214"/>
    <w:rsid w:val="008137CA"/>
    <w:rsid w:val="00822CAD"/>
    <w:rsid w:val="0084506D"/>
    <w:rsid w:val="008A4DE3"/>
    <w:rsid w:val="008F104F"/>
    <w:rsid w:val="008F54B3"/>
    <w:rsid w:val="00901A19"/>
    <w:rsid w:val="00906BB0"/>
    <w:rsid w:val="00940DDA"/>
    <w:rsid w:val="00941281"/>
    <w:rsid w:val="009659F0"/>
    <w:rsid w:val="0098006F"/>
    <w:rsid w:val="009934EE"/>
    <w:rsid w:val="009B1026"/>
    <w:rsid w:val="009C7779"/>
    <w:rsid w:val="009D4A6B"/>
    <w:rsid w:val="00A132FC"/>
    <w:rsid w:val="00A368BF"/>
    <w:rsid w:val="00A722D6"/>
    <w:rsid w:val="00A768B6"/>
    <w:rsid w:val="00A814E0"/>
    <w:rsid w:val="00A94593"/>
    <w:rsid w:val="00A9519F"/>
    <w:rsid w:val="00AC6E19"/>
    <w:rsid w:val="00AE40EB"/>
    <w:rsid w:val="00B357A3"/>
    <w:rsid w:val="00B61FF0"/>
    <w:rsid w:val="00B65F72"/>
    <w:rsid w:val="00BA2F87"/>
    <w:rsid w:val="00BA4856"/>
    <w:rsid w:val="00BB6FB1"/>
    <w:rsid w:val="00BC05BE"/>
    <w:rsid w:val="00BD2B2C"/>
    <w:rsid w:val="00BE2870"/>
    <w:rsid w:val="00BE4533"/>
    <w:rsid w:val="00C02FAC"/>
    <w:rsid w:val="00C5084A"/>
    <w:rsid w:val="00C813D4"/>
    <w:rsid w:val="00CC4C34"/>
    <w:rsid w:val="00CE4F8E"/>
    <w:rsid w:val="00CF465B"/>
    <w:rsid w:val="00D02D64"/>
    <w:rsid w:val="00D167A3"/>
    <w:rsid w:val="00D23BD7"/>
    <w:rsid w:val="00D35F62"/>
    <w:rsid w:val="00D46C1E"/>
    <w:rsid w:val="00D52EAF"/>
    <w:rsid w:val="00D6316D"/>
    <w:rsid w:val="00D70238"/>
    <w:rsid w:val="00DA513D"/>
    <w:rsid w:val="00DB39D2"/>
    <w:rsid w:val="00DC441D"/>
    <w:rsid w:val="00DE0BF3"/>
    <w:rsid w:val="00DF6486"/>
    <w:rsid w:val="00E06ABA"/>
    <w:rsid w:val="00E17471"/>
    <w:rsid w:val="00E3173D"/>
    <w:rsid w:val="00E372C2"/>
    <w:rsid w:val="00E50A22"/>
    <w:rsid w:val="00E77571"/>
    <w:rsid w:val="00E82F5D"/>
    <w:rsid w:val="00E87CA7"/>
    <w:rsid w:val="00E924C2"/>
    <w:rsid w:val="00E9488D"/>
    <w:rsid w:val="00E95849"/>
    <w:rsid w:val="00EA799A"/>
    <w:rsid w:val="00EF2CA5"/>
    <w:rsid w:val="00F06DB2"/>
    <w:rsid w:val="00F23D1A"/>
    <w:rsid w:val="00F45DD8"/>
    <w:rsid w:val="00F46830"/>
    <w:rsid w:val="00F511DA"/>
    <w:rsid w:val="00F5296C"/>
    <w:rsid w:val="00F656C7"/>
    <w:rsid w:val="00F9098F"/>
    <w:rsid w:val="00F943EA"/>
    <w:rsid w:val="00FA6051"/>
    <w:rsid w:val="00FC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38141"/>
  <w15:docId w15:val="{9D0534D2-C096-4F56-A8EA-BF9134041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57A3"/>
    <w:rPr>
      <w:strike w:val="0"/>
      <w:dstrike w:val="0"/>
      <w:color w:val="00739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3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7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1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13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336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Eiseltova</dc:creator>
  <cp:lastModifiedBy>Philip Ridgill</cp:lastModifiedBy>
  <cp:revision>5</cp:revision>
  <dcterms:created xsi:type="dcterms:W3CDTF">2017-11-11T19:16:00Z</dcterms:created>
  <dcterms:modified xsi:type="dcterms:W3CDTF">2017-11-11T22:08:00Z</dcterms:modified>
</cp:coreProperties>
</file>