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A2" w:rsidRPr="00470296" w:rsidRDefault="00893BF2" w:rsidP="004940A2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470296">
        <w:rPr>
          <w:rFonts w:ascii="Arial" w:eastAsia="Times New Roman" w:hAnsi="Arial" w:cs="Arial"/>
          <w:b/>
          <w:bCs/>
          <w:kern w:val="36"/>
          <w:sz w:val="28"/>
          <w:szCs w:val="28"/>
        </w:rPr>
        <w:t>Ekonomick</w:t>
      </w:r>
      <w:r w:rsidR="00B32A62" w:rsidRPr="00470296">
        <w:rPr>
          <w:rFonts w:ascii="Arial" w:eastAsia="Times New Roman" w:hAnsi="Arial" w:cs="Arial"/>
          <w:b/>
          <w:bCs/>
          <w:kern w:val="36"/>
          <w:sz w:val="28"/>
          <w:szCs w:val="28"/>
        </w:rPr>
        <w:t>ý</w:t>
      </w:r>
      <w:r w:rsidRPr="00470296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 w:rsidR="00B32A62" w:rsidRPr="00470296">
        <w:rPr>
          <w:rFonts w:ascii="Arial" w:eastAsia="Times New Roman" w:hAnsi="Arial" w:cs="Arial"/>
          <w:b/>
          <w:bCs/>
          <w:kern w:val="36"/>
          <w:sz w:val="28"/>
          <w:szCs w:val="28"/>
        </w:rPr>
        <w:t>význam zdraví a využití krmiv</w:t>
      </w:r>
      <w:r w:rsidRPr="00470296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 w:rsidR="00B32A62" w:rsidRPr="00470296">
        <w:rPr>
          <w:rFonts w:ascii="Arial" w:eastAsia="Times New Roman" w:hAnsi="Arial" w:cs="Arial"/>
          <w:b/>
          <w:bCs/>
          <w:kern w:val="36"/>
          <w:sz w:val="28"/>
          <w:szCs w:val="28"/>
        </w:rPr>
        <w:t>u kombinovaného plemen</w:t>
      </w:r>
      <w:r w:rsidR="00470296" w:rsidRPr="00470296">
        <w:rPr>
          <w:rFonts w:ascii="Arial" w:eastAsia="Times New Roman" w:hAnsi="Arial" w:cs="Arial"/>
          <w:b/>
          <w:bCs/>
          <w:kern w:val="36"/>
          <w:sz w:val="28"/>
          <w:szCs w:val="28"/>
        </w:rPr>
        <w:t>e</w:t>
      </w:r>
      <w:r w:rsidR="00B32A62" w:rsidRPr="00470296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skotu chovaného v marginálních oblastech</w:t>
      </w:r>
    </w:p>
    <w:p w:rsidR="00B32A62" w:rsidRPr="0085606A" w:rsidRDefault="00B32A62" w:rsidP="00B32A62">
      <w:pPr>
        <w:shd w:val="clear" w:color="auto" w:fill="FFFFFF"/>
        <w:spacing w:before="240" w:after="120" w:line="324" w:lineRule="atLeast"/>
        <w:outlineLvl w:val="0"/>
        <w:rPr>
          <w:rFonts w:ascii="Arial" w:hAnsi="Arial" w:cs="Arial"/>
          <w:b/>
          <w:sz w:val="28"/>
          <w:szCs w:val="28"/>
          <w:shd w:val="clear" w:color="auto" w:fill="FFFFFF"/>
        </w:rPr>
      </w:pPr>
      <w:proofErr w:type="spellStart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>Economic</w:t>
      </w:r>
      <w:proofErr w:type="spellEnd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>values</w:t>
      </w:r>
      <w:proofErr w:type="spellEnd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>for</w:t>
      </w:r>
      <w:proofErr w:type="spellEnd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>health</w:t>
      </w:r>
      <w:proofErr w:type="spellEnd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and </w:t>
      </w:r>
      <w:proofErr w:type="spellStart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>feed</w:t>
      </w:r>
      <w:proofErr w:type="spellEnd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>efficiency</w:t>
      </w:r>
      <w:proofErr w:type="spellEnd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>traits</w:t>
      </w:r>
      <w:proofErr w:type="spellEnd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of </w:t>
      </w:r>
      <w:proofErr w:type="spellStart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>dual-purpose</w:t>
      </w:r>
      <w:proofErr w:type="spellEnd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>cattle</w:t>
      </w:r>
      <w:proofErr w:type="spellEnd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 xml:space="preserve">in </w:t>
      </w:r>
      <w:proofErr w:type="spellStart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>marginal</w:t>
      </w:r>
      <w:proofErr w:type="spellEnd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5606A">
        <w:rPr>
          <w:rFonts w:ascii="Arial" w:hAnsi="Arial" w:cs="Arial"/>
          <w:b/>
          <w:sz w:val="28"/>
          <w:szCs w:val="28"/>
          <w:shd w:val="clear" w:color="auto" w:fill="FFFFFF"/>
        </w:rPr>
        <w:t>areas</w:t>
      </w:r>
      <w:proofErr w:type="spellEnd"/>
    </w:p>
    <w:p w:rsidR="004940A2" w:rsidRPr="0085606A" w:rsidRDefault="00893BF2">
      <w:pPr>
        <w:rPr>
          <w:rFonts w:ascii="Arial" w:eastAsia="Times New Roman" w:hAnsi="Arial"/>
          <w:bCs/>
          <w:kern w:val="36"/>
          <w:sz w:val="24"/>
          <w:szCs w:val="24"/>
        </w:rPr>
      </w:pPr>
      <w:r w:rsidRPr="0085606A">
        <w:rPr>
          <w:rFonts w:ascii="Arial" w:eastAsia="Times New Roman" w:hAnsi="Arial"/>
          <w:bCs/>
          <w:kern w:val="36"/>
          <w:sz w:val="24"/>
          <w:szCs w:val="24"/>
        </w:rPr>
        <w:t>Zuzana Krupová, Emil Krupa,</w:t>
      </w:r>
      <w:r w:rsidR="00BB3049" w:rsidRPr="0085606A">
        <w:rPr>
          <w:rFonts w:ascii="Arial" w:eastAsia="Times New Roman" w:hAnsi="Arial"/>
          <w:bCs/>
          <w:kern w:val="36"/>
          <w:sz w:val="24"/>
          <w:szCs w:val="24"/>
        </w:rPr>
        <w:t xml:space="preserve"> </w:t>
      </w:r>
      <w:r w:rsidRPr="0085606A">
        <w:rPr>
          <w:rFonts w:ascii="Arial" w:eastAsia="Times New Roman" w:hAnsi="Arial"/>
          <w:bCs/>
          <w:kern w:val="36"/>
          <w:sz w:val="24"/>
          <w:szCs w:val="24"/>
        </w:rPr>
        <w:t xml:space="preserve">Monika </w:t>
      </w:r>
      <w:proofErr w:type="spellStart"/>
      <w:r w:rsidRPr="0085606A">
        <w:rPr>
          <w:rFonts w:ascii="Arial" w:eastAsia="Times New Roman" w:hAnsi="Arial"/>
          <w:bCs/>
          <w:kern w:val="36"/>
          <w:sz w:val="24"/>
          <w:szCs w:val="24"/>
        </w:rPr>
        <w:t>Michaličková</w:t>
      </w:r>
      <w:proofErr w:type="spellEnd"/>
      <w:r w:rsidR="00B32A62" w:rsidRPr="0085606A">
        <w:rPr>
          <w:rFonts w:ascii="Arial" w:eastAsia="Times New Roman" w:hAnsi="Arial"/>
          <w:bCs/>
          <w:kern w:val="36"/>
          <w:sz w:val="24"/>
          <w:szCs w:val="24"/>
        </w:rPr>
        <w:t xml:space="preserve">, Marie Wolfová, Radovan </w:t>
      </w:r>
      <w:proofErr w:type="spellStart"/>
      <w:r w:rsidR="00B32A62" w:rsidRPr="0085606A">
        <w:rPr>
          <w:rFonts w:ascii="Arial" w:eastAsia="Times New Roman" w:hAnsi="Arial"/>
          <w:bCs/>
          <w:kern w:val="36"/>
          <w:sz w:val="24"/>
          <w:szCs w:val="24"/>
        </w:rPr>
        <w:t>Kasarda</w:t>
      </w:r>
      <w:proofErr w:type="spellEnd"/>
    </w:p>
    <w:p w:rsidR="00EC459B" w:rsidRPr="00470296" w:rsidRDefault="00EC459B" w:rsidP="00470296">
      <w:pPr>
        <w:spacing w:after="0"/>
      </w:pP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Krupová, Z., Krupa, E., </w:t>
      </w:r>
      <w:proofErr w:type="spellStart"/>
      <w:r w:rsidRPr="00470296">
        <w:rPr>
          <w:rFonts w:ascii="Arial" w:hAnsi="Arial" w:cs="Arial"/>
          <w:sz w:val="24"/>
          <w:szCs w:val="24"/>
          <w:shd w:val="clear" w:color="auto" w:fill="FFFFFF"/>
        </w:rPr>
        <w:t>Michaličková</w:t>
      </w:r>
      <w:proofErr w:type="spellEnd"/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, M., Wolfová, M., </w:t>
      </w:r>
      <w:proofErr w:type="spellStart"/>
      <w:r w:rsidRPr="00470296">
        <w:rPr>
          <w:rFonts w:ascii="Arial" w:hAnsi="Arial" w:cs="Arial"/>
          <w:sz w:val="24"/>
          <w:szCs w:val="24"/>
          <w:shd w:val="clear" w:color="auto" w:fill="FFFFFF"/>
        </w:rPr>
        <w:t>Kasarda</w:t>
      </w:r>
      <w:proofErr w:type="spellEnd"/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, R. (2016): </w:t>
      </w:r>
      <w:proofErr w:type="spellStart"/>
      <w:r w:rsidRPr="00470296">
        <w:rPr>
          <w:rFonts w:ascii="Arial" w:hAnsi="Arial" w:cs="Arial"/>
          <w:sz w:val="24"/>
          <w:szCs w:val="24"/>
          <w:shd w:val="clear" w:color="auto" w:fill="FFFFFF"/>
        </w:rPr>
        <w:t>Economic</w:t>
      </w:r>
      <w:proofErr w:type="spellEnd"/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0296">
        <w:rPr>
          <w:rFonts w:ascii="Arial" w:hAnsi="Arial" w:cs="Arial"/>
          <w:sz w:val="24"/>
          <w:szCs w:val="24"/>
          <w:shd w:val="clear" w:color="auto" w:fill="FFFFFF"/>
        </w:rPr>
        <w:t>values</w:t>
      </w:r>
      <w:proofErr w:type="spellEnd"/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0296">
        <w:rPr>
          <w:rFonts w:ascii="Arial" w:hAnsi="Arial" w:cs="Arial"/>
          <w:sz w:val="24"/>
          <w:szCs w:val="24"/>
          <w:shd w:val="clear" w:color="auto" w:fill="FFFFFF"/>
        </w:rPr>
        <w:t>for</w:t>
      </w:r>
      <w:proofErr w:type="spellEnd"/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0296">
        <w:rPr>
          <w:rFonts w:ascii="Arial" w:hAnsi="Arial" w:cs="Arial"/>
          <w:sz w:val="24"/>
          <w:szCs w:val="24"/>
          <w:shd w:val="clear" w:color="auto" w:fill="FFFFFF"/>
        </w:rPr>
        <w:t>health</w:t>
      </w:r>
      <w:proofErr w:type="spellEnd"/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470296">
        <w:rPr>
          <w:rFonts w:ascii="Arial" w:hAnsi="Arial" w:cs="Arial"/>
          <w:sz w:val="24"/>
          <w:szCs w:val="24"/>
          <w:shd w:val="clear" w:color="auto" w:fill="FFFFFF"/>
        </w:rPr>
        <w:t>feed</w:t>
      </w:r>
      <w:proofErr w:type="spellEnd"/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0296">
        <w:rPr>
          <w:rFonts w:ascii="Arial" w:hAnsi="Arial" w:cs="Arial"/>
          <w:sz w:val="24"/>
          <w:szCs w:val="24"/>
          <w:shd w:val="clear" w:color="auto" w:fill="FFFFFF"/>
        </w:rPr>
        <w:t>efficiency</w:t>
      </w:r>
      <w:proofErr w:type="spellEnd"/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0296">
        <w:rPr>
          <w:rFonts w:ascii="Arial" w:hAnsi="Arial" w:cs="Arial"/>
          <w:sz w:val="24"/>
          <w:szCs w:val="24"/>
          <w:shd w:val="clear" w:color="auto" w:fill="FFFFFF"/>
        </w:rPr>
        <w:t>traits</w:t>
      </w:r>
      <w:proofErr w:type="spellEnd"/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470296">
        <w:rPr>
          <w:rFonts w:ascii="Arial" w:hAnsi="Arial" w:cs="Arial"/>
          <w:sz w:val="24"/>
          <w:szCs w:val="24"/>
          <w:shd w:val="clear" w:color="auto" w:fill="FFFFFF"/>
        </w:rPr>
        <w:t>dual-purpose</w:t>
      </w:r>
      <w:proofErr w:type="spellEnd"/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0296">
        <w:rPr>
          <w:rFonts w:ascii="Arial" w:hAnsi="Arial" w:cs="Arial"/>
          <w:sz w:val="24"/>
          <w:szCs w:val="24"/>
          <w:shd w:val="clear" w:color="auto" w:fill="FFFFFF"/>
        </w:rPr>
        <w:t>cattle</w:t>
      </w:r>
      <w:proofErr w:type="spellEnd"/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470296">
        <w:rPr>
          <w:rFonts w:ascii="Arial" w:hAnsi="Arial" w:cs="Arial"/>
          <w:sz w:val="24"/>
          <w:szCs w:val="24"/>
          <w:shd w:val="clear" w:color="auto" w:fill="FFFFFF"/>
        </w:rPr>
        <w:t>marginal</w:t>
      </w:r>
      <w:proofErr w:type="spellEnd"/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0296">
        <w:rPr>
          <w:rFonts w:ascii="Arial" w:hAnsi="Arial" w:cs="Arial"/>
          <w:sz w:val="24"/>
          <w:szCs w:val="24"/>
          <w:shd w:val="clear" w:color="auto" w:fill="FFFFFF"/>
        </w:rPr>
        <w:t>areas</w:t>
      </w:r>
      <w:proofErr w:type="spellEnd"/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470296">
        <w:rPr>
          <w:rFonts w:ascii="Arial" w:hAnsi="Arial" w:cs="Arial"/>
          <w:sz w:val="24"/>
          <w:szCs w:val="24"/>
          <w:shd w:val="clear" w:color="auto" w:fill="FFFFFF"/>
        </w:rPr>
        <w:t>J.Dairy</w:t>
      </w:r>
      <w:proofErr w:type="spellEnd"/>
      <w:proofErr w:type="gramEnd"/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0296">
        <w:rPr>
          <w:rFonts w:ascii="Arial" w:hAnsi="Arial" w:cs="Arial"/>
          <w:sz w:val="24"/>
          <w:szCs w:val="24"/>
          <w:shd w:val="clear" w:color="auto" w:fill="FFFFFF"/>
        </w:rPr>
        <w:t>Sci</w:t>
      </w:r>
      <w:proofErr w:type="spellEnd"/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., 99: 644–656. DOI: </w:t>
      </w:r>
      <w:hyperlink r:id="rId8" w:history="1">
        <w:r w:rsidRPr="00470296">
          <w:rPr>
            <w:rFonts w:ascii="Arial" w:hAnsi="Arial" w:cs="Arial"/>
            <w:sz w:val="24"/>
            <w:szCs w:val="24"/>
            <w:shd w:val="clear" w:color="auto" w:fill="FFFFFF"/>
          </w:rPr>
          <w:t>http://dx.doi.org/10.3168/jds.2015-9951</w:t>
        </w:r>
      </w:hyperlink>
      <w:r w:rsidRPr="0047029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823B4" w:rsidRPr="00470296" w:rsidRDefault="004940A2" w:rsidP="00882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70296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893BF2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dojný skot, </w:t>
      </w:r>
      <w:r w:rsidR="00EC459B" w:rsidRPr="00470296">
        <w:rPr>
          <w:rFonts w:ascii="Arial" w:hAnsi="Arial" w:cs="Arial"/>
          <w:sz w:val="24"/>
          <w:szCs w:val="24"/>
          <w:shd w:val="clear" w:color="auto" w:fill="FFFFFF"/>
        </w:rPr>
        <w:t>mastitidy</w:t>
      </w:r>
      <w:r w:rsidR="00893BF2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C459B" w:rsidRPr="00470296">
        <w:rPr>
          <w:rFonts w:ascii="Arial" w:hAnsi="Arial" w:cs="Arial"/>
          <w:sz w:val="24"/>
          <w:szCs w:val="24"/>
          <w:shd w:val="clear" w:color="auto" w:fill="FFFFFF"/>
        </w:rPr>
        <w:t>onemocnění paznehtů</w:t>
      </w:r>
      <w:r w:rsidR="00893BF2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32A62" w:rsidRPr="00470296">
        <w:rPr>
          <w:rFonts w:ascii="Arial" w:hAnsi="Arial" w:cs="Arial"/>
          <w:sz w:val="24"/>
          <w:szCs w:val="24"/>
          <w:shd w:val="clear" w:color="auto" w:fill="FFFFFF"/>
        </w:rPr>
        <w:t>residuální příjem krmiva</w:t>
      </w:r>
    </w:p>
    <w:p w:rsidR="004940A2" w:rsidRPr="00470296" w:rsidRDefault="004940A2" w:rsidP="00893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940A2" w:rsidRPr="00470296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70296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B32A62" w:rsidRPr="00470296">
        <w:rPr>
          <w:rFonts w:ascii="Arial" w:hAnsi="Arial" w:cs="Arial"/>
          <w:sz w:val="24"/>
          <w:szCs w:val="24"/>
          <w:shd w:val="clear" w:color="auto" w:fill="FFFFFF"/>
        </w:rPr>
        <w:t>http://www.sciencedirect.com/science/article/pii/S0022030215008279?via%3Dihub</w:t>
      </w:r>
    </w:p>
    <w:p w:rsidR="002600B0" w:rsidRPr="00470296" w:rsidRDefault="007C1E78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0296">
        <w:rPr>
          <w:rFonts w:ascii="Arial" w:hAnsi="Arial" w:cs="Arial"/>
          <w:sz w:val="24"/>
          <w:szCs w:val="24"/>
          <w:shd w:val="clear" w:color="auto" w:fill="FFFFFF"/>
        </w:rPr>
        <w:t>Funkční znaky</w:t>
      </w:r>
      <w:r w:rsidR="00C35866" w:rsidRPr="0047029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jako </w:t>
      </w:r>
      <w:r w:rsidR="00C35866" w:rsidRPr="00470296">
        <w:rPr>
          <w:rFonts w:ascii="Arial" w:hAnsi="Arial" w:cs="Arial"/>
          <w:sz w:val="24"/>
          <w:szCs w:val="24"/>
          <w:shd w:val="clear" w:color="auto" w:fill="FFFFFF"/>
        </w:rPr>
        <w:t>je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zdraví a reprodukce</w:t>
      </w:r>
      <w:r w:rsidR="00C35866" w:rsidRPr="0047029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spolu s </w:t>
      </w:r>
      <w:r w:rsidR="00BC0CA6" w:rsidRPr="00470296">
        <w:rPr>
          <w:rFonts w:ascii="Arial" w:hAnsi="Arial" w:cs="Arial"/>
          <w:sz w:val="24"/>
          <w:szCs w:val="24"/>
          <w:shd w:val="clear" w:color="auto" w:fill="FFFFFF"/>
        </w:rPr>
        <w:t>efektivností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krmiv </w:t>
      </w:r>
      <w:r w:rsidR="00BC0CA6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(RFI) 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mají </w:t>
      </w:r>
      <w:r w:rsidR="00C35866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významný vliv 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na ekonomiku chovu </w:t>
      </w:r>
      <w:r w:rsidR="00C35866" w:rsidRPr="00470296">
        <w:rPr>
          <w:rFonts w:ascii="Arial" w:hAnsi="Arial" w:cs="Arial"/>
          <w:sz w:val="24"/>
          <w:szCs w:val="24"/>
          <w:shd w:val="clear" w:color="auto" w:fill="FFFFFF"/>
        </w:rPr>
        <w:t>HZ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a především na efektivnost využití nákladů ve výrobě. Nezanedbatelným je také </w:t>
      </w:r>
      <w:r w:rsidR="00C35866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jejich vliv na 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>kvalit</w:t>
      </w:r>
      <w:r w:rsidR="00C35866" w:rsidRPr="00470296">
        <w:rPr>
          <w:rFonts w:ascii="Arial" w:hAnsi="Arial" w:cs="Arial"/>
          <w:sz w:val="24"/>
          <w:szCs w:val="24"/>
          <w:shd w:val="clear" w:color="auto" w:fill="FFFFFF"/>
        </w:rPr>
        <w:t>u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>, zdravotní bezpečnost a ochran</w:t>
      </w:r>
      <w:r w:rsidR="00C35866" w:rsidRPr="00470296">
        <w:rPr>
          <w:rFonts w:ascii="Arial" w:hAnsi="Arial" w:cs="Arial"/>
          <w:sz w:val="24"/>
          <w:szCs w:val="24"/>
          <w:shd w:val="clear" w:color="auto" w:fill="FFFFFF"/>
        </w:rPr>
        <w:t>u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životního prostředí. Při šlechtění je důležité zaměřit pozornost na ty znaky, které uvedené předpoklady splňují</w:t>
      </w:r>
      <w:r w:rsidR="00FF195D" w:rsidRPr="0047029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a současně zohlednit sytém, v kterém jsou zvířata chovan</w:t>
      </w:r>
      <w:r w:rsidR="00C35866" w:rsidRPr="00470296">
        <w:rPr>
          <w:rFonts w:ascii="Arial" w:hAnsi="Arial" w:cs="Arial"/>
          <w:sz w:val="24"/>
          <w:szCs w:val="24"/>
          <w:shd w:val="clear" w:color="auto" w:fill="FFFFFF"/>
        </w:rPr>
        <w:t>á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>. Stanovení ekonomických vah znaků je základním předpokladem výběru</w:t>
      </w:r>
      <w:r w:rsidR="00C35866" w:rsidRPr="00470296">
        <w:rPr>
          <w:rFonts w:ascii="Arial" w:hAnsi="Arial" w:cs="Arial"/>
          <w:sz w:val="24"/>
          <w:szCs w:val="24"/>
          <w:shd w:val="clear" w:color="auto" w:fill="FFFFFF"/>
        </w:rPr>
        <w:t>, nicméně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pro</w:t>
      </w:r>
      <w:r w:rsidR="00FF195D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znaky zdraví a využití krmiva nejsou tyto hodnoty publikovány jen ojediněle.</w:t>
      </w:r>
      <w:r w:rsidR="002600B0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F195D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Důvodem je potřeba komplexního zohlednění vlivu </w:t>
      </w:r>
      <w:r w:rsidR="00BC0CA6" w:rsidRPr="00470296">
        <w:rPr>
          <w:rFonts w:ascii="Arial" w:hAnsi="Arial" w:cs="Arial"/>
          <w:sz w:val="24"/>
          <w:szCs w:val="24"/>
          <w:shd w:val="clear" w:color="auto" w:fill="FFFFFF"/>
        </w:rPr>
        <w:t>uvedených</w:t>
      </w:r>
      <w:r w:rsidR="00FF195D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znaků.</w:t>
      </w:r>
    </w:p>
    <w:p w:rsidR="007C1E78" w:rsidRPr="00470296" w:rsidRDefault="00C35866" w:rsidP="002600B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0296">
        <w:rPr>
          <w:rFonts w:ascii="Arial" w:hAnsi="Arial" w:cs="Arial"/>
          <w:sz w:val="24"/>
          <w:szCs w:val="24"/>
          <w:shd w:val="clear" w:color="auto" w:fill="FFFFFF"/>
        </w:rPr>
        <w:t>Komplexní b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>io-ekonomick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ý model byl proto </w:t>
      </w:r>
      <w:r w:rsidR="00BC0CA6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vytvořen a </w:t>
      </w:r>
      <w:r w:rsidR="00470296" w:rsidRPr="00470296">
        <w:rPr>
          <w:rFonts w:ascii="Arial" w:hAnsi="Arial" w:cs="Arial"/>
          <w:sz w:val="24"/>
          <w:szCs w:val="24"/>
          <w:shd w:val="clear" w:color="auto" w:fill="FFFFFF"/>
        </w:rPr>
        <w:t>aplikován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při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stanoven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>í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ekonomické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>ho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významu 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pro výskyt klinických mastitid, onemocnění paznehtů a </w:t>
      </w:r>
      <w:r w:rsidR="00BC0CA6" w:rsidRPr="00470296">
        <w:rPr>
          <w:rFonts w:ascii="Arial" w:hAnsi="Arial" w:cs="Arial"/>
          <w:sz w:val="24"/>
          <w:szCs w:val="24"/>
          <w:shd w:val="clear" w:color="auto" w:fill="FFFFFF"/>
        </w:rPr>
        <w:t>RFI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a pro další znak</w:t>
      </w:r>
      <w:r w:rsidR="00BC0CA6" w:rsidRPr="00470296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u dojné 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a nedojené 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populace 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kombinovaného 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plemene. 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>V důsledku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výskyt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klinick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>é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mastitid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a onemocnění paznehtů 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>vzniká pro chovatele přímá ztráta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-70,65 a -26,73 € na onemocnění na krávu a rok. </w:t>
      </w:r>
      <w:r w:rsidR="00BC0CA6" w:rsidRPr="00470296">
        <w:rPr>
          <w:rFonts w:ascii="Arial" w:hAnsi="Arial" w:cs="Arial"/>
          <w:sz w:val="24"/>
          <w:szCs w:val="24"/>
          <w:shd w:val="clear" w:color="auto" w:fill="FFFFFF"/>
        </w:rPr>
        <w:t>Po zohlednění korelace znaků zdraví s dalšími znaky</w:t>
      </w:r>
      <w:r w:rsidR="00470296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BC0CA6" w:rsidRPr="00470296">
        <w:rPr>
          <w:rFonts w:ascii="Arial" w:hAnsi="Arial" w:cs="Arial"/>
          <w:sz w:val="24"/>
          <w:szCs w:val="24"/>
          <w:shd w:val="clear" w:color="auto" w:fill="FFFFFF"/>
        </w:rPr>
        <w:t>mléko, dlouhověkost a reprodukce</w:t>
      </w:r>
      <w:r w:rsidR="00470296" w:rsidRPr="00470296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BC0CA6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, je výsledný ekonomický efekt ještě vyšší. 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Zlepšování využitelnosti krmiv má pozitivní vliv přibližně 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>55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€ 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>na kg sušiny</w:t>
      </w:r>
      <w:r w:rsidR="00470296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a rok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u krav v dojeném systému a 20</w:t>
      </w:r>
      <w:r w:rsidR="00BC0CA6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€ 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>u krav</w:t>
      </w:r>
      <w:r w:rsidR="00BC0CA6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v nedojeném systému. Z výpočtů vyplývá, že produkce mléka a růst zvířat stále patří k velmi důležitým </w:t>
      </w:r>
      <w:r w:rsidR="00470296" w:rsidRPr="00470296">
        <w:rPr>
          <w:rFonts w:ascii="Arial" w:hAnsi="Arial" w:cs="Arial"/>
          <w:sz w:val="24"/>
          <w:szCs w:val="24"/>
          <w:shd w:val="clear" w:color="auto" w:fill="FFFFFF"/>
        </w:rPr>
        <w:t>znakům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, avšak jejich </w:t>
      </w:r>
      <w:r w:rsidR="00470296" w:rsidRPr="00470296">
        <w:rPr>
          <w:rFonts w:ascii="Arial" w:hAnsi="Arial" w:cs="Arial"/>
          <w:sz w:val="24"/>
          <w:szCs w:val="24"/>
          <w:shd w:val="clear" w:color="auto" w:fill="FFFFFF"/>
        </w:rPr>
        <w:t>hodnota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by měla být přizpůsobena novým produkčním a ekonomickým podmínkám. </w:t>
      </w:r>
      <w:r w:rsidR="00470296" w:rsidRPr="00470296">
        <w:rPr>
          <w:rFonts w:ascii="Arial" w:hAnsi="Arial" w:cs="Arial"/>
          <w:sz w:val="24"/>
          <w:szCs w:val="24"/>
          <w:shd w:val="clear" w:color="auto" w:fill="FFFFFF"/>
        </w:rPr>
        <w:t>V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ýznam </w:t>
      </w:r>
      <w:r w:rsidR="00470296" w:rsidRPr="00470296">
        <w:rPr>
          <w:rFonts w:ascii="Arial" w:hAnsi="Arial" w:cs="Arial"/>
          <w:sz w:val="24"/>
          <w:szCs w:val="24"/>
          <w:shd w:val="clear" w:color="auto" w:fill="FFFFFF"/>
        </w:rPr>
        <w:t>dlouhověkosti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a plodnosti je dostatečně vysoký, aby byly tyto znaky začleněny do chovného cíle. Zvyšující se zájem spotřebitelů o dobré životní podmínky zvířat a kvalitu mléčných produktů by mohl postupně vést k začlenění znaků zdraví (výskyt klinických mastitid a skóre somatických buněk) do chovného cíle tohoto plemene. Nicméně, zachování kvality jatečného těla jako znaku chovného cíle by mělo</w:t>
      </w:r>
      <w:r w:rsidR="00470296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být</w:t>
      </w:r>
      <w:r w:rsidR="007C1E78"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přehodnoceno.</w:t>
      </w:r>
    </w:p>
    <w:p w:rsidR="0007495D" w:rsidRPr="00470296" w:rsidRDefault="00D75E4C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Zpracovala: Ing. </w:t>
      </w:r>
      <w:r w:rsidR="008823B4" w:rsidRPr="00470296">
        <w:rPr>
          <w:rFonts w:ascii="Arial" w:hAnsi="Arial" w:cs="Arial"/>
          <w:sz w:val="24"/>
          <w:szCs w:val="24"/>
          <w:shd w:val="clear" w:color="auto" w:fill="FFFFFF"/>
        </w:rPr>
        <w:t>Zuzana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23B4" w:rsidRPr="00470296">
        <w:rPr>
          <w:rFonts w:ascii="Arial" w:hAnsi="Arial" w:cs="Arial"/>
          <w:sz w:val="24"/>
          <w:szCs w:val="24"/>
          <w:shd w:val="clear" w:color="auto" w:fill="FFFFFF"/>
        </w:rPr>
        <w:t>Krupová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, Ph.D., </w:t>
      </w:r>
      <w:r w:rsidR="008823B4" w:rsidRPr="00470296">
        <w:rPr>
          <w:rFonts w:ascii="Arial" w:hAnsi="Arial" w:cs="Arial"/>
          <w:sz w:val="24"/>
          <w:szCs w:val="24"/>
          <w:shd w:val="clear" w:color="auto" w:fill="FFFFFF"/>
        </w:rPr>
        <w:t>Výzkumný ústav živočišné výroby Praha-Uhříněves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823B4" w:rsidRPr="00470296">
        <w:rPr>
          <w:rFonts w:ascii="Arial" w:hAnsi="Arial" w:cs="Arial"/>
          <w:sz w:val="24"/>
          <w:szCs w:val="24"/>
          <w:shd w:val="clear" w:color="auto" w:fill="FFFFFF"/>
        </w:rPr>
        <w:t>krupova.zuzana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>@</w:t>
      </w:r>
      <w:r w:rsidR="008823B4" w:rsidRPr="00470296">
        <w:rPr>
          <w:rFonts w:ascii="Arial" w:hAnsi="Arial" w:cs="Arial"/>
          <w:sz w:val="24"/>
          <w:szCs w:val="24"/>
          <w:shd w:val="clear" w:color="auto" w:fill="FFFFFF"/>
        </w:rPr>
        <w:t>vuzv</w:t>
      </w:r>
      <w:r w:rsidRPr="00470296">
        <w:rPr>
          <w:rFonts w:ascii="Arial" w:hAnsi="Arial" w:cs="Arial"/>
          <w:sz w:val="24"/>
          <w:szCs w:val="24"/>
          <w:shd w:val="clear" w:color="auto" w:fill="FFFFFF"/>
        </w:rPr>
        <w:t>.cz</w:t>
      </w:r>
    </w:p>
    <w:sectPr w:rsidR="0007495D" w:rsidRPr="00470296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D3" w:rsidRDefault="00C206D3" w:rsidP="004940A2">
      <w:pPr>
        <w:spacing w:after="0" w:line="240" w:lineRule="auto"/>
      </w:pPr>
      <w:r>
        <w:separator/>
      </w:r>
    </w:p>
  </w:endnote>
  <w:endnote w:type="continuationSeparator" w:id="0">
    <w:p w:rsidR="00C206D3" w:rsidRDefault="00C206D3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D3" w:rsidRDefault="00C206D3" w:rsidP="004940A2">
      <w:pPr>
        <w:spacing w:after="0" w:line="240" w:lineRule="auto"/>
      </w:pPr>
      <w:r>
        <w:separator/>
      </w:r>
    </w:p>
  </w:footnote>
  <w:footnote w:type="continuationSeparator" w:id="0">
    <w:p w:rsidR="00C206D3" w:rsidRDefault="00C206D3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A2"/>
    <w:rsid w:val="0007495D"/>
    <w:rsid w:val="002600B0"/>
    <w:rsid w:val="002E65F1"/>
    <w:rsid w:val="002F4E4B"/>
    <w:rsid w:val="003E1E20"/>
    <w:rsid w:val="00470296"/>
    <w:rsid w:val="004940A2"/>
    <w:rsid w:val="0053768A"/>
    <w:rsid w:val="00647C02"/>
    <w:rsid w:val="006C1B97"/>
    <w:rsid w:val="00752F71"/>
    <w:rsid w:val="00784B11"/>
    <w:rsid w:val="007B1AFF"/>
    <w:rsid w:val="007C1E78"/>
    <w:rsid w:val="0085606A"/>
    <w:rsid w:val="00864E78"/>
    <w:rsid w:val="008823B4"/>
    <w:rsid w:val="00893BF2"/>
    <w:rsid w:val="008E480A"/>
    <w:rsid w:val="009A53FA"/>
    <w:rsid w:val="00AE4D5A"/>
    <w:rsid w:val="00B10525"/>
    <w:rsid w:val="00B32A62"/>
    <w:rsid w:val="00B7379A"/>
    <w:rsid w:val="00BB3049"/>
    <w:rsid w:val="00BC0CA6"/>
    <w:rsid w:val="00C206D3"/>
    <w:rsid w:val="00C35866"/>
    <w:rsid w:val="00D75E4C"/>
    <w:rsid w:val="00EC459B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23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2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168/jds.2015-99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8A5C1-8AA9-4AA4-9F29-B4628464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Barton Ludek</cp:lastModifiedBy>
  <cp:revision>12</cp:revision>
  <dcterms:created xsi:type="dcterms:W3CDTF">2017-09-27T08:12:00Z</dcterms:created>
  <dcterms:modified xsi:type="dcterms:W3CDTF">2017-11-02T12:13:00Z</dcterms:modified>
</cp:coreProperties>
</file>