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16D" w:rsidRDefault="00F07480" w:rsidP="00912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Pěstování </w:t>
      </w:r>
      <w:r w:rsidR="00487BDC">
        <w:rPr>
          <w:rFonts w:ascii="Times New Roman" w:hAnsi="Times New Roman" w:cs="Times New Roman"/>
          <w:sz w:val="24"/>
          <w:szCs w:val="24"/>
        </w:rPr>
        <w:t>pšenice</w:t>
      </w:r>
      <w:r w:rsidR="00F8416D">
        <w:rPr>
          <w:rFonts w:ascii="Times New Roman" w:hAnsi="Times New Roman" w:cs="Times New Roman"/>
          <w:sz w:val="24"/>
          <w:szCs w:val="24"/>
        </w:rPr>
        <w:t xml:space="preserve"> s</w:t>
      </w:r>
      <w:r w:rsidR="00CD619B">
        <w:rPr>
          <w:rFonts w:ascii="Times New Roman" w:hAnsi="Times New Roman" w:cs="Times New Roman"/>
          <w:sz w:val="24"/>
          <w:szCs w:val="24"/>
        </w:rPr>
        <w:t> l</w:t>
      </w:r>
      <w:r>
        <w:rPr>
          <w:rFonts w:ascii="Times New Roman" w:hAnsi="Times New Roman" w:cs="Times New Roman"/>
          <w:sz w:val="24"/>
          <w:szCs w:val="24"/>
        </w:rPr>
        <w:t>uskovinami</w:t>
      </w:r>
      <w:r w:rsidR="00CD6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smíšené kultuře </w:t>
      </w:r>
      <w:r w:rsidR="00487BDC">
        <w:rPr>
          <w:rFonts w:ascii="Times New Roman" w:hAnsi="Times New Roman" w:cs="Times New Roman"/>
          <w:sz w:val="24"/>
          <w:szCs w:val="24"/>
        </w:rPr>
        <w:t xml:space="preserve">vede </w:t>
      </w:r>
      <w:r w:rsidR="00CD619B">
        <w:rPr>
          <w:rFonts w:ascii="Times New Roman" w:hAnsi="Times New Roman" w:cs="Times New Roman"/>
          <w:sz w:val="24"/>
          <w:szCs w:val="24"/>
        </w:rPr>
        <w:t>ke zvýšení koncentrace dusíku a síry v</w:t>
      </w:r>
      <w:r>
        <w:rPr>
          <w:rFonts w:ascii="Times New Roman" w:hAnsi="Times New Roman" w:cs="Times New Roman"/>
          <w:sz w:val="24"/>
          <w:szCs w:val="24"/>
        </w:rPr>
        <w:t xml:space="preserve"> zrnu </w:t>
      </w:r>
      <w:r w:rsidR="00CD619B">
        <w:rPr>
          <w:rFonts w:ascii="Times New Roman" w:hAnsi="Times New Roman" w:cs="Times New Roman"/>
          <w:sz w:val="24"/>
          <w:szCs w:val="24"/>
        </w:rPr>
        <w:t>pšenic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912BDC" w:rsidRPr="00912BDC" w:rsidRDefault="00912BDC" w:rsidP="00912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BDC">
        <w:rPr>
          <w:rFonts w:ascii="Times New Roman" w:hAnsi="Times New Roman" w:cs="Times New Roman"/>
          <w:sz w:val="24"/>
          <w:szCs w:val="24"/>
        </w:rPr>
        <w:t>Intercropping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pulses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wheat</w:t>
      </w:r>
      <w:proofErr w:type="spellEnd"/>
    </w:p>
    <w:p w:rsidR="00912BDC" w:rsidRPr="00912BDC" w:rsidRDefault="00912BDC" w:rsidP="00912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BDC">
        <w:rPr>
          <w:rFonts w:ascii="Times New Roman" w:hAnsi="Times New Roman" w:cs="Times New Roman"/>
          <w:sz w:val="24"/>
          <w:szCs w:val="24"/>
        </w:rPr>
        <w:t xml:space="preserve">M. J.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G</w:t>
      </w:r>
      <w:r w:rsidR="00AF6734">
        <w:rPr>
          <w:rFonts w:ascii="Times New Roman" w:hAnsi="Times New Roman" w:cs="Times New Roman"/>
          <w:sz w:val="24"/>
          <w:szCs w:val="24"/>
        </w:rPr>
        <w:t>ooding</w:t>
      </w:r>
      <w:proofErr w:type="spellEnd"/>
      <w:r w:rsidR="00AF6734">
        <w:rPr>
          <w:rFonts w:ascii="Times New Roman" w:hAnsi="Times New Roman" w:cs="Times New Roman"/>
          <w:sz w:val="24"/>
          <w:szCs w:val="24"/>
        </w:rPr>
        <w:t xml:space="preserve">, </w:t>
      </w:r>
      <w:r w:rsidRPr="00912BDC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K</w:t>
      </w:r>
      <w:r w:rsidR="00AF6734">
        <w:rPr>
          <w:rFonts w:ascii="Times New Roman" w:hAnsi="Times New Roman" w:cs="Times New Roman"/>
          <w:sz w:val="24"/>
          <w:szCs w:val="24"/>
        </w:rPr>
        <w:t>asyanova</w:t>
      </w:r>
      <w:proofErr w:type="spellEnd"/>
      <w:r w:rsidR="00AF6734">
        <w:rPr>
          <w:rFonts w:ascii="Times New Roman" w:hAnsi="Times New Roman" w:cs="Times New Roman"/>
          <w:sz w:val="24"/>
          <w:szCs w:val="24"/>
        </w:rPr>
        <w:t xml:space="preserve">, </w:t>
      </w:r>
      <w:r w:rsidRPr="00912BD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R</w:t>
      </w:r>
      <w:r w:rsidR="00AF6734">
        <w:rPr>
          <w:rFonts w:ascii="Times New Roman" w:hAnsi="Times New Roman" w:cs="Times New Roman"/>
          <w:sz w:val="24"/>
          <w:szCs w:val="24"/>
        </w:rPr>
        <w:t>uske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H</w:t>
      </w:r>
      <w:r w:rsidR="00AF6734">
        <w:rPr>
          <w:rFonts w:ascii="Times New Roman" w:hAnsi="Times New Roman" w:cs="Times New Roman"/>
          <w:sz w:val="24"/>
          <w:szCs w:val="24"/>
        </w:rPr>
        <w:t>auggaard</w:t>
      </w:r>
      <w:r w:rsidRPr="00912BDC">
        <w:rPr>
          <w:rFonts w:ascii="Times New Roman" w:hAnsi="Times New Roman" w:cs="Times New Roman"/>
          <w:sz w:val="24"/>
          <w:szCs w:val="24"/>
        </w:rPr>
        <w:t>-N</w:t>
      </w:r>
      <w:r w:rsidR="00AF6734">
        <w:rPr>
          <w:rFonts w:ascii="Times New Roman" w:hAnsi="Times New Roman" w:cs="Times New Roman"/>
          <w:sz w:val="24"/>
          <w:szCs w:val="24"/>
        </w:rPr>
        <w:t>ielsen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</w:t>
      </w:r>
      <w:r w:rsidR="00AF6734"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>E. S. J</w:t>
      </w:r>
      <w:r w:rsidR="00AF6734">
        <w:rPr>
          <w:rFonts w:ascii="Times New Roman" w:hAnsi="Times New Roman" w:cs="Times New Roman"/>
          <w:sz w:val="24"/>
          <w:szCs w:val="24"/>
        </w:rPr>
        <w:t>ensen</w:t>
      </w:r>
      <w:r w:rsidRPr="00912BDC">
        <w:rPr>
          <w:rFonts w:ascii="Times New Roman" w:hAnsi="Times New Roman" w:cs="Times New Roman"/>
          <w:sz w:val="24"/>
          <w:szCs w:val="24"/>
        </w:rPr>
        <w:t>, C.</w:t>
      </w:r>
      <w:r w:rsidR="00AF673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D</w:t>
      </w:r>
      <w:r w:rsidR="00AF6734">
        <w:rPr>
          <w:rFonts w:ascii="Times New Roman" w:hAnsi="Times New Roman" w:cs="Times New Roman"/>
          <w:sz w:val="24"/>
          <w:szCs w:val="24"/>
        </w:rPr>
        <w:t>ahlmann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, P. </w:t>
      </w:r>
      <w:r w:rsidR="00AF6734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F</w:t>
      </w:r>
      <w:r w:rsidR="00AF6734">
        <w:rPr>
          <w:rFonts w:ascii="Times New Roman" w:hAnsi="Times New Roman" w:cs="Times New Roman"/>
          <w:sz w:val="24"/>
          <w:szCs w:val="24"/>
        </w:rPr>
        <w:t>ragstein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D</w:t>
      </w:r>
      <w:r w:rsidR="00AF6734">
        <w:rPr>
          <w:rFonts w:ascii="Times New Roman" w:hAnsi="Times New Roman" w:cs="Times New Roman"/>
          <w:sz w:val="24"/>
          <w:szCs w:val="24"/>
        </w:rPr>
        <w:t>ibet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</w:t>
      </w:r>
      <w:r w:rsidR="00AF6734"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C</w:t>
      </w:r>
      <w:r w:rsidR="00AF6734">
        <w:rPr>
          <w:rFonts w:ascii="Times New Roman" w:hAnsi="Times New Roman" w:cs="Times New Roman"/>
          <w:sz w:val="24"/>
          <w:szCs w:val="24"/>
        </w:rPr>
        <w:t>orre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-H</w:t>
      </w:r>
      <w:r w:rsidR="00AF6734">
        <w:rPr>
          <w:rFonts w:ascii="Times New Roman" w:hAnsi="Times New Roman" w:cs="Times New Roman"/>
          <w:sz w:val="24"/>
          <w:szCs w:val="24"/>
        </w:rPr>
        <w:t>ellou</w:t>
      </w:r>
      <w:r w:rsidRPr="00912BDC">
        <w:rPr>
          <w:rFonts w:ascii="Times New Roman" w:hAnsi="Times New Roman" w:cs="Times New Roman"/>
          <w:sz w:val="24"/>
          <w:szCs w:val="24"/>
        </w:rPr>
        <w:t xml:space="preserve">, Y.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C</w:t>
      </w:r>
      <w:r w:rsidR="00AF6734">
        <w:rPr>
          <w:rFonts w:ascii="Times New Roman" w:hAnsi="Times New Roman" w:cs="Times New Roman"/>
          <w:sz w:val="24"/>
          <w:szCs w:val="24"/>
        </w:rPr>
        <w:t>rozat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P</w:t>
      </w:r>
      <w:r w:rsidR="00AF6734">
        <w:rPr>
          <w:rFonts w:ascii="Times New Roman" w:hAnsi="Times New Roman" w:cs="Times New Roman"/>
          <w:sz w:val="24"/>
          <w:szCs w:val="24"/>
        </w:rPr>
        <w:t>risteri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 M. R</w:t>
      </w:r>
      <w:r w:rsidR="00AF6734">
        <w:rPr>
          <w:rFonts w:ascii="Times New Roman" w:hAnsi="Times New Roman" w:cs="Times New Roman"/>
          <w:sz w:val="24"/>
          <w:szCs w:val="24"/>
        </w:rPr>
        <w:t>omeo</w:t>
      </w:r>
      <w:r w:rsidRPr="00912BDC">
        <w:rPr>
          <w:rFonts w:ascii="Times New Roman" w:hAnsi="Times New Roman" w:cs="Times New Roman"/>
          <w:sz w:val="24"/>
          <w:szCs w:val="24"/>
        </w:rPr>
        <w:t>, M.</w:t>
      </w:r>
      <w:r w:rsidR="00A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M</w:t>
      </w:r>
      <w:r w:rsidR="00AF6734">
        <w:rPr>
          <w:rFonts w:ascii="Times New Roman" w:hAnsi="Times New Roman" w:cs="Times New Roman"/>
          <w:sz w:val="24"/>
          <w:szCs w:val="24"/>
        </w:rPr>
        <w:t>ontis</w:t>
      </w:r>
      <w:proofErr w:type="spellEnd"/>
      <w:r w:rsidR="00AF6734">
        <w:rPr>
          <w:rFonts w:ascii="Times New Roman" w:hAnsi="Times New Roman" w:cs="Times New Roman"/>
          <w:sz w:val="24"/>
          <w:szCs w:val="24"/>
        </w:rPr>
        <w:t xml:space="preserve">, </w:t>
      </w:r>
      <w:r w:rsidRPr="00912BDC">
        <w:rPr>
          <w:rFonts w:ascii="Times New Roman" w:hAnsi="Times New Roman" w:cs="Times New Roman"/>
          <w:sz w:val="24"/>
          <w:szCs w:val="24"/>
        </w:rPr>
        <w:t>M.</w:t>
      </w:r>
      <w:r w:rsidR="00AF673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L</w:t>
      </w:r>
      <w:r w:rsidR="00AF6734">
        <w:rPr>
          <w:rFonts w:ascii="Times New Roman" w:hAnsi="Times New Roman" w:cs="Times New Roman"/>
          <w:sz w:val="24"/>
          <w:szCs w:val="24"/>
        </w:rPr>
        <w:t>aunay</w:t>
      </w:r>
      <w:proofErr w:type="spellEnd"/>
    </w:p>
    <w:p w:rsidR="00AF6734" w:rsidRPr="00912BDC" w:rsidRDefault="00AF6734" w:rsidP="00AF6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BD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ooding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2BDC">
        <w:rPr>
          <w:rFonts w:ascii="Times New Roman" w:hAnsi="Times New Roman" w:cs="Times New Roman"/>
          <w:sz w:val="24"/>
          <w:szCs w:val="24"/>
        </w:rPr>
        <w:t>M.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asyanova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2BDC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uske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auggaard</w:t>
      </w:r>
      <w:r w:rsidRPr="00912BDC">
        <w:rPr>
          <w:rFonts w:ascii="Times New Roman" w:hAnsi="Times New Roman" w:cs="Times New Roman"/>
          <w:sz w:val="24"/>
          <w:szCs w:val="24"/>
        </w:rPr>
        <w:t>-N</w:t>
      </w:r>
      <w:r>
        <w:rPr>
          <w:rFonts w:ascii="Times New Roman" w:hAnsi="Times New Roman" w:cs="Times New Roman"/>
          <w:sz w:val="24"/>
          <w:szCs w:val="24"/>
        </w:rPr>
        <w:t>ielsen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2BD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ensen</w:t>
      </w:r>
      <w:r w:rsidRPr="0091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>E. 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ahlmann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 C.</w:t>
      </w:r>
      <w:r>
        <w:rPr>
          <w:rFonts w:ascii="Times New Roman" w:hAnsi="Times New Roman" w:cs="Times New Roman"/>
          <w:sz w:val="24"/>
          <w:szCs w:val="24"/>
        </w:rPr>
        <w:t xml:space="preserve">, von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ragstein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ibet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orre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-H</w:t>
      </w:r>
      <w:r>
        <w:rPr>
          <w:rFonts w:ascii="Times New Roman" w:hAnsi="Times New Roman" w:cs="Times New Roman"/>
          <w:sz w:val="24"/>
          <w:szCs w:val="24"/>
        </w:rPr>
        <w:t>ellou</w:t>
      </w:r>
      <w:r w:rsidRPr="0091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rozat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risteri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912BD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omeo</w:t>
      </w:r>
      <w:r w:rsidRPr="0091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2BDC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aunay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2BDC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2007: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Intercropping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pulses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D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912B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2BDC">
        <w:rPr>
          <w:rFonts w:ascii="Times New Roman" w:hAnsi="Times New Roman" w:cs="Times New Roman"/>
          <w:sz w:val="24"/>
          <w:szCs w:val="24"/>
        </w:rPr>
        <w:t>wheat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6734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AF67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73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AF67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734">
        <w:rPr>
          <w:rFonts w:ascii="Times New Roman" w:hAnsi="Times New Roman" w:cs="Times New Roman"/>
          <w:i/>
          <w:sz w:val="24"/>
          <w:szCs w:val="24"/>
        </w:rPr>
        <w:t>Agricultural</w:t>
      </w:r>
      <w:proofErr w:type="spellEnd"/>
      <w:r w:rsidRPr="00AF6734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AF6734">
        <w:rPr>
          <w:rFonts w:ascii="Times New Roman" w:hAnsi="Times New Roman" w:cs="Times New Roman"/>
          <w:sz w:val="24"/>
          <w:szCs w:val="24"/>
        </w:rPr>
        <w:t>, 145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F6734">
        <w:rPr>
          <w:rFonts w:ascii="Times New Roman" w:hAnsi="Times New Roman" w:cs="Times New Roman"/>
          <w:sz w:val="24"/>
          <w:szCs w:val="24"/>
        </w:rPr>
        <w:t xml:space="preserve"> 469–479.</w:t>
      </w:r>
    </w:p>
    <w:p w:rsidR="00B87043" w:rsidRPr="00B87043" w:rsidRDefault="00D51E70" w:rsidP="00B870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>Klíčová slova:</w:t>
      </w:r>
      <w:r w:rsidR="00B87043">
        <w:rPr>
          <w:rFonts w:ascii="Times New Roman" w:hAnsi="Times New Roman" w:cs="Times New Roman"/>
          <w:sz w:val="24"/>
          <w:szCs w:val="24"/>
        </w:rPr>
        <w:t xml:space="preserve"> </w:t>
      </w:r>
      <w:r w:rsidR="00451AD7">
        <w:rPr>
          <w:rFonts w:ascii="Times New Roman" w:hAnsi="Times New Roman" w:cs="Times New Roman"/>
          <w:sz w:val="24"/>
          <w:szCs w:val="24"/>
        </w:rPr>
        <w:t xml:space="preserve">smíšené kultury, </w:t>
      </w:r>
      <w:r w:rsidR="00F07480">
        <w:rPr>
          <w:rFonts w:ascii="Times New Roman" w:hAnsi="Times New Roman" w:cs="Times New Roman"/>
          <w:sz w:val="24"/>
          <w:szCs w:val="24"/>
        </w:rPr>
        <w:t>pšenice, luskoviny</w:t>
      </w:r>
      <w:r w:rsidR="00451AD7">
        <w:rPr>
          <w:rFonts w:ascii="Times New Roman" w:hAnsi="Times New Roman" w:cs="Times New Roman"/>
          <w:sz w:val="24"/>
          <w:szCs w:val="24"/>
        </w:rPr>
        <w:t>, obsah bílkovin v</w:t>
      </w:r>
      <w:r w:rsidR="00416584">
        <w:rPr>
          <w:rFonts w:ascii="Times New Roman" w:hAnsi="Times New Roman" w:cs="Times New Roman"/>
          <w:sz w:val="24"/>
          <w:szCs w:val="24"/>
        </w:rPr>
        <w:t> </w:t>
      </w:r>
      <w:r w:rsidR="00451AD7">
        <w:rPr>
          <w:rFonts w:ascii="Times New Roman" w:hAnsi="Times New Roman" w:cs="Times New Roman"/>
          <w:sz w:val="24"/>
          <w:szCs w:val="24"/>
        </w:rPr>
        <w:t>zrnu</w:t>
      </w:r>
      <w:r w:rsidR="00416584">
        <w:rPr>
          <w:rFonts w:ascii="Times New Roman" w:hAnsi="Times New Roman" w:cs="Times New Roman"/>
          <w:sz w:val="24"/>
          <w:szCs w:val="24"/>
        </w:rPr>
        <w:t>, dusík, síra</w:t>
      </w:r>
    </w:p>
    <w:p w:rsidR="00AF6734" w:rsidRPr="00AF6734" w:rsidRDefault="00D51E70" w:rsidP="00E55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>Abstrakt:</w:t>
      </w:r>
      <w:r w:rsidR="00155DEE" w:rsidRPr="00A13A01">
        <w:rPr>
          <w:rFonts w:ascii="Times New Roman" w:hAnsi="Times New Roman" w:cs="Times New Roman"/>
          <w:sz w:val="24"/>
          <w:szCs w:val="24"/>
        </w:rPr>
        <w:t xml:space="preserve"> </w:t>
      </w:r>
      <w:r w:rsidR="00451AD7">
        <w:rPr>
          <w:rFonts w:ascii="Times New Roman" w:hAnsi="Times New Roman" w:cs="Times New Roman"/>
          <w:sz w:val="24"/>
          <w:szCs w:val="24"/>
        </w:rPr>
        <w:t xml:space="preserve">Dostupnost dusíku a síry v půdě má vliv na kvalitu zrna, zejména </w:t>
      </w:r>
      <w:r w:rsidR="00A01BBF">
        <w:rPr>
          <w:rFonts w:ascii="Times New Roman" w:hAnsi="Times New Roman" w:cs="Times New Roman"/>
          <w:sz w:val="24"/>
          <w:szCs w:val="24"/>
        </w:rPr>
        <w:t xml:space="preserve">na </w:t>
      </w:r>
      <w:r w:rsidR="00451AD7">
        <w:rPr>
          <w:rFonts w:ascii="Times New Roman" w:hAnsi="Times New Roman" w:cs="Times New Roman"/>
          <w:sz w:val="24"/>
          <w:szCs w:val="24"/>
        </w:rPr>
        <w:t>obsah</w:t>
      </w:r>
      <w:r w:rsidR="00290F17">
        <w:rPr>
          <w:rFonts w:ascii="Times New Roman" w:hAnsi="Times New Roman" w:cs="Times New Roman"/>
          <w:sz w:val="24"/>
          <w:szCs w:val="24"/>
        </w:rPr>
        <w:t xml:space="preserve"> zásobních </w:t>
      </w:r>
      <w:r w:rsidR="00451AD7">
        <w:rPr>
          <w:rFonts w:ascii="Times New Roman" w:hAnsi="Times New Roman" w:cs="Times New Roman"/>
          <w:sz w:val="24"/>
          <w:szCs w:val="24"/>
        </w:rPr>
        <w:t>bílkovin v endospermu ob</w:t>
      </w:r>
      <w:r w:rsidR="000458E9">
        <w:rPr>
          <w:rFonts w:ascii="Times New Roman" w:hAnsi="Times New Roman" w:cs="Times New Roman"/>
          <w:sz w:val="24"/>
          <w:szCs w:val="24"/>
        </w:rPr>
        <w:t>ilovin, který rozhoduje o pek</w:t>
      </w:r>
      <w:r w:rsidR="007A15AB">
        <w:rPr>
          <w:rFonts w:ascii="Times New Roman" w:hAnsi="Times New Roman" w:cs="Times New Roman"/>
          <w:sz w:val="24"/>
          <w:szCs w:val="24"/>
        </w:rPr>
        <w:t>árenské</w:t>
      </w:r>
      <w:r w:rsidR="00451AD7">
        <w:rPr>
          <w:rFonts w:ascii="Times New Roman" w:hAnsi="Times New Roman" w:cs="Times New Roman"/>
          <w:sz w:val="24"/>
          <w:szCs w:val="24"/>
        </w:rPr>
        <w:t xml:space="preserve"> jakosti </w:t>
      </w:r>
      <w:r w:rsidR="000458E9">
        <w:rPr>
          <w:rFonts w:ascii="Times New Roman" w:hAnsi="Times New Roman" w:cs="Times New Roman"/>
          <w:sz w:val="24"/>
          <w:szCs w:val="24"/>
        </w:rPr>
        <w:t>obilovin</w:t>
      </w:r>
      <w:r w:rsidR="00451AD7">
        <w:rPr>
          <w:rFonts w:ascii="Times New Roman" w:hAnsi="Times New Roman" w:cs="Times New Roman"/>
          <w:sz w:val="24"/>
          <w:szCs w:val="24"/>
        </w:rPr>
        <w:t xml:space="preserve">. </w:t>
      </w:r>
      <w:r w:rsidR="007A15AB">
        <w:rPr>
          <w:rFonts w:ascii="Times New Roman" w:hAnsi="Times New Roman" w:cs="Times New Roman"/>
          <w:sz w:val="24"/>
          <w:szCs w:val="24"/>
        </w:rPr>
        <w:t xml:space="preserve">Po dobu tří let </w:t>
      </w:r>
      <w:r w:rsidR="007A15AB">
        <w:rPr>
          <w:rFonts w:ascii="Times New Roman" w:hAnsi="Times New Roman" w:cs="Times New Roman"/>
          <w:sz w:val="24"/>
          <w:szCs w:val="24"/>
        </w:rPr>
        <w:t>(vegetační sezóna 2002/03, 2003/04 a</w:t>
      </w:r>
      <w:r w:rsidR="007A15AB" w:rsidRPr="00AF6734">
        <w:rPr>
          <w:rFonts w:ascii="Times New Roman" w:hAnsi="Times New Roman" w:cs="Times New Roman"/>
          <w:sz w:val="24"/>
          <w:szCs w:val="24"/>
        </w:rPr>
        <w:t xml:space="preserve"> 2004/05</w:t>
      </w:r>
      <w:r w:rsidR="007A15AB">
        <w:rPr>
          <w:rFonts w:ascii="Times New Roman" w:hAnsi="Times New Roman" w:cs="Times New Roman"/>
          <w:sz w:val="24"/>
          <w:szCs w:val="24"/>
        </w:rPr>
        <w:t>) byl hodnocen v</w:t>
      </w:r>
      <w:r w:rsidR="000458E9">
        <w:rPr>
          <w:rFonts w:ascii="Times New Roman" w:hAnsi="Times New Roman" w:cs="Times New Roman"/>
          <w:sz w:val="24"/>
          <w:szCs w:val="24"/>
        </w:rPr>
        <w:t xml:space="preserve">liv pěstování </w:t>
      </w:r>
      <w:r w:rsidR="007A15AB">
        <w:rPr>
          <w:rFonts w:ascii="Times New Roman" w:hAnsi="Times New Roman" w:cs="Times New Roman"/>
          <w:sz w:val="24"/>
          <w:szCs w:val="24"/>
        </w:rPr>
        <w:t xml:space="preserve">pšenice </w:t>
      </w:r>
      <w:r w:rsidR="000458E9">
        <w:rPr>
          <w:rFonts w:ascii="Times New Roman" w:hAnsi="Times New Roman" w:cs="Times New Roman"/>
          <w:sz w:val="24"/>
          <w:szCs w:val="24"/>
        </w:rPr>
        <w:t xml:space="preserve">ve smíšené kultuře </w:t>
      </w:r>
      <w:r w:rsidR="007A15AB">
        <w:rPr>
          <w:rFonts w:ascii="Times New Roman" w:hAnsi="Times New Roman" w:cs="Times New Roman"/>
          <w:sz w:val="24"/>
          <w:szCs w:val="24"/>
        </w:rPr>
        <w:t>s</w:t>
      </w:r>
      <w:r w:rsidR="000458E9">
        <w:rPr>
          <w:rFonts w:ascii="Times New Roman" w:hAnsi="Times New Roman" w:cs="Times New Roman"/>
          <w:sz w:val="24"/>
          <w:szCs w:val="24"/>
        </w:rPr>
        <w:t xml:space="preserve"> bob</w:t>
      </w:r>
      <w:r w:rsidR="007A15AB">
        <w:rPr>
          <w:rFonts w:ascii="Times New Roman" w:hAnsi="Times New Roman" w:cs="Times New Roman"/>
          <w:sz w:val="24"/>
          <w:szCs w:val="24"/>
        </w:rPr>
        <w:t>em</w:t>
      </w:r>
      <w:r w:rsidR="000458E9">
        <w:rPr>
          <w:rFonts w:ascii="Times New Roman" w:hAnsi="Times New Roman" w:cs="Times New Roman"/>
          <w:sz w:val="24"/>
          <w:szCs w:val="24"/>
        </w:rPr>
        <w:t xml:space="preserve"> obecný</w:t>
      </w:r>
      <w:r w:rsidR="007A15AB">
        <w:rPr>
          <w:rFonts w:ascii="Times New Roman" w:hAnsi="Times New Roman" w:cs="Times New Roman"/>
          <w:sz w:val="24"/>
          <w:szCs w:val="24"/>
        </w:rPr>
        <w:t>m</w:t>
      </w:r>
      <w:r w:rsidR="000458E9">
        <w:rPr>
          <w:rFonts w:ascii="Times New Roman" w:hAnsi="Times New Roman" w:cs="Times New Roman"/>
          <w:sz w:val="24"/>
          <w:szCs w:val="24"/>
        </w:rPr>
        <w:t xml:space="preserve"> </w:t>
      </w:r>
      <w:r w:rsidR="007A15AB">
        <w:rPr>
          <w:rFonts w:ascii="Times New Roman" w:hAnsi="Times New Roman" w:cs="Times New Roman"/>
          <w:sz w:val="24"/>
          <w:szCs w:val="24"/>
        </w:rPr>
        <w:t>(na lokalitác</w:t>
      </w:r>
      <w:r w:rsidR="000458E9">
        <w:rPr>
          <w:rFonts w:ascii="Times New Roman" w:hAnsi="Times New Roman" w:cs="Times New Roman"/>
          <w:sz w:val="24"/>
          <w:szCs w:val="24"/>
        </w:rPr>
        <w:t>h v Dánsku,</w:t>
      </w:r>
      <w:r w:rsidR="007A15AB">
        <w:rPr>
          <w:rFonts w:ascii="Times New Roman" w:hAnsi="Times New Roman" w:cs="Times New Roman"/>
          <w:sz w:val="24"/>
          <w:szCs w:val="24"/>
        </w:rPr>
        <w:t xml:space="preserve"> Německu, Itálii a UK) a s </w:t>
      </w:r>
      <w:r w:rsidR="000458E9">
        <w:rPr>
          <w:rFonts w:ascii="Times New Roman" w:hAnsi="Times New Roman" w:cs="Times New Roman"/>
          <w:sz w:val="24"/>
          <w:szCs w:val="24"/>
        </w:rPr>
        <w:t>hr</w:t>
      </w:r>
      <w:r w:rsidR="007A15AB">
        <w:rPr>
          <w:rFonts w:ascii="Times New Roman" w:hAnsi="Times New Roman" w:cs="Times New Roman"/>
          <w:sz w:val="24"/>
          <w:szCs w:val="24"/>
        </w:rPr>
        <w:t>achem setým</w:t>
      </w:r>
      <w:r w:rsidR="000458E9">
        <w:rPr>
          <w:rFonts w:ascii="Times New Roman" w:hAnsi="Times New Roman" w:cs="Times New Roman"/>
          <w:sz w:val="24"/>
          <w:szCs w:val="24"/>
        </w:rPr>
        <w:t xml:space="preserve"> </w:t>
      </w:r>
      <w:r w:rsidR="007A15AB">
        <w:rPr>
          <w:rFonts w:ascii="Times New Roman" w:hAnsi="Times New Roman" w:cs="Times New Roman"/>
          <w:sz w:val="24"/>
          <w:szCs w:val="24"/>
        </w:rPr>
        <w:t>(</w:t>
      </w:r>
      <w:r w:rsidR="000458E9">
        <w:rPr>
          <w:rFonts w:ascii="Times New Roman" w:hAnsi="Times New Roman" w:cs="Times New Roman"/>
          <w:sz w:val="24"/>
          <w:szCs w:val="24"/>
        </w:rPr>
        <w:t>ve Francii</w:t>
      </w:r>
      <w:r w:rsidR="007A15AB">
        <w:rPr>
          <w:rFonts w:ascii="Times New Roman" w:hAnsi="Times New Roman" w:cs="Times New Roman"/>
          <w:sz w:val="24"/>
          <w:szCs w:val="24"/>
        </w:rPr>
        <w:t>)</w:t>
      </w:r>
      <w:r w:rsidR="000458E9">
        <w:rPr>
          <w:rFonts w:ascii="Times New Roman" w:hAnsi="Times New Roman" w:cs="Times New Roman"/>
          <w:sz w:val="24"/>
          <w:szCs w:val="24"/>
        </w:rPr>
        <w:t xml:space="preserve"> </w:t>
      </w:r>
      <w:r w:rsidR="00290F17">
        <w:rPr>
          <w:rFonts w:ascii="Times New Roman" w:hAnsi="Times New Roman" w:cs="Times New Roman"/>
          <w:sz w:val="24"/>
          <w:szCs w:val="24"/>
        </w:rPr>
        <w:t xml:space="preserve">na </w:t>
      </w:r>
      <w:r w:rsidR="007A15AB">
        <w:rPr>
          <w:rFonts w:ascii="Times New Roman" w:hAnsi="Times New Roman" w:cs="Times New Roman"/>
          <w:sz w:val="24"/>
          <w:szCs w:val="24"/>
        </w:rPr>
        <w:t>koncentraci dusíku a síry</w:t>
      </w:r>
      <w:r w:rsidR="00A01BBF">
        <w:rPr>
          <w:rFonts w:ascii="Times New Roman" w:hAnsi="Times New Roman" w:cs="Times New Roman"/>
          <w:sz w:val="24"/>
          <w:szCs w:val="24"/>
        </w:rPr>
        <w:t xml:space="preserve"> v zrnu pšenice</w:t>
      </w:r>
      <w:r w:rsidR="007A15AB">
        <w:rPr>
          <w:rFonts w:ascii="Times New Roman" w:hAnsi="Times New Roman" w:cs="Times New Roman"/>
          <w:sz w:val="24"/>
          <w:szCs w:val="24"/>
        </w:rPr>
        <w:t xml:space="preserve">. </w:t>
      </w:r>
      <w:r w:rsidR="00290F17">
        <w:rPr>
          <w:rFonts w:ascii="Times New Roman" w:hAnsi="Times New Roman" w:cs="Times New Roman"/>
          <w:sz w:val="24"/>
          <w:szCs w:val="24"/>
        </w:rPr>
        <w:t>Pěstování ve smíšené kultuře</w:t>
      </w:r>
      <w:r w:rsidR="00A01BBF">
        <w:rPr>
          <w:rFonts w:ascii="Times New Roman" w:hAnsi="Times New Roman" w:cs="Times New Roman"/>
          <w:sz w:val="24"/>
          <w:szCs w:val="24"/>
        </w:rPr>
        <w:t xml:space="preserve"> pšenice a luskoviny</w:t>
      </w:r>
      <w:r w:rsidR="00290F17">
        <w:rPr>
          <w:rFonts w:ascii="Times New Roman" w:hAnsi="Times New Roman" w:cs="Times New Roman"/>
          <w:sz w:val="24"/>
          <w:szCs w:val="24"/>
        </w:rPr>
        <w:t xml:space="preserve"> na zrno vedl </w:t>
      </w:r>
      <w:r w:rsidR="00487BDC">
        <w:rPr>
          <w:rFonts w:ascii="Times New Roman" w:hAnsi="Times New Roman" w:cs="Times New Roman"/>
          <w:sz w:val="24"/>
          <w:szCs w:val="24"/>
        </w:rPr>
        <w:t>u všech variant</w:t>
      </w:r>
      <w:r w:rsidR="00915168">
        <w:rPr>
          <w:rFonts w:ascii="Times New Roman" w:hAnsi="Times New Roman" w:cs="Times New Roman"/>
          <w:sz w:val="24"/>
          <w:szCs w:val="24"/>
        </w:rPr>
        <w:t xml:space="preserve"> (různá výsevky)</w:t>
      </w:r>
      <w:r w:rsidR="00487BDC">
        <w:rPr>
          <w:rFonts w:ascii="Times New Roman" w:hAnsi="Times New Roman" w:cs="Times New Roman"/>
          <w:sz w:val="24"/>
          <w:szCs w:val="24"/>
        </w:rPr>
        <w:t xml:space="preserve"> a na všech lokalitách </w:t>
      </w:r>
      <w:r w:rsidR="00290F17">
        <w:rPr>
          <w:rFonts w:ascii="Times New Roman" w:hAnsi="Times New Roman" w:cs="Times New Roman"/>
          <w:sz w:val="24"/>
          <w:szCs w:val="24"/>
        </w:rPr>
        <w:t xml:space="preserve">ke zvýšení koncentrace dusíkatých látek v zrnu pšenice. </w:t>
      </w:r>
      <w:r w:rsidR="00487BDC">
        <w:rPr>
          <w:rFonts w:ascii="Times New Roman" w:hAnsi="Times New Roman" w:cs="Times New Roman"/>
          <w:sz w:val="24"/>
          <w:szCs w:val="24"/>
        </w:rPr>
        <w:t xml:space="preserve">Koncentrace síry v zrnu pšenice pěstované ve smíšené kultuře byla též vyšší ve srovnání s monokulturou pšenice, ale </w:t>
      </w:r>
      <w:r w:rsidR="00BE03DB">
        <w:rPr>
          <w:rFonts w:ascii="Times New Roman" w:hAnsi="Times New Roman" w:cs="Times New Roman"/>
          <w:sz w:val="24"/>
          <w:szCs w:val="24"/>
        </w:rPr>
        <w:t xml:space="preserve">její </w:t>
      </w:r>
      <w:r w:rsidR="00487BDC">
        <w:rPr>
          <w:rFonts w:ascii="Times New Roman" w:hAnsi="Times New Roman" w:cs="Times New Roman"/>
          <w:sz w:val="24"/>
          <w:szCs w:val="24"/>
        </w:rPr>
        <w:t>nárůst nebyl tak výrazný a pravidelný jako u koncentrace dusíku.</w:t>
      </w:r>
      <w:r w:rsidR="002F0094">
        <w:rPr>
          <w:rFonts w:ascii="Times New Roman" w:hAnsi="Times New Roman" w:cs="Times New Roman"/>
          <w:sz w:val="24"/>
          <w:szCs w:val="24"/>
        </w:rPr>
        <w:t xml:space="preserve"> Koncentrace dusíku (</w:t>
      </w:r>
      <w:r w:rsidR="00AF6734" w:rsidRPr="00AF6734">
        <w:rPr>
          <w:rFonts w:ascii="Times New Roman" w:hAnsi="Times New Roman" w:cs="Times New Roman"/>
          <w:sz w:val="24"/>
          <w:szCs w:val="24"/>
        </w:rPr>
        <w:t>g/kg)</w:t>
      </w:r>
      <w:r w:rsidR="003A0182">
        <w:rPr>
          <w:rFonts w:ascii="Times New Roman" w:hAnsi="Times New Roman" w:cs="Times New Roman"/>
          <w:sz w:val="24"/>
          <w:szCs w:val="24"/>
        </w:rPr>
        <w:t xml:space="preserve"> u pšenice pěstované ve smíšené kultuře s bobem obecným vzrostla v průměru o </w:t>
      </w:r>
      <w:r w:rsidR="00AF6734" w:rsidRPr="00AF6734">
        <w:rPr>
          <w:rFonts w:ascii="Times New Roman" w:hAnsi="Times New Roman" w:cs="Times New Roman"/>
          <w:sz w:val="24"/>
          <w:szCs w:val="24"/>
        </w:rPr>
        <w:t>8</w:t>
      </w:r>
      <w:r w:rsidR="00A01BBF">
        <w:rPr>
          <w:rFonts w:ascii="Times New Roman" w:hAnsi="Times New Roman" w:cs="Times New Roman"/>
          <w:sz w:val="24"/>
          <w:szCs w:val="24"/>
        </w:rPr>
        <w:t> </w:t>
      </w:r>
      <w:r w:rsidR="00AF6734" w:rsidRPr="00AF6734">
        <w:rPr>
          <w:rFonts w:ascii="Times New Roman" w:hAnsi="Times New Roman" w:cs="Times New Roman"/>
          <w:sz w:val="24"/>
          <w:szCs w:val="24"/>
        </w:rPr>
        <w:t>%</w:t>
      </w:r>
      <w:r w:rsidR="003A0182">
        <w:rPr>
          <w:rFonts w:ascii="Times New Roman" w:hAnsi="Times New Roman" w:cs="Times New Roman"/>
          <w:sz w:val="24"/>
          <w:szCs w:val="24"/>
        </w:rPr>
        <w:t>, zatímco u síry to byly pouze 4 %.</w:t>
      </w:r>
      <w:r w:rsidR="00915168">
        <w:rPr>
          <w:rFonts w:ascii="Times New Roman" w:hAnsi="Times New Roman" w:cs="Times New Roman"/>
          <w:sz w:val="24"/>
          <w:szCs w:val="24"/>
        </w:rPr>
        <w:t xml:space="preserve"> P</w:t>
      </w:r>
      <w:r w:rsidR="00E55D24">
        <w:rPr>
          <w:rFonts w:ascii="Times New Roman" w:hAnsi="Times New Roman" w:cs="Times New Roman"/>
          <w:sz w:val="24"/>
          <w:szCs w:val="24"/>
        </w:rPr>
        <w:t xml:space="preserve">oměr </w:t>
      </w:r>
      <w:proofErr w:type="gramStart"/>
      <w:r w:rsidR="00E55D24" w:rsidRPr="00E55D24">
        <w:rPr>
          <w:rFonts w:ascii="Times New Roman" w:hAnsi="Times New Roman" w:cs="Times New Roman"/>
          <w:sz w:val="24"/>
          <w:szCs w:val="24"/>
        </w:rPr>
        <w:t>N:S</w:t>
      </w:r>
      <w:proofErr w:type="gramEnd"/>
      <w:r w:rsidR="00E55D24" w:rsidRPr="00E55D24">
        <w:rPr>
          <w:rFonts w:ascii="Times New Roman" w:hAnsi="Times New Roman" w:cs="Times New Roman"/>
          <w:sz w:val="24"/>
          <w:szCs w:val="24"/>
        </w:rPr>
        <w:t xml:space="preserve"> </w:t>
      </w:r>
      <w:r w:rsidR="00E55D24">
        <w:rPr>
          <w:rFonts w:ascii="Times New Roman" w:hAnsi="Times New Roman" w:cs="Times New Roman"/>
          <w:sz w:val="24"/>
          <w:szCs w:val="24"/>
        </w:rPr>
        <w:t>vzrostl o</w:t>
      </w:r>
      <w:r w:rsidR="00E55D24" w:rsidRPr="00E55D24">
        <w:rPr>
          <w:rFonts w:ascii="Times New Roman" w:hAnsi="Times New Roman" w:cs="Times New Roman"/>
          <w:sz w:val="24"/>
          <w:szCs w:val="24"/>
        </w:rPr>
        <w:t xml:space="preserve"> 4</w:t>
      </w:r>
      <w:r w:rsidR="00E55D24">
        <w:rPr>
          <w:rFonts w:ascii="Times New Roman" w:hAnsi="Times New Roman" w:cs="Times New Roman"/>
          <w:sz w:val="24"/>
          <w:szCs w:val="24"/>
        </w:rPr>
        <w:t> </w:t>
      </w:r>
      <w:r w:rsidR="00E55D24" w:rsidRPr="00E55D24">
        <w:rPr>
          <w:rFonts w:ascii="Times New Roman" w:hAnsi="Times New Roman" w:cs="Times New Roman"/>
          <w:sz w:val="24"/>
          <w:szCs w:val="24"/>
        </w:rPr>
        <w:t xml:space="preserve">%. </w:t>
      </w:r>
      <w:r w:rsidR="00E55D24">
        <w:rPr>
          <w:rFonts w:ascii="Times New Roman" w:hAnsi="Times New Roman" w:cs="Times New Roman"/>
          <w:sz w:val="24"/>
          <w:szCs w:val="24"/>
        </w:rPr>
        <w:t>Pěstování pšenice ve smíšené kultuře s luskovinou vedl také ke zvýšení sedimentační hodnoty (SDS test)</w:t>
      </w:r>
      <w:r w:rsidR="0085680F">
        <w:rPr>
          <w:rFonts w:ascii="Times New Roman" w:hAnsi="Times New Roman" w:cs="Times New Roman"/>
          <w:sz w:val="24"/>
          <w:szCs w:val="24"/>
        </w:rPr>
        <w:t>, tedy ke zlepšení pekařské jakosti pšenice</w:t>
      </w:r>
      <w:r w:rsidR="00E55D24">
        <w:rPr>
          <w:rFonts w:ascii="Times New Roman" w:hAnsi="Times New Roman" w:cs="Times New Roman"/>
          <w:sz w:val="24"/>
          <w:szCs w:val="24"/>
        </w:rPr>
        <w:t>.</w:t>
      </w:r>
      <w:r w:rsidR="00E55D24" w:rsidRPr="00E55D24">
        <w:rPr>
          <w:rFonts w:ascii="Times New Roman" w:hAnsi="Times New Roman" w:cs="Times New Roman"/>
          <w:sz w:val="24"/>
          <w:szCs w:val="24"/>
        </w:rPr>
        <w:t xml:space="preserve"> </w:t>
      </w:r>
      <w:r w:rsidR="003A0182">
        <w:rPr>
          <w:rFonts w:ascii="Times New Roman" w:hAnsi="Times New Roman" w:cs="Times New Roman"/>
          <w:sz w:val="24"/>
          <w:szCs w:val="24"/>
        </w:rPr>
        <w:t xml:space="preserve">Vliv smíšených kultur na obsah N v zrnu pšenice byl tím větší, čím byl </w:t>
      </w:r>
      <w:r w:rsidR="00915168">
        <w:rPr>
          <w:rFonts w:ascii="Times New Roman" w:hAnsi="Times New Roman" w:cs="Times New Roman"/>
          <w:sz w:val="24"/>
          <w:szCs w:val="24"/>
        </w:rPr>
        <w:t xml:space="preserve">více poklesl </w:t>
      </w:r>
      <w:r w:rsidR="003A0182">
        <w:rPr>
          <w:rFonts w:ascii="Times New Roman" w:hAnsi="Times New Roman" w:cs="Times New Roman"/>
          <w:sz w:val="24"/>
          <w:szCs w:val="24"/>
        </w:rPr>
        <w:t xml:space="preserve">výnos pšenice </w:t>
      </w:r>
      <w:r w:rsidR="00BE03DB">
        <w:rPr>
          <w:rFonts w:ascii="Times New Roman" w:hAnsi="Times New Roman" w:cs="Times New Roman"/>
          <w:sz w:val="24"/>
          <w:szCs w:val="24"/>
        </w:rPr>
        <w:t>a</w:t>
      </w:r>
      <w:r w:rsidR="003A0182">
        <w:rPr>
          <w:rFonts w:ascii="Times New Roman" w:hAnsi="Times New Roman" w:cs="Times New Roman"/>
          <w:sz w:val="24"/>
          <w:szCs w:val="24"/>
        </w:rPr>
        <w:t xml:space="preserve"> </w:t>
      </w:r>
      <w:r w:rsidR="00915168">
        <w:rPr>
          <w:rFonts w:ascii="Times New Roman" w:hAnsi="Times New Roman" w:cs="Times New Roman"/>
          <w:sz w:val="24"/>
          <w:szCs w:val="24"/>
        </w:rPr>
        <w:t xml:space="preserve">méně </w:t>
      </w:r>
      <w:r w:rsidR="003A0182">
        <w:rPr>
          <w:rFonts w:ascii="Times New Roman" w:hAnsi="Times New Roman" w:cs="Times New Roman"/>
          <w:sz w:val="24"/>
          <w:szCs w:val="24"/>
        </w:rPr>
        <w:t>výnos luskoviny</w:t>
      </w:r>
      <w:r w:rsidR="0091516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A0182">
        <w:rPr>
          <w:rFonts w:ascii="Times New Roman" w:hAnsi="Times New Roman" w:cs="Times New Roman"/>
          <w:sz w:val="24"/>
          <w:szCs w:val="24"/>
        </w:rPr>
        <w:t xml:space="preserve"> </w:t>
      </w:r>
      <w:r w:rsidR="00A01BBF">
        <w:rPr>
          <w:rFonts w:ascii="Times New Roman" w:hAnsi="Times New Roman" w:cs="Times New Roman"/>
          <w:sz w:val="24"/>
          <w:szCs w:val="24"/>
        </w:rPr>
        <w:t xml:space="preserve">Na všech lokalitách a ve všech sledovaných letech byl nárůst obsahu bílkovin </w:t>
      </w:r>
      <w:r w:rsidR="00BE03DB">
        <w:rPr>
          <w:rFonts w:ascii="Times New Roman" w:hAnsi="Times New Roman" w:cs="Times New Roman"/>
          <w:sz w:val="24"/>
          <w:szCs w:val="24"/>
        </w:rPr>
        <w:t>o 10</w:t>
      </w:r>
      <w:r w:rsidR="00BE03DB" w:rsidRPr="00AF6734">
        <w:rPr>
          <w:rFonts w:ascii="Times New Roman" w:hAnsi="Times New Roman" w:cs="Times New Roman"/>
          <w:sz w:val="24"/>
          <w:szCs w:val="24"/>
        </w:rPr>
        <w:t xml:space="preserve"> g/kg</w:t>
      </w:r>
      <w:r w:rsidR="00BE03DB">
        <w:rPr>
          <w:rFonts w:ascii="Times New Roman" w:hAnsi="Times New Roman" w:cs="Times New Roman"/>
          <w:sz w:val="24"/>
          <w:szCs w:val="24"/>
        </w:rPr>
        <w:t xml:space="preserve"> v zrně</w:t>
      </w:r>
      <w:r w:rsidR="00A01BBF">
        <w:rPr>
          <w:rFonts w:ascii="Times New Roman" w:hAnsi="Times New Roman" w:cs="Times New Roman"/>
          <w:sz w:val="24"/>
          <w:szCs w:val="24"/>
        </w:rPr>
        <w:t xml:space="preserve"> pšenice </w:t>
      </w:r>
      <w:r w:rsidR="00BE03DB">
        <w:rPr>
          <w:rFonts w:ascii="Times New Roman" w:hAnsi="Times New Roman" w:cs="Times New Roman"/>
          <w:sz w:val="24"/>
          <w:szCs w:val="24"/>
        </w:rPr>
        <w:t xml:space="preserve">pěstované </w:t>
      </w:r>
      <w:r w:rsidR="00A01BBF">
        <w:rPr>
          <w:rFonts w:ascii="Times New Roman" w:hAnsi="Times New Roman" w:cs="Times New Roman"/>
          <w:sz w:val="24"/>
          <w:szCs w:val="24"/>
        </w:rPr>
        <w:t xml:space="preserve">ve smíšené kultuře s bobem obecným doprovázen </w:t>
      </w:r>
      <w:r w:rsidR="00AF6734" w:rsidRPr="00AF6734">
        <w:rPr>
          <w:rFonts w:ascii="Times New Roman" w:hAnsi="Times New Roman" w:cs="Times New Roman"/>
          <w:sz w:val="24"/>
          <w:szCs w:val="24"/>
        </w:rPr>
        <w:t xml:space="preserve">25–30% </w:t>
      </w:r>
      <w:r w:rsidR="00A01BBF">
        <w:rPr>
          <w:rFonts w:ascii="Times New Roman" w:hAnsi="Times New Roman" w:cs="Times New Roman"/>
          <w:sz w:val="24"/>
          <w:szCs w:val="24"/>
        </w:rPr>
        <w:t xml:space="preserve">poklesem výnosu pšenice ve srovnání s výnosem dosaženým v monokultuře. Závěrem můžeme říci, že vyšší </w:t>
      </w:r>
      <w:r w:rsidR="00BE03DB">
        <w:rPr>
          <w:rFonts w:ascii="Times New Roman" w:hAnsi="Times New Roman" w:cs="Times New Roman"/>
          <w:sz w:val="24"/>
          <w:szCs w:val="24"/>
        </w:rPr>
        <w:t xml:space="preserve">obsah </w:t>
      </w:r>
      <w:r w:rsidR="00A01BBF">
        <w:rPr>
          <w:rFonts w:ascii="Times New Roman" w:hAnsi="Times New Roman" w:cs="Times New Roman"/>
          <w:sz w:val="24"/>
          <w:szCs w:val="24"/>
        </w:rPr>
        <w:t>bílkovin v zrnu pšenice pěstované ve smíšené kultuře s luskovinou může být ekonomicky výhodný, ale pouze v případě, že i bob</w:t>
      </w:r>
      <w:r w:rsidR="00BE03DB">
        <w:rPr>
          <w:rFonts w:ascii="Times New Roman" w:hAnsi="Times New Roman" w:cs="Times New Roman"/>
          <w:sz w:val="24"/>
          <w:szCs w:val="24"/>
        </w:rPr>
        <w:t xml:space="preserve"> bude</w:t>
      </w:r>
      <w:r w:rsidR="00A01BBF">
        <w:rPr>
          <w:rFonts w:ascii="Times New Roman" w:hAnsi="Times New Roman" w:cs="Times New Roman"/>
          <w:sz w:val="24"/>
          <w:szCs w:val="24"/>
        </w:rPr>
        <w:t xml:space="preserve"> obchodován a dosáhne dobrou tržní cenu.</w:t>
      </w:r>
    </w:p>
    <w:p w:rsidR="00AF6734" w:rsidRDefault="00AF6734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14E0" w:rsidRPr="00A13A01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sectPr w:rsidR="00A814E0" w:rsidRPr="00A1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F3"/>
    <w:rsid w:val="000111CC"/>
    <w:rsid w:val="000458E9"/>
    <w:rsid w:val="00087851"/>
    <w:rsid w:val="000A2B21"/>
    <w:rsid w:val="00105992"/>
    <w:rsid w:val="001235B5"/>
    <w:rsid w:val="00154644"/>
    <w:rsid w:val="00155DEE"/>
    <w:rsid w:val="00160EF9"/>
    <w:rsid w:val="001626DD"/>
    <w:rsid w:val="00171032"/>
    <w:rsid w:val="00190DB7"/>
    <w:rsid w:val="001928D2"/>
    <w:rsid w:val="001B5707"/>
    <w:rsid w:val="001D7D52"/>
    <w:rsid w:val="001E3AB6"/>
    <w:rsid w:val="00203A20"/>
    <w:rsid w:val="00270E02"/>
    <w:rsid w:val="00274E1F"/>
    <w:rsid w:val="00290F17"/>
    <w:rsid w:val="002C15E0"/>
    <w:rsid w:val="002D6A4C"/>
    <w:rsid w:val="002E66B8"/>
    <w:rsid w:val="002F0094"/>
    <w:rsid w:val="003110F4"/>
    <w:rsid w:val="00332741"/>
    <w:rsid w:val="0034355A"/>
    <w:rsid w:val="003444F8"/>
    <w:rsid w:val="00356290"/>
    <w:rsid w:val="003A0182"/>
    <w:rsid w:val="003C2052"/>
    <w:rsid w:val="003D4885"/>
    <w:rsid w:val="003D7A1A"/>
    <w:rsid w:val="003E13D5"/>
    <w:rsid w:val="003F4FD7"/>
    <w:rsid w:val="00416584"/>
    <w:rsid w:val="00446CC8"/>
    <w:rsid w:val="00451AD7"/>
    <w:rsid w:val="00456908"/>
    <w:rsid w:val="00466990"/>
    <w:rsid w:val="0048126D"/>
    <w:rsid w:val="004819C4"/>
    <w:rsid w:val="00487BDC"/>
    <w:rsid w:val="00490088"/>
    <w:rsid w:val="00491D68"/>
    <w:rsid w:val="004F6A89"/>
    <w:rsid w:val="00595CAB"/>
    <w:rsid w:val="005E4E7F"/>
    <w:rsid w:val="00603D46"/>
    <w:rsid w:val="006067DF"/>
    <w:rsid w:val="006672F9"/>
    <w:rsid w:val="00675488"/>
    <w:rsid w:val="006F64E4"/>
    <w:rsid w:val="007220A6"/>
    <w:rsid w:val="007443FE"/>
    <w:rsid w:val="00747DE5"/>
    <w:rsid w:val="007531C6"/>
    <w:rsid w:val="00766364"/>
    <w:rsid w:val="007A15AB"/>
    <w:rsid w:val="007C17F7"/>
    <w:rsid w:val="007F3914"/>
    <w:rsid w:val="008137CA"/>
    <w:rsid w:val="0085680F"/>
    <w:rsid w:val="008A4DE3"/>
    <w:rsid w:val="008F104F"/>
    <w:rsid w:val="008F54B3"/>
    <w:rsid w:val="00901A19"/>
    <w:rsid w:val="00906BB0"/>
    <w:rsid w:val="00912BDC"/>
    <w:rsid w:val="00915168"/>
    <w:rsid w:val="0092421C"/>
    <w:rsid w:val="00941281"/>
    <w:rsid w:val="009648C7"/>
    <w:rsid w:val="009659F0"/>
    <w:rsid w:val="0098006F"/>
    <w:rsid w:val="00984C45"/>
    <w:rsid w:val="00990172"/>
    <w:rsid w:val="009934EE"/>
    <w:rsid w:val="009B1026"/>
    <w:rsid w:val="009C7779"/>
    <w:rsid w:val="009F4423"/>
    <w:rsid w:val="00A01BBF"/>
    <w:rsid w:val="00A13A01"/>
    <w:rsid w:val="00A768B6"/>
    <w:rsid w:val="00A814E0"/>
    <w:rsid w:val="00A9519F"/>
    <w:rsid w:val="00AB6195"/>
    <w:rsid w:val="00AC5262"/>
    <w:rsid w:val="00AC6E19"/>
    <w:rsid w:val="00AE40EB"/>
    <w:rsid w:val="00AF6734"/>
    <w:rsid w:val="00B32764"/>
    <w:rsid w:val="00B357A3"/>
    <w:rsid w:val="00B61FF0"/>
    <w:rsid w:val="00B65F72"/>
    <w:rsid w:val="00B87043"/>
    <w:rsid w:val="00BE03DB"/>
    <w:rsid w:val="00BE2870"/>
    <w:rsid w:val="00C5084A"/>
    <w:rsid w:val="00C72C99"/>
    <w:rsid w:val="00C80452"/>
    <w:rsid w:val="00C813D4"/>
    <w:rsid w:val="00CC4C34"/>
    <w:rsid w:val="00CD619B"/>
    <w:rsid w:val="00CF465B"/>
    <w:rsid w:val="00D167A3"/>
    <w:rsid w:val="00D23BD7"/>
    <w:rsid w:val="00D35F62"/>
    <w:rsid w:val="00D51E70"/>
    <w:rsid w:val="00D6316D"/>
    <w:rsid w:val="00DB39D2"/>
    <w:rsid w:val="00DE0BF3"/>
    <w:rsid w:val="00E05795"/>
    <w:rsid w:val="00E17471"/>
    <w:rsid w:val="00E3173D"/>
    <w:rsid w:val="00E372C2"/>
    <w:rsid w:val="00E55D24"/>
    <w:rsid w:val="00E77571"/>
    <w:rsid w:val="00E8019D"/>
    <w:rsid w:val="00E82F5D"/>
    <w:rsid w:val="00E87CA7"/>
    <w:rsid w:val="00E9488D"/>
    <w:rsid w:val="00E95849"/>
    <w:rsid w:val="00F06DB2"/>
    <w:rsid w:val="00F07480"/>
    <w:rsid w:val="00F45DD8"/>
    <w:rsid w:val="00F46830"/>
    <w:rsid w:val="00F511DA"/>
    <w:rsid w:val="00F5296C"/>
    <w:rsid w:val="00F8416D"/>
    <w:rsid w:val="00F9098F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A979"/>
  <w15:docId w15:val="{B3983852-D2AE-4D1D-A2B3-C0714320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2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25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409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751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Philip Ridgill</cp:lastModifiedBy>
  <cp:revision>10</cp:revision>
  <dcterms:created xsi:type="dcterms:W3CDTF">2017-11-06T21:36:00Z</dcterms:created>
  <dcterms:modified xsi:type="dcterms:W3CDTF">2017-11-07T21:14:00Z</dcterms:modified>
</cp:coreProperties>
</file>