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2" w:rsidRDefault="00456908" w:rsidP="00E37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orby a osevního postupu na</w:t>
      </w:r>
      <w:r w:rsidR="00595CAB">
        <w:rPr>
          <w:rFonts w:ascii="Times New Roman" w:hAnsi="Times New Roman" w:cs="Times New Roman"/>
          <w:sz w:val="24"/>
          <w:szCs w:val="24"/>
        </w:rPr>
        <w:t xml:space="preserve"> velikost a složení semenné banky plevelů</w:t>
      </w:r>
    </w:p>
    <w:p w:rsidR="00203A20" w:rsidRPr="00203A20" w:rsidRDefault="00203A20" w:rsidP="00203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A20">
        <w:rPr>
          <w:rFonts w:ascii="Times New Roman" w:hAnsi="Times New Roman" w:cs="Times New Roman"/>
          <w:sz w:val="24"/>
          <w:szCs w:val="24"/>
        </w:rPr>
        <w:t xml:space="preserve">Long-term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weed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seedbank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</w:p>
    <w:p w:rsidR="00203A20" w:rsidRDefault="00203A20" w:rsidP="00203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A20">
        <w:rPr>
          <w:rFonts w:ascii="Times New Roman" w:hAnsi="Times New Roman" w:cs="Times New Roman"/>
          <w:sz w:val="24"/>
          <w:szCs w:val="24"/>
        </w:rPr>
        <w:t xml:space="preserve">P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Vrinda" w:hAnsi="Vrinda" w:cs="Vrinda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rberi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20">
        <w:rPr>
          <w:rFonts w:ascii="Times New Roman" w:hAnsi="Times New Roman" w:cs="Times New Roman"/>
          <w:sz w:val="24"/>
          <w:szCs w:val="24"/>
        </w:rPr>
        <w:t xml:space="preserve">&amp; B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ascio</w:t>
      </w:r>
      <w:proofErr w:type="spellEnd"/>
    </w:p>
    <w:p w:rsidR="00203A20" w:rsidRDefault="00203A20" w:rsidP="00203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3A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Vrinda" w:hAnsi="Vrinda" w:cs="Vrinda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rberi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203A2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3A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908">
        <w:rPr>
          <w:rFonts w:ascii="Times New Roman" w:hAnsi="Times New Roman" w:cs="Times New Roman"/>
          <w:sz w:val="24"/>
          <w:szCs w:val="24"/>
        </w:rPr>
        <w:t xml:space="preserve"> 2001. </w:t>
      </w:r>
      <w:r w:rsidR="00456908" w:rsidRPr="00203A20">
        <w:rPr>
          <w:rFonts w:ascii="Times New Roman" w:hAnsi="Times New Roman" w:cs="Times New Roman"/>
          <w:sz w:val="24"/>
          <w:szCs w:val="24"/>
        </w:rPr>
        <w:t xml:space="preserve">Long-term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="00456908" w:rsidRPr="00203A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="00456908"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="00456908"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456908" w:rsidRPr="00203A2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="00456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seedbank</w:t>
      </w:r>
      <w:proofErr w:type="spellEnd"/>
      <w:r w:rsidR="00456908"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456908" w:rsidRPr="00203A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56908" w:rsidRPr="00203A2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="004569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6908" w:rsidRPr="00456908">
        <w:rPr>
          <w:rFonts w:ascii="Times New Roman" w:hAnsi="Times New Roman" w:cs="Times New Roman"/>
          <w:i/>
          <w:sz w:val="24"/>
          <w:szCs w:val="24"/>
        </w:rPr>
        <w:t>Weed</w:t>
      </w:r>
      <w:proofErr w:type="spellEnd"/>
      <w:r w:rsidR="00456908" w:rsidRPr="00456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6908" w:rsidRPr="00456908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456908" w:rsidRPr="00456908">
        <w:rPr>
          <w:rFonts w:ascii="Times New Roman" w:hAnsi="Times New Roman" w:cs="Times New Roman"/>
          <w:sz w:val="24"/>
          <w:szCs w:val="24"/>
        </w:rPr>
        <w:t xml:space="preserve"> </w:t>
      </w:r>
      <w:r w:rsidR="00456908">
        <w:rPr>
          <w:rFonts w:ascii="Times New Roman" w:hAnsi="Times New Roman" w:cs="Times New Roman"/>
          <w:sz w:val="24"/>
          <w:szCs w:val="24"/>
        </w:rPr>
        <w:t>41:</w:t>
      </w:r>
      <w:r w:rsidR="00456908" w:rsidRPr="00456908">
        <w:rPr>
          <w:rFonts w:ascii="Times New Roman" w:hAnsi="Times New Roman" w:cs="Times New Roman"/>
          <w:sz w:val="24"/>
          <w:szCs w:val="24"/>
        </w:rPr>
        <w:t>325</w:t>
      </w:r>
      <w:r w:rsidR="00456908">
        <w:rPr>
          <w:rFonts w:ascii="Times New Roman" w:hAnsi="Times New Roman" w:cs="Times New Roman"/>
          <w:sz w:val="24"/>
          <w:szCs w:val="24"/>
        </w:rPr>
        <w:t>-</w:t>
      </w:r>
      <w:r w:rsidR="00456908" w:rsidRPr="00456908">
        <w:rPr>
          <w:rFonts w:ascii="Times New Roman" w:hAnsi="Times New Roman" w:cs="Times New Roman"/>
          <w:sz w:val="24"/>
          <w:szCs w:val="24"/>
        </w:rPr>
        <w:t>340</w:t>
      </w:r>
      <w:r w:rsidR="00456908">
        <w:rPr>
          <w:rFonts w:ascii="Times New Roman" w:hAnsi="Times New Roman" w:cs="Times New Roman"/>
          <w:sz w:val="24"/>
          <w:szCs w:val="24"/>
        </w:rPr>
        <w:t>.</w:t>
      </w:r>
    </w:p>
    <w:p w:rsidR="00B357A3" w:rsidRDefault="004819C4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4E0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BA4856">
        <w:rPr>
          <w:rFonts w:ascii="Times New Roman" w:hAnsi="Times New Roman" w:cs="Times New Roman"/>
          <w:sz w:val="24"/>
          <w:szCs w:val="24"/>
        </w:rPr>
        <w:t xml:space="preserve">laskavec, </w:t>
      </w:r>
      <w:r w:rsidR="00BA4856">
        <w:rPr>
          <w:rFonts w:ascii="Times New Roman" w:hAnsi="Times New Roman" w:cs="Times New Roman"/>
          <w:sz w:val="24"/>
          <w:szCs w:val="24"/>
        </w:rPr>
        <w:t>turanka kanadská</w:t>
      </w:r>
      <w:r w:rsidR="00BA4856">
        <w:rPr>
          <w:rFonts w:ascii="Times New Roman" w:hAnsi="Times New Roman" w:cs="Times New Roman"/>
          <w:sz w:val="24"/>
          <w:szCs w:val="24"/>
        </w:rPr>
        <w:t>, bob obecný, ozimá pšenice,</w:t>
      </w:r>
      <w:r w:rsidR="00BA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F87" w:rsidRPr="0098006F">
        <w:rPr>
          <w:rFonts w:ascii="Times New Roman" w:hAnsi="Times New Roman" w:cs="Times New Roman"/>
          <w:i/>
          <w:sz w:val="24"/>
          <w:szCs w:val="24"/>
        </w:rPr>
        <w:t>Amaranthus</w:t>
      </w:r>
      <w:proofErr w:type="spellEnd"/>
      <w:r w:rsidR="00BA2F87" w:rsidRPr="0020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F87" w:rsidRPr="00203A20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BA2F87" w:rsidRPr="00203A20">
        <w:rPr>
          <w:rFonts w:ascii="Times New Roman" w:hAnsi="Times New Roman" w:cs="Times New Roman"/>
          <w:sz w:val="24"/>
          <w:szCs w:val="24"/>
        </w:rPr>
        <w:t>.,</w:t>
      </w:r>
      <w:r w:rsidR="00BA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F87" w:rsidRPr="0098006F">
        <w:rPr>
          <w:rFonts w:ascii="Times New Roman" w:hAnsi="Times New Roman" w:cs="Times New Roman"/>
          <w:i/>
          <w:sz w:val="24"/>
          <w:szCs w:val="24"/>
        </w:rPr>
        <w:t>Conyza</w:t>
      </w:r>
      <w:proofErr w:type="spellEnd"/>
      <w:r w:rsidR="00BA2F87" w:rsidRPr="00980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2F87" w:rsidRPr="0098006F">
        <w:rPr>
          <w:rFonts w:ascii="Times New Roman" w:hAnsi="Times New Roman" w:cs="Times New Roman"/>
          <w:i/>
          <w:sz w:val="24"/>
          <w:szCs w:val="24"/>
        </w:rPr>
        <w:t>canadensis</w:t>
      </w:r>
      <w:proofErr w:type="spellEnd"/>
      <w:r w:rsidR="00BA2F87" w:rsidRPr="00203A20">
        <w:rPr>
          <w:rFonts w:ascii="Times New Roman" w:hAnsi="Times New Roman" w:cs="Times New Roman"/>
          <w:sz w:val="24"/>
          <w:szCs w:val="24"/>
        </w:rPr>
        <w:t>,</w:t>
      </w:r>
      <w:r w:rsidR="00BA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06F" w:rsidRPr="0098006F">
        <w:rPr>
          <w:rFonts w:ascii="Times New Roman" w:hAnsi="Times New Roman" w:cs="Times New Roman"/>
          <w:i/>
          <w:sz w:val="24"/>
          <w:szCs w:val="24"/>
        </w:rPr>
        <w:t>Vicia</w:t>
      </w:r>
      <w:proofErr w:type="spellEnd"/>
      <w:r w:rsidR="0098006F" w:rsidRPr="00980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006F" w:rsidRPr="0098006F">
        <w:rPr>
          <w:rFonts w:ascii="Times New Roman" w:hAnsi="Times New Roman" w:cs="Times New Roman"/>
          <w:i/>
          <w:sz w:val="24"/>
          <w:szCs w:val="24"/>
        </w:rPr>
        <w:t>faba</w:t>
      </w:r>
      <w:proofErr w:type="spellEnd"/>
      <w:r w:rsidR="00203A20" w:rsidRPr="00203A20">
        <w:rPr>
          <w:rFonts w:ascii="Times New Roman" w:hAnsi="Times New Roman" w:cs="Times New Roman"/>
          <w:sz w:val="24"/>
          <w:szCs w:val="24"/>
        </w:rPr>
        <w:t>, m</w:t>
      </w:r>
      <w:r w:rsidR="00BA2F87">
        <w:rPr>
          <w:rFonts w:ascii="Times New Roman" w:hAnsi="Times New Roman" w:cs="Times New Roman"/>
          <w:sz w:val="24"/>
          <w:szCs w:val="24"/>
        </w:rPr>
        <w:t>nohorozměrná analýza, zpracování půdy, osevní postup, plevele</w:t>
      </w:r>
      <w:bookmarkStart w:id="0" w:name="_GoBack"/>
      <w:bookmarkEnd w:id="0"/>
    </w:p>
    <w:p w:rsidR="00203A20" w:rsidRDefault="004819C4" w:rsidP="003444F8">
      <w:pPr>
        <w:autoSpaceDE w:val="0"/>
        <w:autoSpaceDN w:val="0"/>
        <w:adjustRightInd w:val="0"/>
        <w:spacing w:after="0" w:line="240" w:lineRule="auto"/>
        <w:rPr>
          <w:rFonts w:ascii="AdvTimes-SB" w:hAnsi="AdvTimes-SB" w:cs="AdvTimes-SB"/>
          <w:sz w:val="18"/>
          <w:szCs w:val="18"/>
        </w:rPr>
      </w:pPr>
      <w:r w:rsidRPr="00A814E0">
        <w:rPr>
          <w:rFonts w:ascii="Times New Roman" w:hAnsi="Times New Roman" w:cs="Times New Roman"/>
          <w:sz w:val="24"/>
          <w:szCs w:val="24"/>
        </w:rPr>
        <w:t xml:space="preserve">Abstrakt: </w:t>
      </w:r>
      <w:r w:rsidR="00411FA0">
        <w:rPr>
          <w:rFonts w:ascii="Times New Roman" w:hAnsi="Times New Roman" w:cs="Times New Roman"/>
          <w:sz w:val="24"/>
          <w:szCs w:val="24"/>
        </w:rPr>
        <w:t xml:space="preserve">Pokles </w:t>
      </w:r>
      <w:r w:rsidR="00BA2F87">
        <w:rPr>
          <w:rFonts w:ascii="Times New Roman" w:hAnsi="Times New Roman" w:cs="Times New Roman"/>
          <w:sz w:val="24"/>
          <w:szCs w:val="24"/>
        </w:rPr>
        <w:t xml:space="preserve">půdní </w:t>
      </w:r>
      <w:r w:rsidR="001E3AB6">
        <w:rPr>
          <w:rFonts w:ascii="Times New Roman" w:hAnsi="Times New Roman" w:cs="Times New Roman"/>
          <w:sz w:val="24"/>
          <w:szCs w:val="24"/>
        </w:rPr>
        <w:t>úrodnosti</w:t>
      </w:r>
      <w:r w:rsidR="00411FA0">
        <w:rPr>
          <w:rFonts w:ascii="Times New Roman" w:hAnsi="Times New Roman" w:cs="Times New Roman"/>
          <w:sz w:val="24"/>
          <w:szCs w:val="24"/>
        </w:rPr>
        <w:t xml:space="preserve"> </w:t>
      </w:r>
      <w:r w:rsidR="001E3AB6">
        <w:rPr>
          <w:rFonts w:ascii="Times New Roman" w:hAnsi="Times New Roman" w:cs="Times New Roman"/>
          <w:sz w:val="24"/>
          <w:szCs w:val="24"/>
        </w:rPr>
        <w:t>je závažným</w:t>
      </w:r>
      <w:r w:rsidR="00D167A3">
        <w:rPr>
          <w:rFonts w:ascii="Times New Roman" w:hAnsi="Times New Roman" w:cs="Times New Roman"/>
          <w:sz w:val="24"/>
          <w:szCs w:val="24"/>
        </w:rPr>
        <w:t xml:space="preserve"> problémem současného způs</w:t>
      </w:r>
      <w:r w:rsidR="001E3AB6">
        <w:rPr>
          <w:rFonts w:ascii="Times New Roman" w:hAnsi="Times New Roman" w:cs="Times New Roman"/>
          <w:sz w:val="24"/>
          <w:szCs w:val="24"/>
        </w:rPr>
        <w:t>obu hospodaření na orné půdě</w:t>
      </w:r>
      <w:r w:rsidR="00D167A3">
        <w:rPr>
          <w:rFonts w:ascii="Times New Roman" w:hAnsi="Times New Roman" w:cs="Times New Roman"/>
          <w:sz w:val="24"/>
          <w:szCs w:val="24"/>
        </w:rPr>
        <w:t xml:space="preserve">. </w:t>
      </w:r>
      <w:r w:rsidR="003110F4">
        <w:rPr>
          <w:rFonts w:ascii="Times New Roman" w:hAnsi="Times New Roman" w:cs="Times New Roman"/>
          <w:sz w:val="24"/>
          <w:szCs w:val="24"/>
        </w:rPr>
        <w:t>J</w:t>
      </w:r>
      <w:r w:rsidR="005E4E7F">
        <w:rPr>
          <w:rFonts w:ascii="Times New Roman" w:hAnsi="Times New Roman" w:cs="Times New Roman"/>
          <w:sz w:val="24"/>
          <w:szCs w:val="24"/>
        </w:rPr>
        <w:t>ako</w:t>
      </w:r>
      <w:r w:rsidR="00D167A3">
        <w:rPr>
          <w:rFonts w:ascii="Times New Roman" w:hAnsi="Times New Roman" w:cs="Times New Roman"/>
          <w:sz w:val="24"/>
          <w:szCs w:val="24"/>
        </w:rPr>
        <w:t xml:space="preserve"> hlavní příčin</w:t>
      </w:r>
      <w:r w:rsidR="005E4E7F">
        <w:rPr>
          <w:rFonts w:ascii="Times New Roman" w:hAnsi="Times New Roman" w:cs="Times New Roman"/>
          <w:sz w:val="24"/>
          <w:szCs w:val="24"/>
        </w:rPr>
        <w:t>y</w:t>
      </w:r>
      <w:r w:rsidR="00D167A3">
        <w:rPr>
          <w:rFonts w:ascii="Times New Roman" w:hAnsi="Times New Roman" w:cs="Times New Roman"/>
          <w:sz w:val="24"/>
          <w:szCs w:val="24"/>
        </w:rPr>
        <w:t xml:space="preserve"> ztráty půdní úrodnosti</w:t>
      </w:r>
      <w:r w:rsidR="005E4E7F">
        <w:rPr>
          <w:rFonts w:ascii="Times New Roman" w:hAnsi="Times New Roman" w:cs="Times New Roman"/>
          <w:sz w:val="24"/>
          <w:szCs w:val="24"/>
        </w:rPr>
        <w:t xml:space="preserve"> </w:t>
      </w:r>
      <w:r w:rsidR="001E3AB6">
        <w:rPr>
          <w:rFonts w:ascii="Times New Roman" w:hAnsi="Times New Roman" w:cs="Times New Roman"/>
          <w:sz w:val="24"/>
          <w:szCs w:val="24"/>
        </w:rPr>
        <w:t xml:space="preserve">bývají </w:t>
      </w:r>
      <w:r w:rsidR="003110F4">
        <w:rPr>
          <w:rFonts w:ascii="Times New Roman" w:hAnsi="Times New Roman" w:cs="Times New Roman"/>
          <w:sz w:val="24"/>
          <w:szCs w:val="24"/>
        </w:rPr>
        <w:t>uváděny</w:t>
      </w:r>
      <w:r w:rsidR="001E3AB6">
        <w:rPr>
          <w:rFonts w:ascii="Times New Roman" w:hAnsi="Times New Roman" w:cs="Times New Roman"/>
          <w:sz w:val="24"/>
          <w:szCs w:val="24"/>
        </w:rPr>
        <w:t xml:space="preserve"> tyto</w:t>
      </w:r>
      <w:r w:rsidR="005E4E7F">
        <w:rPr>
          <w:rFonts w:ascii="Times New Roman" w:hAnsi="Times New Roman" w:cs="Times New Roman"/>
          <w:sz w:val="24"/>
          <w:szCs w:val="24"/>
        </w:rPr>
        <w:t xml:space="preserve"> faktory: obhospo</w:t>
      </w:r>
      <w:r w:rsidR="001E3AB6">
        <w:rPr>
          <w:rFonts w:ascii="Times New Roman" w:hAnsi="Times New Roman" w:cs="Times New Roman"/>
          <w:sz w:val="24"/>
          <w:szCs w:val="24"/>
        </w:rPr>
        <w:t>dařování vysokého podílu půdy na</w:t>
      </w:r>
      <w:r w:rsidR="005E4E7F">
        <w:rPr>
          <w:rFonts w:ascii="Times New Roman" w:hAnsi="Times New Roman" w:cs="Times New Roman"/>
          <w:sz w:val="24"/>
          <w:szCs w:val="24"/>
        </w:rPr>
        <w:t xml:space="preserve"> svažit</w:t>
      </w:r>
      <w:r w:rsidR="001E3AB6">
        <w:rPr>
          <w:rFonts w:ascii="Times New Roman" w:hAnsi="Times New Roman" w:cs="Times New Roman"/>
          <w:sz w:val="24"/>
          <w:szCs w:val="24"/>
        </w:rPr>
        <w:t xml:space="preserve">ém terénu; </w:t>
      </w:r>
      <w:r w:rsidR="00BA2F87">
        <w:rPr>
          <w:rFonts w:ascii="Times New Roman" w:hAnsi="Times New Roman" w:cs="Times New Roman"/>
          <w:sz w:val="24"/>
          <w:szCs w:val="24"/>
        </w:rPr>
        <w:t xml:space="preserve">půda </w:t>
      </w:r>
      <w:r w:rsidR="001E3AB6">
        <w:rPr>
          <w:rFonts w:ascii="Times New Roman" w:hAnsi="Times New Roman" w:cs="Times New Roman"/>
          <w:sz w:val="24"/>
          <w:szCs w:val="24"/>
        </w:rPr>
        <w:t>ne</w:t>
      </w:r>
      <w:r w:rsidR="00BA2F87">
        <w:rPr>
          <w:rFonts w:ascii="Times New Roman" w:hAnsi="Times New Roman" w:cs="Times New Roman"/>
          <w:sz w:val="24"/>
          <w:szCs w:val="24"/>
        </w:rPr>
        <w:t xml:space="preserve">dostatečně pokrytá vegetací v období vysokým podzimních a jarních srážek; </w:t>
      </w:r>
      <w:r w:rsidR="005E4E7F">
        <w:rPr>
          <w:rFonts w:ascii="Times New Roman" w:hAnsi="Times New Roman" w:cs="Times New Roman"/>
          <w:sz w:val="24"/>
          <w:szCs w:val="24"/>
        </w:rPr>
        <w:t>vysoké let</w:t>
      </w:r>
      <w:r w:rsidR="003110F4">
        <w:rPr>
          <w:rFonts w:ascii="Times New Roman" w:hAnsi="Times New Roman" w:cs="Times New Roman"/>
          <w:sz w:val="24"/>
          <w:szCs w:val="24"/>
        </w:rPr>
        <w:t>ní teploty</w:t>
      </w:r>
      <w:r w:rsidR="001E3AB6">
        <w:rPr>
          <w:rFonts w:ascii="Times New Roman" w:hAnsi="Times New Roman" w:cs="Times New Roman"/>
          <w:sz w:val="24"/>
          <w:szCs w:val="24"/>
        </w:rPr>
        <w:t xml:space="preserve">, které </w:t>
      </w:r>
      <w:r w:rsidR="003110F4">
        <w:rPr>
          <w:rFonts w:ascii="Times New Roman" w:hAnsi="Times New Roman" w:cs="Times New Roman"/>
          <w:sz w:val="24"/>
          <w:szCs w:val="24"/>
        </w:rPr>
        <w:t>vedou k rychlé</w:t>
      </w:r>
      <w:r w:rsidR="005E4E7F">
        <w:rPr>
          <w:rFonts w:ascii="Times New Roman" w:hAnsi="Times New Roman" w:cs="Times New Roman"/>
          <w:sz w:val="24"/>
          <w:szCs w:val="24"/>
        </w:rPr>
        <w:t xml:space="preserve"> mineralizac</w:t>
      </w:r>
      <w:r w:rsidR="003110F4">
        <w:rPr>
          <w:rFonts w:ascii="Times New Roman" w:hAnsi="Times New Roman" w:cs="Times New Roman"/>
          <w:sz w:val="24"/>
          <w:szCs w:val="24"/>
        </w:rPr>
        <w:t>i</w:t>
      </w:r>
      <w:r w:rsidR="005E4E7F">
        <w:rPr>
          <w:rFonts w:ascii="Times New Roman" w:hAnsi="Times New Roman" w:cs="Times New Roman"/>
          <w:sz w:val="24"/>
          <w:szCs w:val="24"/>
        </w:rPr>
        <w:t xml:space="preserve"> půdní organické </w:t>
      </w:r>
      <w:r w:rsidR="003110F4">
        <w:rPr>
          <w:rFonts w:ascii="Times New Roman" w:hAnsi="Times New Roman" w:cs="Times New Roman"/>
          <w:sz w:val="24"/>
          <w:szCs w:val="24"/>
        </w:rPr>
        <w:t>hmoty</w:t>
      </w:r>
      <w:r w:rsidR="001E3AB6">
        <w:rPr>
          <w:rFonts w:ascii="Times New Roman" w:hAnsi="Times New Roman" w:cs="Times New Roman"/>
          <w:sz w:val="24"/>
          <w:szCs w:val="24"/>
        </w:rPr>
        <w:t>;</w:t>
      </w:r>
      <w:r w:rsidR="00906BB0">
        <w:rPr>
          <w:rFonts w:ascii="Times New Roman" w:hAnsi="Times New Roman" w:cs="Times New Roman"/>
          <w:sz w:val="24"/>
          <w:szCs w:val="24"/>
        </w:rPr>
        <w:t xml:space="preserve"> </w:t>
      </w:r>
      <w:r w:rsidR="003110F4">
        <w:rPr>
          <w:rFonts w:ascii="Times New Roman" w:hAnsi="Times New Roman" w:cs="Times New Roman"/>
          <w:sz w:val="24"/>
          <w:szCs w:val="24"/>
        </w:rPr>
        <w:t>osevní postupy</w:t>
      </w:r>
      <w:r w:rsidR="001E3AB6">
        <w:rPr>
          <w:rFonts w:ascii="Times New Roman" w:hAnsi="Times New Roman" w:cs="Times New Roman"/>
          <w:sz w:val="24"/>
          <w:szCs w:val="24"/>
        </w:rPr>
        <w:t xml:space="preserve">, kde </w:t>
      </w:r>
      <w:r w:rsidR="003110F4">
        <w:rPr>
          <w:rFonts w:ascii="Times New Roman" w:hAnsi="Times New Roman" w:cs="Times New Roman"/>
          <w:sz w:val="24"/>
          <w:szCs w:val="24"/>
        </w:rPr>
        <w:t>převažují obilnin</w:t>
      </w:r>
      <w:r w:rsidR="00BA2F87">
        <w:rPr>
          <w:rFonts w:ascii="Times New Roman" w:hAnsi="Times New Roman" w:cs="Times New Roman"/>
          <w:sz w:val="24"/>
          <w:szCs w:val="24"/>
        </w:rPr>
        <w:t>y;</w:t>
      </w:r>
      <w:r w:rsidR="00BE2870">
        <w:rPr>
          <w:rFonts w:ascii="Times New Roman" w:hAnsi="Times New Roman" w:cs="Times New Roman"/>
          <w:sz w:val="24"/>
          <w:szCs w:val="24"/>
        </w:rPr>
        <w:t xml:space="preserve"> a zpracování půdy</w:t>
      </w:r>
      <w:r w:rsidR="003110F4">
        <w:rPr>
          <w:rFonts w:ascii="Times New Roman" w:hAnsi="Times New Roman" w:cs="Times New Roman"/>
          <w:sz w:val="24"/>
          <w:szCs w:val="24"/>
        </w:rPr>
        <w:t xml:space="preserve"> hlubok</w:t>
      </w:r>
      <w:r w:rsidR="00BE2870">
        <w:rPr>
          <w:rFonts w:ascii="Times New Roman" w:hAnsi="Times New Roman" w:cs="Times New Roman"/>
          <w:sz w:val="24"/>
          <w:szCs w:val="24"/>
        </w:rPr>
        <w:t>ou</w:t>
      </w:r>
      <w:r w:rsidR="003110F4">
        <w:rPr>
          <w:rFonts w:ascii="Times New Roman" w:hAnsi="Times New Roman" w:cs="Times New Roman"/>
          <w:sz w:val="24"/>
          <w:szCs w:val="24"/>
        </w:rPr>
        <w:t xml:space="preserve"> orb</w:t>
      </w:r>
      <w:r w:rsidR="00BE2870">
        <w:rPr>
          <w:rFonts w:ascii="Times New Roman" w:hAnsi="Times New Roman" w:cs="Times New Roman"/>
          <w:sz w:val="24"/>
          <w:szCs w:val="24"/>
        </w:rPr>
        <w:t>ou</w:t>
      </w:r>
      <w:r w:rsidR="005E4E7F">
        <w:rPr>
          <w:rFonts w:ascii="Times New Roman" w:hAnsi="Times New Roman" w:cs="Times New Roman"/>
          <w:sz w:val="24"/>
          <w:szCs w:val="24"/>
        </w:rPr>
        <w:t>.</w:t>
      </w:r>
      <w:r w:rsidR="00BA2F87">
        <w:rPr>
          <w:rFonts w:ascii="Times New Roman" w:hAnsi="Times New Roman" w:cs="Times New Roman"/>
          <w:sz w:val="24"/>
          <w:szCs w:val="24"/>
        </w:rPr>
        <w:t xml:space="preserve"> Problémy, které se objevují v důsledku </w:t>
      </w:r>
      <w:r w:rsidR="005E4E7F">
        <w:rPr>
          <w:rFonts w:ascii="Times New Roman" w:hAnsi="Times New Roman" w:cs="Times New Roman"/>
          <w:sz w:val="24"/>
          <w:szCs w:val="24"/>
        </w:rPr>
        <w:t>klesající půdní úrodnosti</w:t>
      </w:r>
      <w:r w:rsidR="00BA2F87">
        <w:rPr>
          <w:rFonts w:ascii="Times New Roman" w:hAnsi="Times New Roman" w:cs="Times New Roman"/>
          <w:sz w:val="24"/>
          <w:szCs w:val="24"/>
        </w:rPr>
        <w:t>,</w:t>
      </w:r>
      <w:r w:rsidR="005E4E7F">
        <w:rPr>
          <w:rFonts w:ascii="Times New Roman" w:hAnsi="Times New Roman" w:cs="Times New Roman"/>
          <w:sz w:val="24"/>
          <w:szCs w:val="24"/>
        </w:rPr>
        <w:t xml:space="preserve"> vedou ke zvýšenému zájmu o minimalizaci zpracování půdy, tedy o šetrné zpracování půdy (v angl. </w:t>
      </w:r>
      <w:proofErr w:type="spellStart"/>
      <w:r w:rsidR="005E4E7F" w:rsidRPr="005E4E7F">
        <w:rPr>
          <w:rFonts w:ascii="Times New Roman" w:hAnsi="Times New Roman" w:cs="Times New Roman"/>
          <w:i/>
          <w:sz w:val="24"/>
          <w:szCs w:val="24"/>
        </w:rPr>
        <w:t>conservation</w:t>
      </w:r>
      <w:proofErr w:type="spellEnd"/>
      <w:r w:rsidR="005E4E7F" w:rsidRPr="005E4E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4E7F" w:rsidRPr="005E4E7F">
        <w:rPr>
          <w:rFonts w:ascii="Times New Roman" w:hAnsi="Times New Roman" w:cs="Times New Roman"/>
          <w:i/>
          <w:sz w:val="24"/>
          <w:szCs w:val="24"/>
        </w:rPr>
        <w:t>tillage</w:t>
      </w:r>
      <w:proofErr w:type="spellEnd"/>
      <w:r w:rsidR="005E4E7F">
        <w:rPr>
          <w:rFonts w:ascii="Times New Roman" w:hAnsi="Times New Roman" w:cs="Times New Roman"/>
          <w:sz w:val="24"/>
          <w:szCs w:val="24"/>
        </w:rPr>
        <w:t xml:space="preserve">) </w:t>
      </w:r>
      <w:r w:rsidR="00941281">
        <w:rPr>
          <w:rFonts w:ascii="Times New Roman" w:hAnsi="Times New Roman" w:cs="Times New Roman"/>
          <w:sz w:val="24"/>
          <w:szCs w:val="24"/>
        </w:rPr>
        <w:t xml:space="preserve">spolu s ponecháním posklizňových zbytků na poli. </w:t>
      </w:r>
      <w:r w:rsidR="003110F4">
        <w:rPr>
          <w:rFonts w:ascii="Times New Roman" w:hAnsi="Times New Roman" w:cs="Times New Roman"/>
          <w:sz w:val="24"/>
          <w:szCs w:val="24"/>
        </w:rPr>
        <w:t>Nevýhodou absence orby je to, že nedojde k převrácení půdy, což může vést k nárůstu zaplevelení, neboť semena plevelů zůstanou na povrchu či blíže povrchu půdy, kde dobře klíčí. Další</w:t>
      </w:r>
      <w:r w:rsidR="001E3AB6">
        <w:rPr>
          <w:rFonts w:ascii="Times New Roman" w:hAnsi="Times New Roman" w:cs="Times New Roman"/>
          <w:sz w:val="24"/>
          <w:szCs w:val="24"/>
        </w:rPr>
        <w:t>m</w:t>
      </w:r>
      <w:r w:rsidR="003110F4">
        <w:rPr>
          <w:rFonts w:ascii="Times New Roman" w:hAnsi="Times New Roman" w:cs="Times New Roman"/>
          <w:sz w:val="24"/>
          <w:szCs w:val="24"/>
        </w:rPr>
        <w:t xml:space="preserve"> problémem může být změna spektra plevelných druhů a šíření obtížných plevelů jako jsou trávy a vegetativně se množící plevele. </w:t>
      </w:r>
      <w:r w:rsidR="00160EF9">
        <w:rPr>
          <w:rFonts w:ascii="Times New Roman" w:hAnsi="Times New Roman" w:cs="Times New Roman"/>
          <w:sz w:val="24"/>
          <w:szCs w:val="24"/>
        </w:rPr>
        <w:t>V dlouhodobém pokusu ve střední Itálii</w:t>
      </w:r>
      <w:r w:rsidR="00BE2870">
        <w:rPr>
          <w:rFonts w:ascii="Times New Roman" w:hAnsi="Times New Roman" w:cs="Times New Roman"/>
          <w:sz w:val="24"/>
          <w:szCs w:val="24"/>
        </w:rPr>
        <w:t xml:space="preserve"> </w:t>
      </w:r>
      <w:r w:rsidR="00160EF9">
        <w:rPr>
          <w:rFonts w:ascii="Times New Roman" w:hAnsi="Times New Roman" w:cs="Times New Roman"/>
          <w:sz w:val="24"/>
          <w:szCs w:val="24"/>
        </w:rPr>
        <w:t xml:space="preserve">se </w:t>
      </w:r>
      <w:r w:rsidR="00BE2870">
        <w:rPr>
          <w:rFonts w:ascii="Times New Roman" w:hAnsi="Times New Roman" w:cs="Times New Roman"/>
          <w:sz w:val="24"/>
          <w:szCs w:val="24"/>
        </w:rPr>
        <w:t>hodnotil</w:t>
      </w:r>
      <w:r w:rsidR="00160EF9">
        <w:rPr>
          <w:rFonts w:ascii="Times New Roman" w:hAnsi="Times New Roman" w:cs="Times New Roman"/>
          <w:sz w:val="24"/>
          <w:szCs w:val="24"/>
        </w:rPr>
        <w:t>a</w:t>
      </w:r>
      <w:r w:rsidR="00BE2870">
        <w:rPr>
          <w:rFonts w:ascii="Times New Roman" w:hAnsi="Times New Roman" w:cs="Times New Roman"/>
          <w:sz w:val="24"/>
          <w:szCs w:val="24"/>
        </w:rPr>
        <w:t xml:space="preserve"> v</w:t>
      </w:r>
      <w:r w:rsidR="008137CA">
        <w:rPr>
          <w:rFonts w:ascii="Times New Roman" w:hAnsi="Times New Roman" w:cs="Times New Roman"/>
          <w:sz w:val="24"/>
          <w:szCs w:val="24"/>
        </w:rPr>
        <w:t xml:space="preserve">elikost a složení semenné banky plevelů po dvanácti letech </w:t>
      </w:r>
      <w:r w:rsidR="00BE2870">
        <w:rPr>
          <w:rFonts w:ascii="Times New Roman" w:hAnsi="Times New Roman" w:cs="Times New Roman"/>
          <w:sz w:val="24"/>
          <w:szCs w:val="24"/>
        </w:rPr>
        <w:t xml:space="preserve">od založení </w:t>
      </w:r>
      <w:r w:rsidR="008137CA">
        <w:rPr>
          <w:rFonts w:ascii="Times New Roman" w:hAnsi="Times New Roman" w:cs="Times New Roman"/>
          <w:sz w:val="24"/>
          <w:szCs w:val="24"/>
        </w:rPr>
        <w:t>pokusu</w:t>
      </w:r>
      <w:r w:rsidR="00BE2870">
        <w:rPr>
          <w:rFonts w:ascii="Times New Roman" w:hAnsi="Times New Roman" w:cs="Times New Roman"/>
          <w:sz w:val="24"/>
          <w:szCs w:val="24"/>
        </w:rPr>
        <w:t>.</w:t>
      </w:r>
      <w:r w:rsidR="006F64E4">
        <w:rPr>
          <w:rFonts w:ascii="Times New Roman" w:hAnsi="Times New Roman" w:cs="Times New Roman"/>
          <w:sz w:val="24"/>
          <w:szCs w:val="24"/>
        </w:rPr>
        <w:t xml:space="preserve"> </w:t>
      </w:r>
      <w:r w:rsidR="00160EF9">
        <w:rPr>
          <w:rFonts w:ascii="Times New Roman" w:hAnsi="Times New Roman" w:cs="Times New Roman"/>
          <w:sz w:val="24"/>
          <w:szCs w:val="24"/>
        </w:rPr>
        <w:t>Ten zahrnoval</w:t>
      </w:r>
      <w:r w:rsidR="006F64E4">
        <w:rPr>
          <w:rFonts w:ascii="Times New Roman" w:hAnsi="Times New Roman" w:cs="Times New Roman"/>
          <w:sz w:val="24"/>
          <w:szCs w:val="24"/>
        </w:rPr>
        <w:t xml:space="preserve"> </w:t>
      </w:r>
      <w:r w:rsidR="00CC4C34">
        <w:rPr>
          <w:rFonts w:ascii="Times New Roman" w:hAnsi="Times New Roman" w:cs="Times New Roman"/>
          <w:sz w:val="24"/>
          <w:szCs w:val="24"/>
        </w:rPr>
        <w:t>dv</w:t>
      </w:r>
      <w:r w:rsidR="006F64E4">
        <w:rPr>
          <w:rFonts w:ascii="Times New Roman" w:hAnsi="Times New Roman" w:cs="Times New Roman"/>
          <w:sz w:val="24"/>
          <w:szCs w:val="24"/>
        </w:rPr>
        <w:t>a</w:t>
      </w:r>
      <w:r w:rsidR="00CC4C34">
        <w:rPr>
          <w:rFonts w:ascii="Times New Roman" w:hAnsi="Times New Roman" w:cs="Times New Roman"/>
          <w:sz w:val="24"/>
          <w:szCs w:val="24"/>
        </w:rPr>
        <w:t xml:space="preserve"> osevní</w:t>
      </w:r>
      <w:r w:rsidR="006F64E4">
        <w:rPr>
          <w:rFonts w:ascii="Times New Roman" w:hAnsi="Times New Roman" w:cs="Times New Roman"/>
          <w:sz w:val="24"/>
          <w:szCs w:val="24"/>
        </w:rPr>
        <w:t xml:space="preserve"> </w:t>
      </w:r>
      <w:r w:rsidR="00CC4C34">
        <w:rPr>
          <w:rFonts w:ascii="Times New Roman" w:hAnsi="Times New Roman" w:cs="Times New Roman"/>
          <w:sz w:val="24"/>
          <w:szCs w:val="24"/>
        </w:rPr>
        <w:t>postup</w:t>
      </w:r>
      <w:r w:rsidR="006F64E4">
        <w:rPr>
          <w:rFonts w:ascii="Times New Roman" w:hAnsi="Times New Roman" w:cs="Times New Roman"/>
          <w:sz w:val="24"/>
          <w:szCs w:val="24"/>
        </w:rPr>
        <w:t>y</w:t>
      </w:r>
      <w:r w:rsidR="00906BB0">
        <w:rPr>
          <w:rFonts w:ascii="Times New Roman" w:hAnsi="Times New Roman" w:cs="Times New Roman"/>
          <w:sz w:val="24"/>
          <w:szCs w:val="24"/>
        </w:rPr>
        <w:t xml:space="preserve"> </w:t>
      </w:r>
      <w:r w:rsidR="00E9488D">
        <w:rPr>
          <w:rFonts w:ascii="Times New Roman" w:hAnsi="Times New Roman" w:cs="Times New Roman"/>
          <w:sz w:val="24"/>
          <w:szCs w:val="24"/>
        </w:rPr>
        <w:t>(</w:t>
      </w:r>
      <w:r w:rsidR="00CC4C34">
        <w:rPr>
          <w:rFonts w:ascii="Times New Roman" w:hAnsi="Times New Roman" w:cs="Times New Roman"/>
          <w:sz w:val="24"/>
          <w:szCs w:val="24"/>
        </w:rPr>
        <w:t xml:space="preserve">kontinuální pěstování ozimé pšenice a </w:t>
      </w:r>
      <w:r w:rsidR="00BE2870">
        <w:rPr>
          <w:rFonts w:ascii="Times New Roman" w:hAnsi="Times New Roman" w:cs="Times New Roman"/>
          <w:sz w:val="24"/>
          <w:szCs w:val="24"/>
        </w:rPr>
        <w:t>osevní</w:t>
      </w:r>
      <w:r w:rsidR="00CC4C34">
        <w:rPr>
          <w:rFonts w:ascii="Times New Roman" w:hAnsi="Times New Roman" w:cs="Times New Roman"/>
          <w:sz w:val="24"/>
          <w:szCs w:val="24"/>
        </w:rPr>
        <w:t xml:space="preserve"> sled </w:t>
      </w:r>
      <w:r w:rsidR="00BE2870">
        <w:rPr>
          <w:rFonts w:ascii="Times New Roman" w:hAnsi="Times New Roman" w:cs="Times New Roman"/>
          <w:sz w:val="24"/>
          <w:szCs w:val="24"/>
        </w:rPr>
        <w:t>bob obecný/</w:t>
      </w:r>
      <w:r w:rsidR="00906BB0">
        <w:rPr>
          <w:rFonts w:ascii="Times New Roman" w:hAnsi="Times New Roman" w:cs="Times New Roman"/>
          <w:sz w:val="24"/>
          <w:szCs w:val="24"/>
        </w:rPr>
        <w:t>ozimá pšenice</w:t>
      </w:r>
      <w:r w:rsidR="00E9488D">
        <w:rPr>
          <w:rFonts w:ascii="Times New Roman" w:hAnsi="Times New Roman" w:cs="Times New Roman"/>
          <w:sz w:val="24"/>
          <w:szCs w:val="24"/>
        </w:rPr>
        <w:t>)</w:t>
      </w:r>
      <w:r w:rsidR="006F64E4">
        <w:rPr>
          <w:rFonts w:ascii="Times New Roman" w:hAnsi="Times New Roman" w:cs="Times New Roman"/>
          <w:sz w:val="24"/>
          <w:szCs w:val="24"/>
        </w:rPr>
        <w:t xml:space="preserve"> </w:t>
      </w:r>
      <w:r w:rsidR="00BE2870">
        <w:rPr>
          <w:rFonts w:ascii="Times New Roman" w:hAnsi="Times New Roman" w:cs="Times New Roman"/>
          <w:sz w:val="24"/>
          <w:szCs w:val="24"/>
        </w:rPr>
        <w:t>v kombinaci se</w:t>
      </w:r>
      <w:r w:rsidR="006F64E4">
        <w:rPr>
          <w:rFonts w:ascii="Times New Roman" w:hAnsi="Times New Roman" w:cs="Times New Roman"/>
          <w:sz w:val="24"/>
          <w:szCs w:val="24"/>
        </w:rPr>
        <w:t xml:space="preserve"> čtyř</w:t>
      </w:r>
      <w:r w:rsidR="00BE2870">
        <w:rPr>
          <w:rFonts w:ascii="Times New Roman" w:hAnsi="Times New Roman" w:cs="Times New Roman"/>
          <w:sz w:val="24"/>
          <w:szCs w:val="24"/>
        </w:rPr>
        <w:t>mi</w:t>
      </w:r>
      <w:r w:rsidR="00CC4C34">
        <w:rPr>
          <w:rFonts w:ascii="Times New Roman" w:hAnsi="Times New Roman" w:cs="Times New Roman"/>
          <w:sz w:val="24"/>
          <w:szCs w:val="24"/>
        </w:rPr>
        <w:t xml:space="preserve"> způsob</w:t>
      </w:r>
      <w:r w:rsidR="006F64E4">
        <w:rPr>
          <w:rFonts w:ascii="Times New Roman" w:hAnsi="Times New Roman" w:cs="Times New Roman"/>
          <w:sz w:val="24"/>
          <w:szCs w:val="24"/>
        </w:rPr>
        <w:t>y</w:t>
      </w:r>
      <w:r w:rsidR="00CC4C34">
        <w:rPr>
          <w:rFonts w:ascii="Times New Roman" w:hAnsi="Times New Roman" w:cs="Times New Roman"/>
          <w:sz w:val="24"/>
          <w:szCs w:val="24"/>
        </w:rPr>
        <w:t xml:space="preserve"> zpracování půdy</w:t>
      </w:r>
      <w:r w:rsidR="00E9488D">
        <w:rPr>
          <w:rFonts w:ascii="Times New Roman" w:hAnsi="Times New Roman" w:cs="Times New Roman"/>
          <w:sz w:val="24"/>
          <w:szCs w:val="24"/>
        </w:rPr>
        <w:t xml:space="preserve"> (</w:t>
      </w:r>
      <w:r w:rsidR="006F64E4">
        <w:rPr>
          <w:rFonts w:ascii="Times New Roman" w:hAnsi="Times New Roman" w:cs="Times New Roman"/>
          <w:sz w:val="24"/>
          <w:szCs w:val="24"/>
        </w:rPr>
        <w:t xml:space="preserve">klasická </w:t>
      </w:r>
      <w:r w:rsidR="00E9488D">
        <w:rPr>
          <w:rFonts w:ascii="Times New Roman" w:hAnsi="Times New Roman" w:cs="Times New Roman"/>
          <w:sz w:val="24"/>
          <w:szCs w:val="24"/>
        </w:rPr>
        <w:t xml:space="preserve">orba do hloubky 45 cm, </w:t>
      </w:r>
      <w:r w:rsidR="00F9098F">
        <w:rPr>
          <w:rFonts w:ascii="Times New Roman" w:hAnsi="Times New Roman" w:cs="Times New Roman"/>
          <w:sz w:val="24"/>
          <w:szCs w:val="24"/>
        </w:rPr>
        <w:t xml:space="preserve">zpracování půdy dlátovým kypřičem </w:t>
      </w:r>
      <w:r w:rsidR="00E9488D">
        <w:rPr>
          <w:rFonts w:ascii="Times New Roman" w:hAnsi="Times New Roman" w:cs="Times New Roman"/>
          <w:sz w:val="24"/>
          <w:szCs w:val="24"/>
        </w:rPr>
        <w:t xml:space="preserve">do hloubky 45 cm, </w:t>
      </w:r>
      <w:r w:rsidR="00F9098F">
        <w:rPr>
          <w:rFonts w:ascii="Times New Roman" w:hAnsi="Times New Roman" w:cs="Times New Roman"/>
          <w:sz w:val="24"/>
          <w:szCs w:val="24"/>
        </w:rPr>
        <w:t xml:space="preserve">diskové </w:t>
      </w:r>
      <w:r w:rsidR="00E9488D">
        <w:rPr>
          <w:rFonts w:ascii="Times New Roman" w:hAnsi="Times New Roman" w:cs="Times New Roman"/>
          <w:sz w:val="24"/>
          <w:szCs w:val="24"/>
        </w:rPr>
        <w:t xml:space="preserve">zpracování půdy do hloubky 15 cm a </w:t>
      </w:r>
      <w:proofErr w:type="spellStart"/>
      <w:r w:rsidR="00E9488D">
        <w:rPr>
          <w:rFonts w:ascii="Times New Roman" w:hAnsi="Times New Roman" w:cs="Times New Roman"/>
          <w:sz w:val="24"/>
          <w:szCs w:val="24"/>
        </w:rPr>
        <w:t>bezorebné</w:t>
      </w:r>
      <w:proofErr w:type="spellEnd"/>
      <w:r w:rsidR="00E9488D">
        <w:rPr>
          <w:rFonts w:ascii="Times New Roman" w:hAnsi="Times New Roman" w:cs="Times New Roman"/>
          <w:sz w:val="24"/>
          <w:szCs w:val="24"/>
        </w:rPr>
        <w:t xml:space="preserve"> zpracování půdy</w:t>
      </w:r>
      <w:r w:rsidR="008137CA">
        <w:rPr>
          <w:rFonts w:ascii="Times New Roman" w:hAnsi="Times New Roman" w:cs="Times New Roman"/>
          <w:sz w:val="24"/>
          <w:szCs w:val="24"/>
        </w:rPr>
        <w:t xml:space="preserve">). </w:t>
      </w:r>
      <w:r w:rsidR="00BE2870">
        <w:rPr>
          <w:rFonts w:ascii="Times New Roman" w:hAnsi="Times New Roman" w:cs="Times New Roman"/>
          <w:sz w:val="24"/>
          <w:szCs w:val="24"/>
        </w:rPr>
        <w:t>Regulace plevelů byla prováděna po jejich vzejití herbicidy</w:t>
      </w:r>
      <w:r w:rsidR="00160EF9">
        <w:rPr>
          <w:rFonts w:ascii="Times New Roman" w:hAnsi="Times New Roman" w:cs="Times New Roman"/>
          <w:sz w:val="24"/>
          <w:szCs w:val="24"/>
        </w:rPr>
        <w:t>. Po dvanácti letech pokusu byly odebrány</w:t>
      </w:r>
      <w:r w:rsidR="008137CA">
        <w:rPr>
          <w:rFonts w:ascii="Times New Roman" w:hAnsi="Times New Roman" w:cs="Times New Roman"/>
          <w:sz w:val="24"/>
          <w:szCs w:val="24"/>
        </w:rPr>
        <w:t xml:space="preserve"> vzor</w:t>
      </w:r>
      <w:r w:rsidR="00160EF9">
        <w:rPr>
          <w:rFonts w:ascii="Times New Roman" w:hAnsi="Times New Roman" w:cs="Times New Roman"/>
          <w:sz w:val="24"/>
          <w:szCs w:val="24"/>
        </w:rPr>
        <w:t>ky</w:t>
      </w:r>
      <w:r w:rsidR="008137CA">
        <w:rPr>
          <w:rFonts w:ascii="Times New Roman" w:hAnsi="Times New Roman" w:cs="Times New Roman"/>
          <w:sz w:val="24"/>
          <w:szCs w:val="24"/>
        </w:rPr>
        <w:t xml:space="preserve"> zeminy</w:t>
      </w:r>
      <w:r w:rsidR="00160EF9">
        <w:rPr>
          <w:rFonts w:ascii="Times New Roman" w:hAnsi="Times New Roman" w:cs="Times New Roman"/>
          <w:sz w:val="24"/>
          <w:szCs w:val="24"/>
        </w:rPr>
        <w:t xml:space="preserve"> a hodnotilo se vzcházení plevelů v</w:t>
      </w:r>
      <w:r w:rsidR="00AC6E19">
        <w:rPr>
          <w:rFonts w:ascii="Times New Roman" w:hAnsi="Times New Roman" w:cs="Times New Roman"/>
          <w:sz w:val="24"/>
          <w:szCs w:val="24"/>
        </w:rPr>
        <w:t xml:space="preserve"> půdních</w:t>
      </w:r>
      <w:r w:rsidR="006F64E4">
        <w:rPr>
          <w:rFonts w:ascii="Times New Roman" w:hAnsi="Times New Roman" w:cs="Times New Roman"/>
          <w:sz w:val="24"/>
          <w:szCs w:val="24"/>
        </w:rPr>
        <w:t xml:space="preserve"> vrstvách </w:t>
      </w:r>
      <w:r w:rsidR="00203A20" w:rsidRPr="008137CA">
        <w:rPr>
          <w:rFonts w:ascii="Times New Roman" w:hAnsi="Times New Roman" w:cs="Times New Roman"/>
          <w:sz w:val="24"/>
          <w:szCs w:val="24"/>
        </w:rPr>
        <w:t>0±15, 15±30 a 30±45 cm</w:t>
      </w:r>
      <w:r w:rsidR="00AC6E19">
        <w:rPr>
          <w:rFonts w:ascii="Times New Roman" w:hAnsi="Times New Roman" w:cs="Times New Roman"/>
          <w:sz w:val="24"/>
          <w:szCs w:val="24"/>
        </w:rPr>
        <w:t xml:space="preserve">, po jejich </w:t>
      </w:r>
      <w:proofErr w:type="gramStart"/>
      <w:r w:rsidR="00AC6E19">
        <w:rPr>
          <w:rFonts w:ascii="Times New Roman" w:hAnsi="Times New Roman" w:cs="Times New Roman"/>
          <w:sz w:val="24"/>
          <w:szCs w:val="24"/>
        </w:rPr>
        <w:t>12-ti</w:t>
      </w:r>
      <w:proofErr w:type="gramEnd"/>
      <w:r w:rsidR="00AC6E19">
        <w:rPr>
          <w:rFonts w:ascii="Times New Roman" w:hAnsi="Times New Roman" w:cs="Times New Roman"/>
          <w:sz w:val="24"/>
          <w:szCs w:val="24"/>
        </w:rPr>
        <w:t xml:space="preserve"> měsíční inkubaci </w:t>
      </w:r>
      <w:r w:rsidR="00E17471">
        <w:rPr>
          <w:rFonts w:ascii="Times New Roman" w:hAnsi="Times New Roman" w:cs="Times New Roman"/>
          <w:sz w:val="24"/>
          <w:szCs w:val="24"/>
        </w:rPr>
        <w:t>v nevytápěném skleníku</w:t>
      </w:r>
      <w:r w:rsidR="008137CA">
        <w:rPr>
          <w:rFonts w:ascii="Times New Roman" w:hAnsi="Times New Roman" w:cs="Times New Roman"/>
          <w:sz w:val="24"/>
          <w:szCs w:val="24"/>
        </w:rPr>
        <w:t xml:space="preserve">. </w:t>
      </w:r>
      <w:r w:rsidR="00AC6E19">
        <w:rPr>
          <w:rFonts w:ascii="Times New Roman" w:hAnsi="Times New Roman" w:cs="Times New Roman"/>
          <w:sz w:val="24"/>
          <w:szCs w:val="24"/>
        </w:rPr>
        <w:t xml:space="preserve">Výsledky ukázaly, že na </w:t>
      </w:r>
      <w:r w:rsidR="008137CA">
        <w:rPr>
          <w:rFonts w:ascii="Times New Roman" w:hAnsi="Times New Roman" w:cs="Times New Roman"/>
          <w:sz w:val="24"/>
          <w:szCs w:val="24"/>
        </w:rPr>
        <w:t xml:space="preserve">velikost </w:t>
      </w:r>
      <w:r w:rsidR="00E17471">
        <w:rPr>
          <w:rFonts w:ascii="Times New Roman" w:hAnsi="Times New Roman" w:cs="Times New Roman"/>
          <w:sz w:val="24"/>
          <w:szCs w:val="24"/>
        </w:rPr>
        <w:t xml:space="preserve">a </w:t>
      </w:r>
      <w:r w:rsidR="008137CA">
        <w:rPr>
          <w:rFonts w:ascii="Times New Roman" w:hAnsi="Times New Roman" w:cs="Times New Roman"/>
          <w:sz w:val="24"/>
          <w:szCs w:val="24"/>
        </w:rPr>
        <w:t>složení semenné</w:t>
      </w:r>
      <w:r w:rsidR="00E17471">
        <w:rPr>
          <w:rFonts w:ascii="Times New Roman" w:hAnsi="Times New Roman" w:cs="Times New Roman"/>
          <w:sz w:val="24"/>
          <w:szCs w:val="24"/>
        </w:rPr>
        <w:t xml:space="preserve"> banky</w:t>
      </w:r>
      <w:r w:rsidR="00AC6E19">
        <w:rPr>
          <w:rFonts w:ascii="Times New Roman" w:hAnsi="Times New Roman" w:cs="Times New Roman"/>
          <w:sz w:val="24"/>
          <w:szCs w:val="24"/>
        </w:rPr>
        <w:t xml:space="preserve"> měl mnohem větší vliv způsob zpracování půdy</w:t>
      </w:r>
      <w:r w:rsidR="00E17471">
        <w:rPr>
          <w:rFonts w:ascii="Times New Roman" w:hAnsi="Times New Roman" w:cs="Times New Roman"/>
          <w:sz w:val="24"/>
          <w:szCs w:val="24"/>
        </w:rPr>
        <w:t xml:space="preserve"> než osevní postup. Celková hustota klíčních plevelných</w:t>
      </w:r>
      <w:r w:rsidR="00AC6E19">
        <w:rPr>
          <w:rFonts w:ascii="Times New Roman" w:hAnsi="Times New Roman" w:cs="Times New Roman"/>
          <w:sz w:val="24"/>
          <w:szCs w:val="24"/>
        </w:rPr>
        <w:t xml:space="preserve"> rostlin byla nejvyšší v hloubce </w:t>
      </w:r>
      <w:r w:rsidR="00E17471" w:rsidRPr="008137CA">
        <w:rPr>
          <w:rFonts w:ascii="Times New Roman" w:hAnsi="Times New Roman" w:cs="Times New Roman"/>
          <w:sz w:val="24"/>
          <w:szCs w:val="24"/>
        </w:rPr>
        <w:t>0±15</w:t>
      </w:r>
      <w:r w:rsidR="00A768B6">
        <w:rPr>
          <w:rFonts w:ascii="Times New Roman" w:hAnsi="Times New Roman" w:cs="Times New Roman"/>
          <w:sz w:val="24"/>
          <w:szCs w:val="24"/>
        </w:rPr>
        <w:t xml:space="preserve"> cm u</w:t>
      </w:r>
      <w:r w:rsidR="00E174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7471">
        <w:rPr>
          <w:rFonts w:ascii="Times New Roman" w:hAnsi="Times New Roman" w:cs="Times New Roman"/>
          <w:sz w:val="24"/>
          <w:szCs w:val="24"/>
        </w:rPr>
        <w:t>bezorebné</w:t>
      </w:r>
      <w:r w:rsidR="00A768B6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A768B6">
        <w:rPr>
          <w:rFonts w:ascii="Times New Roman" w:hAnsi="Times New Roman" w:cs="Times New Roman"/>
          <w:sz w:val="24"/>
          <w:szCs w:val="24"/>
        </w:rPr>
        <w:t xml:space="preserve"> zpracování půdy</w:t>
      </w:r>
      <w:r w:rsidR="00E17471">
        <w:rPr>
          <w:rFonts w:ascii="Times New Roman" w:hAnsi="Times New Roman" w:cs="Times New Roman"/>
          <w:sz w:val="24"/>
          <w:szCs w:val="24"/>
        </w:rPr>
        <w:t xml:space="preserve">, </w:t>
      </w:r>
      <w:r w:rsidR="00AC6E19">
        <w:rPr>
          <w:rFonts w:ascii="Times New Roman" w:hAnsi="Times New Roman" w:cs="Times New Roman"/>
          <w:sz w:val="24"/>
          <w:szCs w:val="24"/>
        </w:rPr>
        <w:t xml:space="preserve">v </w:t>
      </w:r>
      <w:r w:rsidR="00A768B6" w:rsidRPr="008137CA">
        <w:rPr>
          <w:rFonts w:ascii="Times New Roman" w:hAnsi="Times New Roman" w:cs="Times New Roman"/>
          <w:sz w:val="24"/>
          <w:szCs w:val="24"/>
        </w:rPr>
        <w:t xml:space="preserve">15±30 </w:t>
      </w:r>
      <w:r w:rsidR="00A768B6">
        <w:rPr>
          <w:rFonts w:ascii="Times New Roman" w:hAnsi="Times New Roman" w:cs="Times New Roman"/>
          <w:sz w:val="24"/>
          <w:szCs w:val="24"/>
        </w:rPr>
        <w:t xml:space="preserve">cm u </w:t>
      </w:r>
      <w:r w:rsidR="00E17471">
        <w:rPr>
          <w:rFonts w:ascii="Times New Roman" w:hAnsi="Times New Roman" w:cs="Times New Roman"/>
          <w:sz w:val="24"/>
          <w:szCs w:val="24"/>
        </w:rPr>
        <w:t>minimální</w:t>
      </w:r>
      <w:r w:rsidR="00A768B6">
        <w:rPr>
          <w:rFonts w:ascii="Times New Roman" w:hAnsi="Times New Roman" w:cs="Times New Roman"/>
          <w:sz w:val="24"/>
          <w:szCs w:val="24"/>
        </w:rPr>
        <w:t>ho</w:t>
      </w:r>
      <w:r w:rsidR="00E17471">
        <w:rPr>
          <w:rFonts w:ascii="Times New Roman" w:hAnsi="Times New Roman" w:cs="Times New Roman"/>
          <w:sz w:val="24"/>
          <w:szCs w:val="24"/>
        </w:rPr>
        <w:t xml:space="preserve"> </w:t>
      </w:r>
      <w:r w:rsidR="00A768B6">
        <w:rPr>
          <w:rFonts w:ascii="Times New Roman" w:hAnsi="Times New Roman" w:cs="Times New Roman"/>
          <w:sz w:val="24"/>
          <w:szCs w:val="24"/>
        </w:rPr>
        <w:t xml:space="preserve">zpracování půdy </w:t>
      </w:r>
      <w:r w:rsidR="00E17471">
        <w:rPr>
          <w:rFonts w:ascii="Times New Roman" w:hAnsi="Times New Roman" w:cs="Times New Roman"/>
          <w:sz w:val="24"/>
          <w:szCs w:val="24"/>
        </w:rPr>
        <w:t>a</w:t>
      </w:r>
      <w:r w:rsidR="00AC6E19">
        <w:rPr>
          <w:rFonts w:ascii="Times New Roman" w:hAnsi="Times New Roman" w:cs="Times New Roman"/>
          <w:sz w:val="24"/>
          <w:szCs w:val="24"/>
        </w:rPr>
        <w:t xml:space="preserve"> v</w:t>
      </w:r>
      <w:r w:rsidR="00E17471">
        <w:rPr>
          <w:rFonts w:ascii="Times New Roman" w:hAnsi="Times New Roman" w:cs="Times New Roman"/>
          <w:sz w:val="24"/>
          <w:szCs w:val="24"/>
        </w:rPr>
        <w:t xml:space="preserve"> </w:t>
      </w:r>
      <w:r w:rsidR="00A768B6" w:rsidRPr="008137CA">
        <w:rPr>
          <w:rFonts w:ascii="Times New Roman" w:hAnsi="Times New Roman" w:cs="Times New Roman"/>
          <w:sz w:val="24"/>
          <w:szCs w:val="24"/>
        </w:rPr>
        <w:t xml:space="preserve">30±45 cm </w:t>
      </w:r>
      <w:r w:rsidR="00A768B6">
        <w:rPr>
          <w:rFonts w:ascii="Times New Roman" w:hAnsi="Times New Roman" w:cs="Times New Roman"/>
          <w:sz w:val="24"/>
          <w:szCs w:val="24"/>
        </w:rPr>
        <w:t xml:space="preserve">u půdy zpracované </w:t>
      </w:r>
      <w:r w:rsidR="00E17471">
        <w:rPr>
          <w:rFonts w:ascii="Times New Roman" w:hAnsi="Times New Roman" w:cs="Times New Roman"/>
          <w:sz w:val="24"/>
          <w:szCs w:val="24"/>
        </w:rPr>
        <w:t>dlát</w:t>
      </w:r>
      <w:r w:rsidR="00A768B6">
        <w:rPr>
          <w:rFonts w:ascii="Times New Roman" w:hAnsi="Times New Roman" w:cs="Times New Roman"/>
          <w:sz w:val="24"/>
          <w:szCs w:val="24"/>
        </w:rPr>
        <w:t xml:space="preserve">ovým kypřičem. Hustota klíčních rostlin plevelů </w:t>
      </w:r>
      <w:r w:rsidR="00AC6E19">
        <w:rPr>
          <w:rFonts w:ascii="Times New Roman" w:hAnsi="Times New Roman" w:cs="Times New Roman"/>
          <w:sz w:val="24"/>
          <w:szCs w:val="24"/>
        </w:rPr>
        <w:t xml:space="preserve">hodnocena </w:t>
      </w:r>
      <w:r w:rsidR="00A768B6">
        <w:rPr>
          <w:rFonts w:ascii="Times New Roman" w:hAnsi="Times New Roman" w:cs="Times New Roman"/>
          <w:sz w:val="24"/>
          <w:szCs w:val="24"/>
        </w:rPr>
        <w:t xml:space="preserve">v celém profilu </w:t>
      </w:r>
      <w:r w:rsidR="00203A20" w:rsidRPr="008137CA">
        <w:rPr>
          <w:rFonts w:ascii="Times New Roman" w:hAnsi="Times New Roman" w:cs="Times New Roman"/>
          <w:sz w:val="24"/>
          <w:szCs w:val="24"/>
        </w:rPr>
        <w:t>0±45 cm</w:t>
      </w:r>
      <w:r w:rsidR="00A768B6">
        <w:rPr>
          <w:rFonts w:ascii="Times New Roman" w:hAnsi="Times New Roman" w:cs="Times New Roman"/>
          <w:sz w:val="24"/>
          <w:szCs w:val="24"/>
        </w:rPr>
        <w:t xml:space="preserve"> se pro jednotlivé způsoby zpracování půdy průkazně nelišila. U </w:t>
      </w:r>
      <w:proofErr w:type="spellStart"/>
      <w:r w:rsidR="00A768B6">
        <w:rPr>
          <w:rFonts w:ascii="Times New Roman" w:hAnsi="Times New Roman" w:cs="Times New Roman"/>
          <w:sz w:val="24"/>
          <w:szCs w:val="24"/>
        </w:rPr>
        <w:t>bezorebného</w:t>
      </w:r>
      <w:proofErr w:type="spellEnd"/>
      <w:r w:rsidR="00A768B6">
        <w:rPr>
          <w:rFonts w:ascii="Times New Roman" w:hAnsi="Times New Roman" w:cs="Times New Roman"/>
          <w:sz w:val="24"/>
          <w:szCs w:val="24"/>
        </w:rPr>
        <w:t xml:space="preserve"> zpracování půdy více než 60 % plevelných rostlin vzešlo z povrchové vrstvy půdy (</w:t>
      </w:r>
      <w:r w:rsidR="00A768B6" w:rsidRPr="008137CA">
        <w:rPr>
          <w:rFonts w:ascii="Times New Roman" w:hAnsi="Times New Roman" w:cs="Times New Roman"/>
          <w:sz w:val="24"/>
          <w:szCs w:val="24"/>
        </w:rPr>
        <w:t>0±15</w:t>
      </w:r>
      <w:r w:rsidR="00A768B6">
        <w:rPr>
          <w:rFonts w:ascii="Times New Roman" w:hAnsi="Times New Roman" w:cs="Times New Roman"/>
          <w:sz w:val="24"/>
          <w:szCs w:val="24"/>
        </w:rPr>
        <w:t xml:space="preserve"> cm) ve srovnání s průměrnou hodnotou </w:t>
      </w:r>
      <w:r w:rsidR="00203A20" w:rsidRPr="008137CA">
        <w:rPr>
          <w:rFonts w:ascii="Times New Roman" w:hAnsi="Times New Roman" w:cs="Times New Roman"/>
          <w:sz w:val="24"/>
          <w:szCs w:val="24"/>
        </w:rPr>
        <w:t xml:space="preserve">43% </w:t>
      </w:r>
      <w:r w:rsidR="00A768B6">
        <w:rPr>
          <w:rFonts w:ascii="Times New Roman" w:hAnsi="Times New Roman" w:cs="Times New Roman"/>
          <w:sz w:val="24"/>
          <w:szCs w:val="24"/>
        </w:rPr>
        <w:t xml:space="preserve">u zbylých variant. Osevní postup výrazně neovlivnil </w:t>
      </w:r>
      <w:r w:rsidR="00F06DB2">
        <w:rPr>
          <w:rFonts w:ascii="Times New Roman" w:hAnsi="Times New Roman" w:cs="Times New Roman"/>
          <w:sz w:val="24"/>
          <w:szCs w:val="24"/>
        </w:rPr>
        <w:t>velikost semenné banky ani distribuci klíčních rostlin v půdním profilu a měl pouze malý vliv na početnost hlavních plevelných druhů. Dominantními plevelnými druhy</w:t>
      </w:r>
      <w:r w:rsidR="000111CC">
        <w:rPr>
          <w:rFonts w:ascii="Times New Roman" w:hAnsi="Times New Roman" w:cs="Times New Roman"/>
          <w:sz w:val="24"/>
          <w:szCs w:val="24"/>
        </w:rPr>
        <w:t xml:space="preserve"> </w:t>
      </w:r>
      <w:r w:rsidR="00F06DB2" w:rsidRPr="008137CA">
        <w:rPr>
          <w:rFonts w:ascii="Times New Roman" w:hAnsi="Times New Roman" w:cs="Times New Roman"/>
          <w:sz w:val="24"/>
          <w:szCs w:val="24"/>
        </w:rPr>
        <w:t>(&gt;66%)</w:t>
      </w:r>
      <w:r w:rsidR="00F06DB2">
        <w:rPr>
          <w:rFonts w:ascii="Times New Roman" w:hAnsi="Times New Roman" w:cs="Times New Roman"/>
          <w:sz w:val="24"/>
          <w:szCs w:val="24"/>
        </w:rPr>
        <w:t xml:space="preserve"> byla turanka kanadská (</w:t>
      </w:r>
      <w:proofErr w:type="spellStart"/>
      <w:r w:rsidR="00203A20" w:rsidRPr="00BA2F87">
        <w:rPr>
          <w:rFonts w:ascii="Times New Roman" w:hAnsi="Times New Roman" w:cs="Times New Roman"/>
          <w:i/>
          <w:sz w:val="24"/>
          <w:szCs w:val="24"/>
        </w:rPr>
        <w:t>Conyza</w:t>
      </w:r>
      <w:proofErr w:type="spellEnd"/>
      <w:r w:rsidR="00203A20" w:rsidRPr="00BA2F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A20" w:rsidRPr="00BA2F87">
        <w:rPr>
          <w:rFonts w:ascii="Times New Roman" w:hAnsi="Times New Roman" w:cs="Times New Roman"/>
          <w:i/>
          <w:sz w:val="24"/>
          <w:szCs w:val="24"/>
        </w:rPr>
        <w:t>canadensis</w:t>
      </w:r>
      <w:proofErr w:type="spellEnd"/>
      <w:r w:rsidR="00203A20" w:rsidRPr="008137CA">
        <w:rPr>
          <w:rFonts w:ascii="Times New Roman" w:hAnsi="Times New Roman" w:cs="Times New Roman"/>
          <w:sz w:val="24"/>
          <w:szCs w:val="24"/>
        </w:rPr>
        <w:t xml:space="preserve"> </w:t>
      </w:r>
      <w:r w:rsidR="00F06DB2">
        <w:rPr>
          <w:rFonts w:ascii="Times New Roman" w:hAnsi="Times New Roman" w:cs="Times New Roman"/>
          <w:sz w:val="24"/>
          <w:szCs w:val="24"/>
        </w:rPr>
        <w:t xml:space="preserve">(L.) </w:t>
      </w:r>
      <w:proofErr w:type="spellStart"/>
      <w:r w:rsidR="00F06DB2">
        <w:rPr>
          <w:rFonts w:ascii="Times New Roman" w:hAnsi="Times New Roman" w:cs="Times New Roman"/>
          <w:sz w:val="24"/>
          <w:szCs w:val="24"/>
        </w:rPr>
        <w:t>Cronq</w:t>
      </w:r>
      <w:proofErr w:type="spellEnd"/>
      <w:r w:rsidR="00F06DB2">
        <w:rPr>
          <w:rFonts w:ascii="Times New Roman" w:hAnsi="Times New Roman" w:cs="Times New Roman"/>
          <w:sz w:val="24"/>
          <w:szCs w:val="24"/>
        </w:rPr>
        <w:t xml:space="preserve">.) ve variantě zpracované dlátovým kypřičem </w:t>
      </w:r>
      <w:r w:rsidR="00203A20" w:rsidRPr="008137CA">
        <w:rPr>
          <w:rFonts w:ascii="Times New Roman" w:hAnsi="Times New Roman" w:cs="Times New Roman"/>
          <w:sz w:val="24"/>
          <w:szCs w:val="24"/>
        </w:rPr>
        <w:t>a</w:t>
      </w:r>
      <w:r w:rsidR="00F06DB2">
        <w:rPr>
          <w:rFonts w:ascii="Times New Roman" w:hAnsi="Times New Roman" w:cs="Times New Roman"/>
          <w:sz w:val="24"/>
          <w:szCs w:val="24"/>
        </w:rPr>
        <w:t xml:space="preserve"> laskavec ohnutý</w:t>
      </w:r>
      <w:r w:rsidR="00203A20" w:rsidRPr="008137CA">
        <w:rPr>
          <w:rFonts w:ascii="Times New Roman" w:hAnsi="Times New Roman" w:cs="Times New Roman"/>
          <w:sz w:val="24"/>
          <w:szCs w:val="24"/>
        </w:rPr>
        <w:t xml:space="preserve"> </w:t>
      </w:r>
      <w:r w:rsidR="00F06D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3A20" w:rsidRPr="00BA2F87">
        <w:rPr>
          <w:rFonts w:ascii="Times New Roman" w:hAnsi="Times New Roman" w:cs="Times New Roman"/>
          <w:i/>
          <w:sz w:val="24"/>
          <w:szCs w:val="24"/>
        </w:rPr>
        <w:t>Amaranthus</w:t>
      </w:r>
      <w:proofErr w:type="spellEnd"/>
      <w:r w:rsidR="00203A20" w:rsidRPr="00BA2F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A20" w:rsidRPr="00BA2F87">
        <w:rPr>
          <w:rFonts w:ascii="Times New Roman" w:hAnsi="Times New Roman" w:cs="Times New Roman"/>
          <w:i/>
          <w:sz w:val="24"/>
          <w:szCs w:val="24"/>
        </w:rPr>
        <w:t>retroflexus</w:t>
      </w:r>
      <w:proofErr w:type="spellEnd"/>
      <w:r w:rsidR="00203A20" w:rsidRPr="008137CA">
        <w:rPr>
          <w:rFonts w:ascii="Times New Roman" w:hAnsi="Times New Roman" w:cs="Times New Roman"/>
          <w:sz w:val="24"/>
          <w:szCs w:val="24"/>
        </w:rPr>
        <w:t xml:space="preserve"> (L.)</w:t>
      </w:r>
      <w:r w:rsidR="00F06DB2">
        <w:rPr>
          <w:rFonts w:ascii="Times New Roman" w:hAnsi="Times New Roman" w:cs="Times New Roman"/>
          <w:sz w:val="24"/>
          <w:szCs w:val="24"/>
        </w:rPr>
        <w:t>)</w:t>
      </w:r>
      <w:r w:rsidR="000111CC">
        <w:rPr>
          <w:rFonts w:ascii="Times New Roman" w:hAnsi="Times New Roman" w:cs="Times New Roman"/>
          <w:sz w:val="24"/>
          <w:szCs w:val="24"/>
        </w:rPr>
        <w:t xml:space="preserve"> ve variantě </w:t>
      </w:r>
      <w:proofErr w:type="spellStart"/>
      <w:r w:rsidR="000111CC">
        <w:rPr>
          <w:rFonts w:ascii="Times New Roman" w:hAnsi="Times New Roman" w:cs="Times New Roman"/>
          <w:sz w:val="24"/>
          <w:szCs w:val="24"/>
        </w:rPr>
        <w:t>bezorebného</w:t>
      </w:r>
      <w:proofErr w:type="spellEnd"/>
      <w:r w:rsidR="000111CC">
        <w:rPr>
          <w:rFonts w:ascii="Times New Roman" w:hAnsi="Times New Roman" w:cs="Times New Roman"/>
          <w:sz w:val="24"/>
          <w:szCs w:val="24"/>
        </w:rPr>
        <w:t xml:space="preserve"> zpracování půdy. Tyto výsledky ukazují, že osevní p</w:t>
      </w:r>
      <w:r w:rsidR="00AC6E19">
        <w:rPr>
          <w:rFonts w:ascii="Times New Roman" w:hAnsi="Times New Roman" w:cs="Times New Roman"/>
          <w:sz w:val="24"/>
          <w:szCs w:val="24"/>
        </w:rPr>
        <w:t xml:space="preserve">ostup a nahrazení orby </w:t>
      </w:r>
      <w:r w:rsidR="000111CC">
        <w:rPr>
          <w:rFonts w:ascii="Times New Roman" w:hAnsi="Times New Roman" w:cs="Times New Roman"/>
          <w:sz w:val="24"/>
          <w:szCs w:val="24"/>
        </w:rPr>
        <w:t>zpracování</w:t>
      </w:r>
      <w:r w:rsidR="00BA2F87">
        <w:rPr>
          <w:rFonts w:ascii="Times New Roman" w:hAnsi="Times New Roman" w:cs="Times New Roman"/>
          <w:sz w:val="24"/>
          <w:szCs w:val="24"/>
        </w:rPr>
        <w:t>m</w:t>
      </w:r>
      <w:r w:rsidR="000111CC">
        <w:rPr>
          <w:rFonts w:ascii="Times New Roman" w:hAnsi="Times New Roman" w:cs="Times New Roman"/>
          <w:sz w:val="24"/>
          <w:szCs w:val="24"/>
        </w:rPr>
        <w:t xml:space="preserve"> půdy bez jejího obracení nemusejí způsobit výrazný nárůst plevelů, zatímco </w:t>
      </w:r>
      <w:proofErr w:type="spellStart"/>
      <w:r w:rsidR="000111CC">
        <w:rPr>
          <w:rFonts w:ascii="Times New Roman" w:hAnsi="Times New Roman" w:cs="Times New Roman"/>
          <w:sz w:val="24"/>
          <w:szCs w:val="24"/>
        </w:rPr>
        <w:t>bezorebné</w:t>
      </w:r>
      <w:proofErr w:type="spellEnd"/>
      <w:r w:rsidR="000111CC">
        <w:rPr>
          <w:rFonts w:ascii="Times New Roman" w:hAnsi="Times New Roman" w:cs="Times New Roman"/>
          <w:sz w:val="24"/>
          <w:szCs w:val="24"/>
        </w:rPr>
        <w:t xml:space="preserve"> zpracování půdy může vést k vyššímu výskytu plevelů díky jejich vyšší</w:t>
      </w:r>
      <w:r w:rsidR="00AC6E19">
        <w:rPr>
          <w:rFonts w:ascii="Times New Roman" w:hAnsi="Times New Roman" w:cs="Times New Roman"/>
          <w:sz w:val="24"/>
          <w:szCs w:val="24"/>
        </w:rPr>
        <w:t xml:space="preserve"> schopnosti</w:t>
      </w:r>
      <w:r w:rsidR="000111CC">
        <w:rPr>
          <w:rFonts w:ascii="Times New Roman" w:hAnsi="Times New Roman" w:cs="Times New Roman"/>
          <w:sz w:val="24"/>
          <w:szCs w:val="24"/>
        </w:rPr>
        <w:t xml:space="preserve"> vz</w:t>
      </w:r>
      <w:r w:rsidR="003444F8">
        <w:rPr>
          <w:rFonts w:ascii="Times New Roman" w:hAnsi="Times New Roman" w:cs="Times New Roman"/>
          <w:sz w:val="24"/>
          <w:szCs w:val="24"/>
        </w:rPr>
        <w:t>cházení z povrchové vrstvy půdy.</w:t>
      </w:r>
    </w:p>
    <w:p w:rsidR="00203A20" w:rsidRDefault="00203A2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4E0" w:rsidRPr="00A814E0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Výzkumný ústav rostlinné výroby, v. v. i., eiseltova</w:t>
      </w:r>
      <w:r w:rsidRPr="00A814E0">
        <w:rPr>
          <w:rFonts w:ascii="Times New Roman" w:hAnsi="Times New Roman" w:cs="Times New Roman"/>
          <w:sz w:val="24"/>
          <w:szCs w:val="24"/>
        </w:rPr>
        <w:t>@v</w:t>
      </w:r>
      <w:r>
        <w:rPr>
          <w:rFonts w:ascii="Times New Roman" w:hAnsi="Times New Roman" w:cs="Times New Roman"/>
          <w:sz w:val="24"/>
          <w:szCs w:val="24"/>
        </w:rPr>
        <w:t>urv.cz</w:t>
      </w:r>
    </w:p>
    <w:sectPr w:rsidR="00A814E0" w:rsidRPr="00A8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dvTimes-S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87851"/>
    <w:rsid w:val="00160EF9"/>
    <w:rsid w:val="00190DB7"/>
    <w:rsid w:val="001928D2"/>
    <w:rsid w:val="001D7D52"/>
    <w:rsid w:val="001E3AB6"/>
    <w:rsid w:val="00203A20"/>
    <w:rsid w:val="00270E02"/>
    <w:rsid w:val="002C15E0"/>
    <w:rsid w:val="002E66B8"/>
    <w:rsid w:val="003110F4"/>
    <w:rsid w:val="00332741"/>
    <w:rsid w:val="0034355A"/>
    <w:rsid w:val="003444F8"/>
    <w:rsid w:val="00356290"/>
    <w:rsid w:val="003C2052"/>
    <w:rsid w:val="003D4885"/>
    <w:rsid w:val="00411FA0"/>
    <w:rsid w:val="00456908"/>
    <w:rsid w:val="00466990"/>
    <w:rsid w:val="0048126D"/>
    <w:rsid w:val="004819C4"/>
    <w:rsid w:val="00491D68"/>
    <w:rsid w:val="00595CAB"/>
    <w:rsid w:val="005E4E7F"/>
    <w:rsid w:val="00603D46"/>
    <w:rsid w:val="006067DF"/>
    <w:rsid w:val="006672F9"/>
    <w:rsid w:val="006F64E4"/>
    <w:rsid w:val="007220A6"/>
    <w:rsid w:val="007443FE"/>
    <w:rsid w:val="00747DE5"/>
    <w:rsid w:val="008137CA"/>
    <w:rsid w:val="008A4DE3"/>
    <w:rsid w:val="008F104F"/>
    <w:rsid w:val="008F54B3"/>
    <w:rsid w:val="00901A19"/>
    <w:rsid w:val="00906BB0"/>
    <w:rsid w:val="00941281"/>
    <w:rsid w:val="009659F0"/>
    <w:rsid w:val="0098006F"/>
    <w:rsid w:val="009934EE"/>
    <w:rsid w:val="009B1026"/>
    <w:rsid w:val="009C7779"/>
    <w:rsid w:val="00A768B6"/>
    <w:rsid w:val="00A814E0"/>
    <w:rsid w:val="00A9519F"/>
    <w:rsid w:val="00AC6E19"/>
    <w:rsid w:val="00AE40EB"/>
    <w:rsid w:val="00B357A3"/>
    <w:rsid w:val="00B61FF0"/>
    <w:rsid w:val="00B65F72"/>
    <w:rsid w:val="00BA2F87"/>
    <w:rsid w:val="00BA4856"/>
    <w:rsid w:val="00BE2870"/>
    <w:rsid w:val="00C5084A"/>
    <w:rsid w:val="00C813D4"/>
    <w:rsid w:val="00CC4C34"/>
    <w:rsid w:val="00CF465B"/>
    <w:rsid w:val="00D167A3"/>
    <w:rsid w:val="00D23BD7"/>
    <w:rsid w:val="00D35F62"/>
    <w:rsid w:val="00D6316D"/>
    <w:rsid w:val="00DB39D2"/>
    <w:rsid w:val="00DE0BF3"/>
    <w:rsid w:val="00E17471"/>
    <w:rsid w:val="00E3173D"/>
    <w:rsid w:val="00E372C2"/>
    <w:rsid w:val="00E77571"/>
    <w:rsid w:val="00E82F5D"/>
    <w:rsid w:val="00E87CA7"/>
    <w:rsid w:val="00E9488D"/>
    <w:rsid w:val="00E95849"/>
    <w:rsid w:val="00F06DB2"/>
    <w:rsid w:val="00F45DD8"/>
    <w:rsid w:val="00F46830"/>
    <w:rsid w:val="00F511DA"/>
    <w:rsid w:val="00F5296C"/>
    <w:rsid w:val="00F9098F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Eiseltova</cp:lastModifiedBy>
  <cp:revision>7</cp:revision>
  <dcterms:created xsi:type="dcterms:W3CDTF">2017-10-11T11:43:00Z</dcterms:created>
  <dcterms:modified xsi:type="dcterms:W3CDTF">2017-11-08T11:02:00Z</dcterms:modified>
</cp:coreProperties>
</file>