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F25901" w:rsidRPr="00AC0ED7" w:rsidP="00AC0ED7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AC0E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Vývoj půdního pokryvu a </w:t>
      </w:r>
      <w:r w:rsidRPr="00AC0ED7" w:rsidR="00AC0E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riziko větrné eroze</w:t>
      </w:r>
      <w:r w:rsidRPr="00AC0E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r w:rsidRPr="00AC0ED7" w:rsidR="00AC0E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u plodin</w:t>
      </w:r>
      <w:r w:rsidR="006369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pěstovaných během léta</w:t>
      </w:r>
      <w:r w:rsidRPr="00AC0ED7" w:rsidR="00AC0E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při různém způsobu zpracování půdy</w:t>
      </w:r>
    </w:p>
    <w:p w:rsidR="00F25901" w:rsidRPr="00AC0ED7" w:rsidP="00AC0ED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25901" w:rsidRPr="00AC0ED7" w:rsidP="00AC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ED7">
        <w:rPr>
          <w:rFonts w:ascii="Times New Roman" w:hAnsi="Times New Roman" w:cs="Times New Roman"/>
          <w:b/>
          <w:sz w:val="28"/>
          <w:szCs w:val="28"/>
        </w:rPr>
        <w:t>Soil coverage evolution and wind erosion risk on summer crops under</w:t>
      </w:r>
      <w:r w:rsidRPr="00AC0ED7" w:rsidR="00AC0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ED7">
        <w:rPr>
          <w:rFonts w:ascii="Times New Roman" w:hAnsi="Times New Roman" w:cs="Times New Roman"/>
          <w:b/>
          <w:sz w:val="28"/>
          <w:szCs w:val="28"/>
        </w:rPr>
        <w:t>contrasting tillage systems</w:t>
      </w:r>
    </w:p>
    <w:p w:rsidR="00F25901" w:rsidRPr="00AC0ED7" w:rsidP="00AC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901" w:rsidRPr="00AC0ED7" w:rsidP="00AC0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ED7">
        <w:rPr>
          <w:rFonts w:ascii="Times New Roman" w:hAnsi="Times New Roman" w:cs="Times New Roman"/>
          <w:b/>
          <w:sz w:val="28"/>
          <w:szCs w:val="28"/>
        </w:rPr>
        <w:t>Mariano J. Mendez, Daniel E. Buschiazzo</w:t>
      </w:r>
    </w:p>
    <w:p w:rsidR="00F25901" w:rsidRPr="00AC0ED7" w:rsidP="00AC0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25901" w:rsidRPr="00AC0ED7" w:rsidP="00AC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7">
        <w:rPr>
          <w:rFonts w:ascii="Times New Roman" w:hAnsi="Times New Roman" w:cs="Times New Roman"/>
          <w:sz w:val="24"/>
          <w:szCs w:val="24"/>
        </w:rPr>
        <w:t>Mendez, M.J., Buschiazzo, D.E. (2015)</w:t>
      </w:r>
      <w:r w:rsidRPr="00AC0ED7">
        <w:rPr>
          <w:rFonts w:ascii="Times New Roman" w:hAnsi="Times New Roman" w:cs="Times New Roman"/>
          <w:sz w:val="24"/>
          <w:szCs w:val="24"/>
        </w:rPr>
        <w:t xml:space="preserve">. Soil coverage evolution and wind erosion risk on summer crops under contrasting tillage systems. </w:t>
      </w:r>
      <w:r w:rsidRPr="00AC0ED7">
        <w:rPr>
          <w:rFonts w:ascii="Times New Roman" w:hAnsi="Times New Roman" w:cs="Times New Roman"/>
          <w:i/>
          <w:iCs/>
          <w:sz w:val="24"/>
          <w:szCs w:val="24"/>
        </w:rPr>
        <w:t>Aeolian Research</w:t>
      </w:r>
      <w:r w:rsidRPr="00AC0ED7">
        <w:rPr>
          <w:rFonts w:ascii="Times New Roman" w:hAnsi="Times New Roman" w:cs="Times New Roman"/>
          <w:sz w:val="24"/>
          <w:szCs w:val="24"/>
        </w:rPr>
        <w:t xml:space="preserve"> 12</w:t>
      </w:r>
      <w:r w:rsidRPr="00AC0ED7">
        <w:rPr>
          <w:rFonts w:ascii="Times New Roman" w:hAnsi="Times New Roman" w:cs="Times New Roman"/>
          <w:sz w:val="24"/>
          <w:szCs w:val="24"/>
        </w:rPr>
        <w:t>:</w:t>
      </w:r>
      <w:r w:rsidRPr="00AC0ED7">
        <w:rPr>
          <w:rFonts w:ascii="Times New Roman" w:hAnsi="Times New Roman" w:cs="Times New Roman"/>
          <w:sz w:val="24"/>
          <w:szCs w:val="24"/>
        </w:rPr>
        <w:t>117</w:t>
      </w:r>
      <w:r w:rsidRPr="00AC0ED7">
        <w:rPr>
          <w:rFonts w:ascii="Times New Roman" w:hAnsi="Times New Roman" w:cs="Times New Roman"/>
          <w:sz w:val="24"/>
          <w:szCs w:val="24"/>
        </w:rPr>
        <w:t>–</w:t>
      </w:r>
      <w:r w:rsidRPr="00AC0ED7">
        <w:rPr>
          <w:rFonts w:ascii="Times New Roman" w:hAnsi="Times New Roman" w:cs="Times New Roman"/>
          <w:sz w:val="24"/>
          <w:szCs w:val="24"/>
        </w:rPr>
        <w:t>124</w:t>
      </w:r>
      <w:r w:rsidRPr="00AC0ED7">
        <w:rPr>
          <w:rFonts w:ascii="Times New Roman" w:hAnsi="Times New Roman" w:cs="Times New Roman"/>
          <w:sz w:val="24"/>
          <w:szCs w:val="24"/>
        </w:rPr>
        <w:t>.</w:t>
      </w:r>
      <w:r w:rsidRPr="00AC0ED7">
        <w:rPr>
          <w:rFonts w:ascii="Times New Roman" w:hAnsi="Times New Roman" w:cs="Times New Roman"/>
          <w:sz w:val="24"/>
          <w:szCs w:val="24"/>
        </w:rPr>
        <w:t xml:space="preserve"> DOI: </w:t>
      </w:r>
      <w:r>
        <w:fldChar w:fldCharType="begin" w:fldLock="1"/>
      </w:r>
      <w:r>
        <w:instrText xml:space="preserve"> HYPERLINK "http://dx.doi.org/10.1016/j.aeolia.2014.12.002" </w:instrText>
      </w:r>
      <w:r>
        <w:fldChar w:fldCharType="separate"/>
      </w:r>
      <w:r w:rsidRPr="00AC0E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10.1016/j.aeolia.2014.12.002</w:t>
      </w:r>
      <w:r>
        <w:fldChar w:fldCharType="end"/>
      </w:r>
      <w:r w:rsidRPr="00AC0ED7">
        <w:rPr>
          <w:rFonts w:ascii="Times New Roman" w:hAnsi="Times New Roman" w:cs="Times New Roman"/>
          <w:sz w:val="24"/>
          <w:szCs w:val="24"/>
        </w:rPr>
        <w:t>.</w:t>
      </w:r>
    </w:p>
    <w:p w:rsidR="00F25901" w:rsidRPr="00AC0ED7" w:rsidP="00AC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1EAD" w:rsidRPr="00DD1EAD" w:rsidP="00DD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1E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DD1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DD1EAD">
        <w:rPr>
          <w:rFonts w:ascii="Times New Roman" w:hAnsi="Times New Roman" w:cs="Times New Roman"/>
          <w:sz w:val="24"/>
          <w:szCs w:val="24"/>
          <w:shd w:val="clear" w:color="auto" w:fill="FFFFFF"/>
        </w:rPr>
        <w:t>slunečnice, kukuřice, konvenční orba, vertikální orba, bezorebný způsob hospodaření, RWEQ, neerodovatelné agregáty</w:t>
      </w:r>
    </w:p>
    <w:p w:rsidR="00F25901" w:rsidRPr="00DD1EAD" w:rsidP="00AC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5901" w:rsidRPr="00E80178" w:rsidP="00AC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Abstrakt:</w:t>
      </w:r>
    </w:p>
    <w:p w:rsidR="001B76E8" w:rsidRPr="00E80178" w:rsidP="00AC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178">
        <w:rPr>
          <w:rFonts w:ascii="Times New Roman" w:hAnsi="Times New Roman" w:cs="Times New Roman"/>
          <w:sz w:val="24"/>
          <w:szCs w:val="24"/>
          <w:shd w:val="clear" w:color="auto" w:fill="FFFFFF"/>
        </w:rPr>
        <w:t>Účinnost opatření proti větrné erozi spočívající v zatravnění půdy nebo ochraně půdního povrchu pomocí posklizňových zbytků byla již mnohokrát zkoumána za použití aerodynamického tunelu. Cílem této práce je pokusit se posoudit zmiňovaná protierozní opatření v běžných polních podmínkách.</w:t>
      </w:r>
    </w:p>
    <w:p w:rsidR="00E80178" w:rsidRPr="00E80178" w:rsidP="00AC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Vliv půdních podmínek, vegetačního </w:t>
      </w:r>
      <w:r w:rsidRPr="00E80178" w:rsidR="001B76E8">
        <w:rPr>
          <w:rFonts w:ascii="Times New Roman" w:hAnsi="Times New Roman" w:cs="Times New Roman"/>
          <w:sz w:val="24"/>
          <w:szCs w:val="24"/>
          <w:shd w:val="clear" w:color="auto" w:fill="FFFFFF"/>
        </w:rPr>
        <w:t>pokryvu</w:t>
      </w:r>
      <w:r w:rsidRPr="00E80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posklizňových zbytků a množství neerodovatelných agregátů </w:t>
      </w:r>
      <w:r w:rsidRPr="00E80178" w:rsidR="001B76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(˃ 0,84 mm) </w:t>
      </w:r>
      <w:r w:rsidRPr="00E80178">
        <w:rPr>
          <w:rFonts w:ascii="Times New Roman" w:hAnsi="Times New Roman" w:cs="Times New Roman"/>
          <w:sz w:val="24"/>
          <w:szCs w:val="24"/>
          <w:shd w:val="clear" w:color="auto" w:fill="FFFFFF"/>
        </w:rPr>
        <w:t>byl vyhodnocen na poli v rámci vegetačního období slunečnice (</w:t>
      </w:r>
      <w:r w:rsidRPr="00E80178">
        <w:rPr>
          <w:rFonts w:ascii="Times New Roman" w:hAnsi="Times New Roman" w:cs="Times New Roman"/>
          <w:i/>
          <w:sz w:val="24"/>
          <w:szCs w:val="24"/>
        </w:rPr>
        <w:t>Helianthus annuus</w:t>
      </w:r>
      <w:r w:rsidRPr="00E80178">
        <w:rPr>
          <w:rFonts w:ascii="Times New Roman" w:hAnsi="Times New Roman" w:cs="Times New Roman"/>
          <w:sz w:val="24"/>
          <w:szCs w:val="24"/>
        </w:rPr>
        <w:t>) a kukuřice (</w:t>
      </w:r>
      <w:r w:rsidRPr="00E80178">
        <w:rPr>
          <w:rFonts w:ascii="Times New Roman" w:hAnsi="Times New Roman" w:cs="Times New Roman"/>
          <w:i/>
          <w:sz w:val="24"/>
          <w:szCs w:val="24"/>
        </w:rPr>
        <w:t>Zea mays</w:t>
      </w:r>
      <w:r w:rsidRPr="00E80178">
        <w:rPr>
          <w:rFonts w:ascii="Times New Roman" w:hAnsi="Times New Roman" w:cs="Times New Roman"/>
          <w:sz w:val="24"/>
          <w:szCs w:val="24"/>
        </w:rPr>
        <w:t xml:space="preserve">). Obě plodiny byly zasety na písčitých půdách </w:t>
      </w:r>
      <w:r w:rsidRPr="00E80178">
        <w:rPr>
          <w:rFonts w:ascii="Times New Roman" w:hAnsi="Times New Roman" w:cs="Times New Roman"/>
          <w:sz w:val="24"/>
          <w:szCs w:val="24"/>
        </w:rPr>
        <w:t xml:space="preserve">a obhospodařovány konvenční orbou </w:t>
      </w:r>
      <w:r w:rsidRPr="00E80178">
        <w:rPr>
          <w:rFonts w:ascii="Times New Roman" w:hAnsi="Times New Roman" w:cs="Times New Roman"/>
          <w:sz w:val="24"/>
          <w:szCs w:val="24"/>
          <w:shd w:val="clear" w:color="auto" w:fill="FFFFFF"/>
        </w:rPr>
        <w:t>(standardní),</w:t>
      </w:r>
      <w:r w:rsidRPr="00E80178">
        <w:rPr>
          <w:rFonts w:ascii="Times New Roman" w:hAnsi="Times New Roman" w:cs="Times New Roman"/>
          <w:sz w:val="24"/>
          <w:szCs w:val="24"/>
        </w:rPr>
        <w:t xml:space="preserve"> vertikální</w:t>
      </w:r>
      <w:r w:rsidRPr="00E80178">
        <w:rPr>
          <w:rFonts w:ascii="Times New Roman" w:hAnsi="Times New Roman" w:cs="Times New Roman"/>
          <w:sz w:val="24"/>
          <w:szCs w:val="24"/>
        </w:rPr>
        <w:t xml:space="preserve"> orbou </w:t>
      </w:r>
      <w:r w:rsidRPr="00E80178">
        <w:rPr>
          <w:rFonts w:ascii="Times New Roman" w:hAnsi="Times New Roman" w:cs="Times New Roman"/>
          <w:sz w:val="24"/>
          <w:szCs w:val="24"/>
          <w:shd w:val="clear" w:color="auto" w:fill="FFFFFF"/>
        </w:rPr>
        <w:t>(pomocí rotačních disků, kdy dochází k nakypření půdy jen do malé hloubky a na pozemku zůstává více posklizňových zbytků</w:t>
      </w:r>
      <w:r w:rsidRPr="00E80178">
        <w:rPr>
          <w:rFonts w:ascii="Times New Roman" w:hAnsi="Times New Roman" w:cs="Times New Roman"/>
          <w:sz w:val="24"/>
          <w:szCs w:val="24"/>
        </w:rPr>
        <w:t xml:space="preserve"> </w:t>
      </w:r>
      <w:r w:rsidRPr="00E80178">
        <w:rPr>
          <w:rFonts w:ascii="Times New Roman" w:hAnsi="Times New Roman" w:cs="Times New Roman"/>
          <w:sz w:val="24"/>
          <w:szCs w:val="24"/>
        </w:rPr>
        <w:t>a bezorebně. K</w:t>
      </w:r>
      <w:r w:rsidRPr="00E80178">
        <w:rPr>
          <w:rFonts w:ascii="Times New Roman" w:hAnsi="Times New Roman" w:cs="Times New Roman"/>
          <w:sz w:val="24"/>
          <w:szCs w:val="24"/>
        </w:rPr>
        <w:t> </w:t>
      </w:r>
      <w:r w:rsidRPr="00E80178">
        <w:rPr>
          <w:rFonts w:ascii="Times New Roman" w:hAnsi="Times New Roman" w:cs="Times New Roman"/>
          <w:sz w:val="24"/>
          <w:szCs w:val="24"/>
        </w:rPr>
        <w:t xml:space="preserve">výpočtu erozní ohroženosti </w:t>
      </w:r>
      <w:r w:rsidRPr="00E80178">
        <w:rPr>
          <w:rFonts w:ascii="Times New Roman" w:hAnsi="Times New Roman" w:cs="Times New Roman"/>
          <w:sz w:val="24"/>
          <w:szCs w:val="24"/>
        </w:rPr>
        <w:t>byla použita</w:t>
      </w:r>
      <w:r w:rsidRPr="00E80178">
        <w:rPr>
          <w:rFonts w:ascii="Times New Roman" w:hAnsi="Times New Roman" w:cs="Times New Roman"/>
          <w:sz w:val="24"/>
          <w:szCs w:val="24"/>
        </w:rPr>
        <w:t xml:space="preserve"> Revidovaná rovnice </w:t>
      </w:r>
      <w:r w:rsidRPr="00E80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ztráty půdy větrnou erozí </w:t>
      </w:r>
      <w:r w:rsidRPr="00E80178">
        <w:rPr>
          <w:rFonts w:ascii="Times New Roman" w:hAnsi="Times New Roman" w:cs="Times New Roman"/>
          <w:sz w:val="24"/>
          <w:szCs w:val="24"/>
        </w:rPr>
        <w:t>(RWEQ) a vegetační pokr</w:t>
      </w:r>
      <w:r w:rsidRPr="00E80178">
        <w:rPr>
          <w:rFonts w:ascii="Times New Roman" w:hAnsi="Times New Roman" w:cs="Times New Roman"/>
          <w:sz w:val="24"/>
          <w:szCs w:val="24"/>
        </w:rPr>
        <w:t>yv byl hodnocen každých 15 dní.</w:t>
      </w:r>
    </w:p>
    <w:p w:rsidR="00F25901" w:rsidRPr="00267102" w:rsidP="00AC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178">
        <w:rPr>
          <w:rFonts w:ascii="Times New Roman" w:hAnsi="Times New Roman" w:cs="Times New Roman"/>
          <w:sz w:val="24"/>
          <w:szCs w:val="24"/>
        </w:rPr>
        <w:t xml:space="preserve">Výsledky ukazují, že v případě bezorebného setí byla větrná eroze zanedbatelná. </w:t>
      </w:r>
      <w:r w:rsidRPr="00E80178" w:rsidR="00E80178">
        <w:rPr>
          <w:rFonts w:ascii="Times New Roman" w:hAnsi="Times New Roman" w:cs="Times New Roman"/>
          <w:sz w:val="24"/>
          <w:szCs w:val="24"/>
        </w:rPr>
        <w:t>Přípustné</w:t>
      </w:r>
      <w:r w:rsidRPr="00E80178">
        <w:rPr>
          <w:rFonts w:ascii="Times New Roman" w:hAnsi="Times New Roman" w:cs="Times New Roman"/>
          <w:sz w:val="24"/>
          <w:szCs w:val="24"/>
        </w:rPr>
        <w:t xml:space="preserve"> hodnoty </w:t>
      </w:r>
      <w:r w:rsidRPr="00E80178" w:rsidR="00E80178">
        <w:rPr>
          <w:rFonts w:ascii="Times New Roman" w:hAnsi="Times New Roman" w:cs="Times New Roman"/>
          <w:sz w:val="24"/>
          <w:szCs w:val="24"/>
        </w:rPr>
        <w:t xml:space="preserve">ztráty půdy </w:t>
      </w:r>
      <w:r w:rsidRPr="00E80178">
        <w:rPr>
          <w:rFonts w:ascii="Times New Roman" w:hAnsi="Times New Roman" w:cs="Times New Roman"/>
          <w:sz w:val="24"/>
          <w:szCs w:val="24"/>
        </w:rPr>
        <w:t>přesáhla pouze v roce se špatným</w:t>
      </w:r>
      <w:r w:rsidRPr="00E80178" w:rsidR="00E80178">
        <w:rPr>
          <w:rFonts w:ascii="Times New Roman" w:hAnsi="Times New Roman" w:cs="Times New Roman"/>
          <w:sz w:val="24"/>
          <w:szCs w:val="24"/>
        </w:rPr>
        <w:t>i</w:t>
      </w:r>
      <w:r w:rsidRPr="00E80178">
        <w:rPr>
          <w:rFonts w:ascii="Times New Roman" w:hAnsi="Times New Roman" w:cs="Times New Roman"/>
          <w:sz w:val="24"/>
          <w:szCs w:val="24"/>
        </w:rPr>
        <w:t xml:space="preserve"> klimatickými podmínkami. Co se ostatních </w:t>
      </w:r>
      <w:r w:rsidRPr="00E80178" w:rsidR="00E80178">
        <w:rPr>
          <w:rFonts w:ascii="Times New Roman" w:hAnsi="Times New Roman" w:cs="Times New Roman"/>
          <w:sz w:val="24"/>
          <w:szCs w:val="24"/>
        </w:rPr>
        <w:t>dvou způsobů obdělávání půdy týká</w:t>
      </w:r>
      <w:r w:rsidRPr="00E80178">
        <w:rPr>
          <w:rFonts w:ascii="Times New Roman" w:hAnsi="Times New Roman" w:cs="Times New Roman"/>
          <w:sz w:val="24"/>
          <w:szCs w:val="24"/>
        </w:rPr>
        <w:t xml:space="preserve">, větrná eroze přesáhla </w:t>
      </w:r>
      <w:r w:rsidRPr="00E80178" w:rsidR="00E80178">
        <w:rPr>
          <w:rFonts w:ascii="Times New Roman" w:hAnsi="Times New Roman" w:cs="Times New Roman"/>
          <w:sz w:val="24"/>
          <w:szCs w:val="24"/>
        </w:rPr>
        <w:t>přípustnou mez</w:t>
      </w:r>
      <w:r w:rsidRPr="00E80178">
        <w:rPr>
          <w:rFonts w:ascii="Times New Roman" w:hAnsi="Times New Roman" w:cs="Times New Roman"/>
          <w:sz w:val="24"/>
          <w:szCs w:val="24"/>
        </w:rPr>
        <w:t xml:space="preserve"> ve většině případů</w:t>
      </w:r>
      <w:r w:rsidRPr="00E80178" w:rsidR="00E80178">
        <w:rPr>
          <w:rFonts w:ascii="Times New Roman" w:hAnsi="Times New Roman" w:cs="Times New Roman"/>
          <w:sz w:val="24"/>
          <w:szCs w:val="24"/>
        </w:rPr>
        <w:t xml:space="preserve"> (byly dosaženy hodnoty ztrát i </w:t>
      </w:r>
      <w:r w:rsidRPr="00E80178">
        <w:rPr>
          <w:rFonts w:ascii="Times New Roman" w:hAnsi="Times New Roman" w:cs="Times New Roman"/>
          <w:sz w:val="24"/>
          <w:szCs w:val="24"/>
        </w:rPr>
        <w:t>14,4 kg</w:t>
      </w:r>
      <w:r w:rsidRPr="00E80178" w:rsidR="00E80178">
        <w:rPr>
          <w:rFonts w:ascii="Times New Roman" w:hAnsi="Times New Roman" w:cs="Times New Roman"/>
          <w:sz w:val="24"/>
          <w:szCs w:val="24"/>
        </w:rPr>
        <w:t>.</w:t>
      </w:r>
      <w:r w:rsidRPr="00E80178">
        <w:rPr>
          <w:rFonts w:ascii="Times New Roman" w:hAnsi="Times New Roman" w:cs="Times New Roman"/>
          <w:sz w:val="24"/>
          <w:szCs w:val="24"/>
        </w:rPr>
        <w:t>ha</w:t>
      </w:r>
      <w:r w:rsidRPr="00E80178" w:rsidR="00E8017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11FFD">
        <w:rPr>
          <w:rFonts w:ascii="Times New Roman" w:hAnsi="Times New Roman" w:cs="Times New Roman"/>
          <w:sz w:val="24"/>
          <w:szCs w:val="24"/>
        </w:rPr>
        <w:t>). Větrná eroze byla až 10x v</w:t>
      </w:r>
      <w:r w:rsidRPr="00F11FFD" w:rsidR="00E80178">
        <w:rPr>
          <w:rFonts w:ascii="Times New Roman" w:hAnsi="Times New Roman" w:cs="Times New Roman"/>
          <w:sz w:val="24"/>
          <w:szCs w:val="24"/>
        </w:rPr>
        <w:t>yšší v období, po zasetí plodin</w:t>
      </w:r>
      <w:r w:rsidRPr="00F11FFD">
        <w:rPr>
          <w:rFonts w:ascii="Times New Roman" w:hAnsi="Times New Roman" w:cs="Times New Roman"/>
          <w:sz w:val="24"/>
          <w:szCs w:val="24"/>
        </w:rPr>
        <w:t xml:space="preserve"> oproti období, kdy půda ležela ladem a byla chráněna posklizňovými zbytky. Vysoké hodnoty větrné eroze se objevovaly zhruba 30 dní po zasetí </w:t>
      </w:r>
      <w:r w:rsidRPr="00F11FFD" w:rsidR="00F11FFD">
        <w:rPr>
          <w:rFonts w:ascii="Times New Roman" w:hAnsi="Times New Roman" w:cs="Times New Roman"/>
          <w:sz w:val="24"/>
          <w:szCs w:val="24"/>
        </w:rPr>
        <w:t>plodin u </w:t>
      </w:r>
      <w:r w:rsidRPr="00F11FFD">
        <w:rPr>
          <w:rFonts w:ascii="Times New Roman" w:hAnsi="Times New Roman" w:cs="Times New Roman"/>
          <w:sz w:val="24"/>
          <w:szCs w:val="24"/>
        </w:rPr>
        <w:t xml:space="preserve">všech </w:t>
      </w:r>
      <w:r w:rsidRPr="00F11FFD" w:rsidR="00F11FFD">
        <w:rPr>
          <w:rFonts w:ascii="Times New Roman" w:hAnsi="Times New Roman" w:cs="Times New Roman"/>
          <w:sz w:val="24"/>
          <w:szCs w:val="24"/>
        </w:rPr>
        <w:t>tří způsobů obdělávání půdy. Důvodem byl</w:t>
      </w:r>
      <w:r w:rsidRPr="00F11FFD">
        <w:rPr>
          <w:rFonts w:ascii="Times New Roman" w:hAnsi="Times New Roman" w:cs="Times New Roman"/>
          <w:sz w:val="24"/>
          <w:szCs w:val="24"/>
        </w:rPr>
        <w:t xml:space="preserve"> </w:t>
      </w:r>
      <w:r w:rsidRPr="00F11FFD" w:rsidR="00F11FFD">
        <w:rPr>
          <w:rFonts w:ascii="Times New Roman" w:hAnsi="Times New Roman" w:cs="Times New Roman"/>
          <w:sz w:val="24"/>
          <w:szCs w:val="24"/>
        </w:rPr>
        <w:t>především rozpad</w:t>
      </w:r>
      <w:r w:rsidRPr="00F11FFD">
        <w:rPr>
          <w:rFonts w:ascii="Times New Roman" w:hAnsi="Times New Roman" w:cs="Times New Roman"/>
          <w:sz w:val="24"/>
          <w:szCs w:val="24"/>
        </w:rPr>
        <w:t xml:space="preserve"> hrubých agregátů</w:t>
      </w:r>
      <w:r w:rsidRPr="00F11FFD" w:rsidR="00F11FFD">
        <w:rPr>
          <w:rFonts w:ascii="Times New Roman" w:hAnsi="Times New Roman" w:cs="Times New Roman"/>
          <w:sz w:val="24"/>
          <w:szCs w:val="24"/>
        </w:rPr>
        <w:t>, které odolávají účinkům větru, zvyšují drsnost půdního povrchu a snižují rychlost větru při povrchu půdy,</w:t>
      </w:r>
      <w:r w:rsidRPr="00F11FFD">
        <w:rPr>
          <w:rFonts w:ascii="Times New Roman" w:hAnsi="Times New Roman" w:cs="Times New Roman"/>
          <w:sz w:val="24"/>
          <w:szCs w:val="24"/>
        </w:rPr>
        <w:t xml:space="preserve"> a zaklopení </w:t>
      </w:r>
      <w:r w:rsidRPr="00267102">
        <w:rPr>
          <w:rFonts w:ascii="Times New Roman" w:hAnsi="Times New Roman" w:cs="Times New Roman"/>
          <w:sz w:val="24"/>
          <w:szCs w:val="24"/>
        </w:rPr>
        <w:t xml:space="preserve">rostlinných zbytků </w:t>
      </w:r>
      <w:r w:rsidRPr="00267102" w:rsidR="00F11FFD">
        <w:rPr>
          <w:rFonts w:ascii="Times New Roman" w:hAnsi="Times New Roman" w:cs="Times New Roman"/>
          <w:sz w:val="24"/>
          <w:szCs w:val="24"/>
        </w:rPr>
        <w:t xml:space="preserve">do půdy </w:t>
      </w:r>
      <w:r w:rsidRPr="00267102">
        <w:rPr>
          <w:rFonts w:ascii="Times New Roman" w:hAnsi="Times New Roman" w:cs="Times New Roman"/>
          <w:sz w:val="24"/>
          <w:szCs w:val="24"/>
        </w:rPr>
        <w:t xml:space="preserve">během předseťové přípravy. </w:t>
      </w:r>
      <w:r w:rsidRPr="00267102" w:rsidR="00DE7EA7">
        <w:rPr>
          <w:rFonts w:ascii="Times New Roman" w:hAnsi="Times New Roman" w:cs="Times New Roman"/>
          <w:sz w:val="24"/>
          <w:szCs w:val="24"/>
        </w:rPr>
        <w:t xml:space="preserve">Bylo zjištěno, že zasetí travního semene do meziřadí 2 až 4 týdny po zasetí slunečnice/kukuřice </w:t>
      </w:r>
      <w:r w:rsidRPr="00267102">
        <w:rPr>
          <w:rFonts w:ascii="Times New Roman" w:hAnsi="Times New Roman" w:cs="Times New Roman"/>
          <w:sz w:val="24"/>
          <w:szCs w:val="24"/>
        </w:rPr>
        <w:t>přispě</w:t>
      </w:r>
      <w:r w:rsidRPr="00267102" w:rsidR="00DE7EA7">
        <w:rPr>
          <w:rFonts w:ascii="Times New Roman" w:hAnsi="Times New Roman" w:cs="Times New Roman"/>
          <w:sz w:val="24"/>
          <w:szCs w:val="24"/>
        </w:rPr>
        <w:t>je</w:t>
      </w:r>
      <w:r w:rsidRPr="00267102">
        <w:rPr>
          <w:rFonts w:ascii="Times New Roman" w:hAnsi="Times New Roman" w:cs="Times New Roman"/>
          <w:sz w:val="24"/>
          <w:szCs w:val="24"/>
        </w:rPr>
        <w:t xml:space="preserve"> k omezení větrné eroze</w:t>
      </w:r>
      <w:r w:rsidRPr="00267102" w:rsidR="00DE7EA7">
        <w:rPr>
          <w:rFonts w:ascii="Times New Roman" w:hAnsi="Times New Roman" w:cs="Times New Roman"/>
          <w:sz w:val="24"/>
          <w:szCs w:val="24"/>
        </w:rPr>
        <w:t>,</w:t>
      </w:r>
      <w:r w:rsidRPr="00267102">
        <w:rPr>
          <w:rFonts w:ascii="Times New Roman" w:hAnsi="Times New Roman" w:cs="Times New Roman"/>
          <w:sz w:val="24"/>
          <w:szCs w:val="24"/>
        </w:rPr>
        <w:t xml:space="preserve"> a to bez dopadu na výnos pěstovaných plodin. </w:t>
      </w:r>
      <w:r w:rsidRPr="00267102" w:rsidR="00DE7EA7">
        <w:rPr>
          <w:rFonts w:ascii="Times New Roman" w:hAnsi="Times New Roman" w:cs="Times New Roman"/>
          <w:sz w:val="24"/>
          <w:szCs w:val="24"/>
        </w:rPr>
        <w:t xml:space="preserve">Přiměřené pěstování travních porostů tak může </w:t>
      </w:r>
      <w:r w:rsidRPr="00267102">
        <w:rPr>
          <w:rFonts w:ascii="Times New Roman" w:hAnsi="Times New Roman" w:cs="Times New Roman"/>
          <w:sz w:val="24"/>
          <w:szCs w:val="24"/>
        </w:rPr>
        <w:t xml:space="preserve">přispět k omezení </w:t>
      </w:r>
      <w:r w:rsidRPr="00267102" w:rsidR="00267102">
        <w:rPr>
          <w:rFonts w:ascii="Times New Roman" w:hAnsi="Times New Roman" w:cs="Times New Roman"/>
          <w:sz w:val="24"/>
          <w:szCs w:val="24"/>
        </w:rPr>
        <w:t>ztrát půdy větrnou erozí</w:t>
      </w:r>
      <w:r w:rsidRPr="00267102">
        <w:rPr>
          <w:rFonts w:ascii="Times New Roman" w:hAnsi="Times New Roman" w:cs="Times New Roman"/>
          <w:sz w:val="24"/>
          <w:szCs w:val="24"/>
        </w:rPr>
        <w:t>.</w:t>
      </w:r>
    </w:p>
    <w:p w:rsidR="00F25901" w:rsidRPr="00267102" w:rsidP="00AC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0ED7" w:rsidRPr="00267102" w:rsidP="00AC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71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Zpracovala:</w:t>
      </w:r>
      <w:r w:rsidRPr="00267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Doc. Ing. Jana Kozlovsky Dufková, Ph.D., jana.dufkova@mendelu.cz</w:t>
      </w:r>
    </w:p>
    <w:p w:rsidR="00F25901" w:rsidRPr="00267102" w:rsidP="00AC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5901" w:rsidRPr="00267102" w:rsidP="00AC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71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Článek dostupný na</w:t>
      </w:r>
      <w:r w:rsidRPr="0026710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267102" w:rsidR="00BC5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7102" w:rsidR="00BC5A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http://www.sciencedirect.com/science/article/pii/S1875963715000026</w:t>
      </w:r>
    </w:p>
    <w:p w:rsidR="00F25901" w:rsidP="00F2590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vP4DF60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yfaITCO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yfaITCOT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D77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F2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7992-E170-4E3F-B327-14C33603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4185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Veronika Hlavackova</cp:lastModifiedBy>
  <cp:revision>2</cp:revision>
  <dcterms:created xsi:type="dcterms:W3CDTF">2017-11-06T08:06:00Z</dcterms:created>
  <dcterms:modified xsi:type="dcterms:W3CDTF">2017-11-06T08:06:00Z</dcterms:modified>
</cp:coreProperties>
</file>