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4542CB" w:rsidRPr="003A40ED" w:rsidP="004C6C8A">
      <w:pPr>
        <w:shd w:val="clear" w:color="auto" w:fill="FFFFFF"/>
        <w:spacing w:before="0" w:after="120" w:line="324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</w:pPr>
      <w:r w:rsidRPr="003A40ED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  <w:t xml:space="preserve">Využití minimalizačních a </w:t>
      </w:r>
      <w:r w:rsidRPr="003A40ED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  <w:t>půdoochranných</w:t>
      </w:r>
      <w:r w:rsidRPr="003A40ED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  <w:t xml:space="preserve"> technologií pro snížení účinků vodní eroze na obdělávaných půdách. Certifikovaná metodika pro praxi. </w:t>
      </w:r>
    </w:p>
    <w:p w:rsidR="004542CB" w:rsidRPr="003A40ED" w:rsidP="004C6C8A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</w:pPr>
      <w:r w:rsidRPr="003A40ED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  <w:t>Nerušil P.</w:t>
      </w:r>
      <w:r w:rsidRPr="003A40ED" w:rsidR="005427FD">
        <w:rPr>
          <w:rFonts w:ascii="Arial" w:eastAsia="Times New Roman" w:hAnsi="Arial" w:cs="Arial"/>
          <w:b/>
          <w:bCs/>
          <w:color w:val="000000"/>
          <w:kern w:val="36"/>
          <w:sz w:val="28"/>
          <w:szCs w:val="24"/>
        </w:rPr>
        <w:t>, Kohoutek A., Odstrčilová V., Vach M., Javůrek M., Strašil Z.</w:t>
      </w:r>
    </w:p>
    <w:p w:rsidR="004C6C8A" w:rsidRPr="00CF6A31" w:rsidP="004C6C8A">
      <w:pPr>
        <w:shd w:val="clear" w:color="auto" w:fill="FFFFFF"/>
        <w:spacing w:before="240" w:after="120" w:line="324" w:lineRule="atLeast"/>
        <w:jc w:val="both"/>
        <w:outlineLvl w:val="0"/>
        <w:rPr>
          <w:rFonts w:ascii="Arial" w:hAnsi="Arial" w:cs="Arial"/>
          <w:sz w:val="24"/>
          <w:szCs w:val="24"/>
          <w:highlight w:val="yellow"/>
        </w:rPr>
      </w:pPr>
      <w:r w:rsidRPr="003A40ED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Nerušil P., Kohoutek A., Odstrčilová V., Vach M., Javůrek M., Strašil Z.</w:t>
      </w:r>
      <w:r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(2015): </w:t>
      </w:r>
      <w:r w:rsidRPr="003A40ED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Využití minimalizačních a </w:t>
      </w:r>
      <w:r w:rsidRPr="003A40ED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půdoochranných</w:t>
      </w:r>
      <w:r w:rsidRPr="003A40ED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 technologií pro snížení účinků vodní eroze na obdělávaných půdách. Certifikovaná metodika pro praxi. </w:t>
      </w:r>
      <w:r w:rsidRPr="00CF6A31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Výzkumný ústav rostlinné výroby, </w:t>
      </w:r>
      <w:r w:rsidRPr="00CF6A31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v.v.</w:t>
      </w:r>
      <w:r w:rsidRPr="00CF6A31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i</w:t>
      </w:r>
      <w:r w:rsidRPr="00CF6A31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 xml:space="preserve">. </w:t>
      </w:r>
      <w:r w:rsidRPr="00CF6A31" w:rsidR="005427FD">
        <w:rPr>
          <w:rFonts w:ascii="Arial" w:eastAsia="Times New Roman" w:hAnsi="Arial" w:cs="Arial"/>
          <w:bCs/>
          <w:color w:val="000000"/>
          <w:kern w:val="36"/>
          <w:sz w:val="24"/>
          <w:szCs w:val="24"/>
        </w:rPr>
        <w:t>ISBN 978-80-7427-180-9.</w:t>
      </w:r>
    </w:p>
    <w:p w:rsidR="005427FD" w:rsidRPr="00CF6A31" w:rsidP="004C6C8A">
      <w:pPr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CF6A31">
        <w:rPr>
          <w:rFonts w:ascii="Arial" w:hAnsi="Arial" w:cs="Arial"/>
          <w:b/>
          <w:sz w:val="24"/>
          <w:szCs w:val="24"/>
          <w:shd w:val="clear" w:color="auto" w:fill="FFFFFF"/>
        </w:rPr>
        <w:t xml:space="preserve">Klíčová slova: 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vodní eroze, její příčiny, protierozní opatření, 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>půdoochranné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 technologie zpracování půdy, organická hmota v půdě, zvyšování půdní úrodnosti</w:t>
      </w:r>
    </w:p>
    <w:p w:rsidR="004C6C8A" w:rsidRPr="00CF6A31" w:rsidP="004C6C8A">
      <w:pPr>
        <w:jc w:val="both"/>
        <w:rPr>
          <w:rFonts w:ascii="Arial" w:hAnsi="Arial" w:cs="Arial"/>
        </w:rPr>
      </w:pPr>
      <w:r w:rsidRPr="00CF6A31">
        <w:rPr>
          <w:rFonts w:ascii="Arial" w:hAnsi="Arial" w:cs="Arial"/>
          <w:b/>
          <w:sz w:val="24"/>
          <w:szCs w:val="24"/>
          <w:shd w:val="clear" w:color="auto" w:fill="FFFFFF"/>
        </w:rPr>
        <w:t>Dostupný z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>:</w:t>
      </w:r>
      <w:r w:rsidRPr="00CF6A31">
        <w:rPr>
          <w:rFonts w:ascii="Arial" w:hAnsi="Arial" w:cs="Arial"/>
        </w:rPr>
        <w:t xml:space="preserve"> </w:t>
      </w:r>
      <w:r w:rsidRPr="00CF6A31">
        <w:rPr>
          <w:rFonts w:ascii="Arial" w:hAnsi="Arial" w:cs="Arial"/>
          <w:sz w:val="24"/>
        </w:rPr>
        <w:t>https://www.vurv.cz/sites/File/Publications/ISBN978-80-7427-180-9.pdf</w:t>
      </w:r>
    </w:p>
    <w:p w:rsidR="005427FD" w:rsidRPr="00CF6A31" w:rsidP="005427FD">
      <w:pPr>
        <w:jc w:val="both"/>
        <w:rPr>
          <w:rFonts w:ascii="Arial" w:hAnsi="Arial" w:cs="Arial"/>
          <w:sz w:val="24"/>
          <w:szCs w:val="24"/>
        </w:rPr>
      </w:pPr>
      <w:r w:rsidRPr="00CF6A31">
        <w:rPr>
          <w:rFonts w:ascii="Arial" w:hAnsi="Arial" w:cs="Arial"/>
          <w:sz w:val="24"/>
          <w:szCs w:val="24"/>
        </w:rPr>
        <w:t xml:space="preserve">Cílem </w:t>
      </w:r>
      <w:r w:rsidRPr="00CF6A31">
        <w:rPr>
          <w:rFonts w:ascii="Arial" w:hAnsi="Arial" w:cs="Arial"/>
          <w:sz w:val="24"/>
          <w:szCs w:val="24"/>
        </w:rPr>
        <w:t>metodiky je shrnout poznatky o protierozní ochraně půdy</w:t>
      </w:r>
      <w:r w:rsidRPr="00CF6A31" w:rsidR="00D57F6E">
        <w:rPr>
          <w:rFonts w:ascii="Arial" w:hAnsi="Arial" w:cs="Arial"/>
          <w:sz w:val="24"/>
          <w:szCs w:val="24"/>
        </w:rPr>
        <w:t xml:space="preserve"> jako je využí</w:t>
      </w:r>
      <w:r w:rsidRPr="00CF6A31">
        <w:rPr>
          <w:rFonts w:ascii="Arial" w:hAnsi="Arial" w:cs="Arial"/>
          <w:sz w:val="24"/>
          <w:szCs w:val="24"/>
        </w:rPr>
        <w:t>vání doporučených, lokálně vhodných protierozních opatření v zemědělských podnicích a na farmách s ohledem na cíle a strukturu rostlinné produkce, na půdní vlastnosti a geomorfologickou charakteristiku území, zejména v erozí ohrožených produkčních oblastech.</w:t>
      </w:r>
    </w:p>
    <w:p w:rsidR="00A64131" w:rsidRPr="00CF6A31" w:rsidP="00A64131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6A31">
        <w:rPr>
          <w:rFonts w:ascii="Arial" w:hAnsi="Arial" w:cs="Arial"/>
          <w:sz w:val="24"/>
          <w:szCs w:val="24"/>
        </w:rPr>
        <w:t>V metodice lze najít kapitoly: Nástroje státu k ochraně půdy DZES (kapitola 4), Metodická doporučení ke snížení účinků vodní eroze (kapitola 5: s rozdělením na podkapitoly týkající se opatření organizačních, agrotechnických a technických), Srovnání novosti metodických doporučení (kapitola 7)</w:t>
      </w:r>
      <w:r w:rsidRPr="00CF6A31">
        <w:rPr>
          <w:rFonts w:ascii="Arial" w:hAnsi="Arial" w:cs="Arial"/>
          <w:sz w:val="24"/>
          <w:szCs w:val="24"/>
        </w:rPr>
        <w:t>.</w:t>
      </w:r>
      <w:r w:rsidRPr="00CF6A31">
        <w:rPr>
          <w:rFonts w:ascii="Arial" w:hAnsi="Arial" w:cs="Arial"/>
          <w:sz w:val="24"/>
          <w:szCs w:val="24"/>
        </w:rPr>
        <w:t xml:space="preserve"> Ekonomický přínos metodických doporučení (kapitola 8)</w:t>
      </w:r>
      <w:r w:rsidRPr="00CF6A31">
        <w:rPr>
          <w:rFonts w:ascii="Arial" w:hAnsi="Arial" w:cs="Arial"/>
          <w:sz w:val="24"/>
          <w:szCs w:val="24"/>
        </w:rPr>
        <w:t xml:space="preserve"> se předpokládá 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>ve snížení nákladů na zakládání porostů polních plodin při v</w:t>
      </w:r>
      <w:bookmarkStart w:id="0" w:name="_GoBack"/>
      <w:bookmarkEnd w:id="0"/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yužití minimalizace zpracování půdy a 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>půdoochranných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 technologií o cca 10–15 % oproti klasickému zpracování půdy a zakládání porostů v závislosti na konkrétních podmínkách stanoviště. Propočty prováděné při porovnávání 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>půdoochranných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 technologií </w:t>
      </w:r>
      <w:r w:rsidR="003A40ED">
        <w:rPr>
          <w:rFonts w:ascii="Arial" w:hAnsi="Arial" w:cs="Arial"/>
          <w:sz w:val="24"/>
          <w:szCs w:val="24"/>
          <w:shd w:val="clear" w:color="auto" w:fill="FFFFFF"/>
        </w:rPr>
        <w:t xml:space="preserve">obecně 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vykazují snížení potřeby pracovního času od 0,5 do 1,0 hod. na 1 ha (tedy snížení nákladů o 8–18 % v porovnání s klasickou technologií). Při uplatňování doporučovaných 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>půdoochranných</w:t>
      </w: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 technologií a protierozních opatření lze očekávat postupný nárůst půdní úrodnosti a zvýšení hospodářské produkce plodin o 2–5 % s ohledem na strukturu pěstovaných plodin.</w:t>
      </w:r>
    </w:p>
    <w:p w:rsidR="005427FD" w:rsidRPr="00CF6A31" w:rsidP="009945C1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CF6A31">
        <w:rPr>
          <w:rFonts w:ascii="Arial" w:hAnsi="Arial" w:cs="Arial"/>
          <w:sz w:val="24"/>
          <w:szCs w:val="24"/>
          <w:shd w:val="clear" w:color="auto" w:fill="FFFFFF"/>
        </w:rPr>
        <w:t xml:space="preserve">Zpracoval: Ing. Vítězslav Vlček, Ph.D., Mendelova univerzita v Brně, </w:t>
      </w:r>
      <w:r w:rsidRPr="003A40ED">
        <w:rPr>
          <w:rFonts w:ascii="Arial" w:hAnsi="Arial" w:cs="Arial"/>
          <w:sz w:val="24"/>
          <w:szCs w:val="24"/>
          <w:shd w:val="clear" w:color="auto" w:fill="FFFFFF"/>
        </w:rPr>
        <w:t>xvlcek1@mendelu.cz</w:t>
      </w:r>
    </w:p>
    <w:p w:rsidR="005427FD" w:rsidRPr="00CF6A31">
      <w:pPr>
        <w:rPr>
          <w:rFonts w:ascii="Arial" w:hAnsi="Arial" w:cs="Arial"/>
          <w:sz w:val="24"/>
          <w:szCs w:val="24"/>
          <w:shd w:val="clear" w:color="auto" w:fill="FFFFFF"/>
        </w:rPr>
      </w:pPr>
    </w:p>
    <w:sectPr w:rsidSect="00647C02">
      <w:type w:val="nextPage"/>
      <w:pgSz w:w="11906" w:h="16838"/>
      <w:pgMar w:top="1417" w:right="1417" w:bottom="1417" w:left="1417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C3EB4"/>
    <w:multiLevelType w:val="hybridMultilevel"/>
    <w:tmpl w:val="4A5E7B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62AEE"/>
    <w:multiLevelType w:val="hybridMultilevel"/>
    <w:tmpl w:val="6E40E8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940A2"/>
  </w:style>
  <w:style w:type="paragraph" w:styleId="Footer">
    <w:name w:val="footer"/>
    <w:basedOn w:val="Normal"/>
    <w:link w:val="ZpatChar"/>
    <w:uiPriority w:val="99"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940A2"/>
  </w:style>
  <w:style w:type="character" w:customStyle="1" w:styleId="Nadpis1Char">
    <w:name w:val="Nadpis 1 Char"/>
    <w:basedOn w:val="DefaultParagraphFont"/>
    <w:link w:val="Heading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4940A2"/>
    <w:rPr>
      <w:color w:val="0000FF"/>
      <w:u w:val="single"/>
    </w:rPr>
  </w:style>
  <w:style w:type="paragraph" w:customStyle="1" w:styleId="Default">
    <w:name w:val="Default"/>
    <w:rsid w:val="005B4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Default"/>
    <w:next w:val="Default"/>
    <w:link w:val="ZkladntextChar"/>
    <w:uiPriority w:val="99"/>
    <w:rsid w:val="004B1994"/>
    <w:rPr>
      <w:color w:val="auto"/>
    </w:rPr>
  </w:style>
  <w:style w:type="character" w:customStyle="1" w:styleId="ZkladntextChar">
    <w:name w:val="Základní text Char"/>
    <w:basedOn w:val="DefaultParagraphFont"/>
    <w:link w:val="BodyText"/>
    <w:uiPriority w:val="99"/>
    <w:rsid w:val="004B1994"/>
    <w:rPr>
      <w:rFonts w:ascii="Times New Roman" w:hAnsi="Times New Roman" w:cs="Times New Roman"/>
      <w:sz w:val="24"/>
      <w:szCs w:val="24"/>
    </w:rPr>
  </w:style>
  <w:style w:type="paragraph" w:customStyle="1" w:styleId="NormalText">
    <w:name w:val="Normal Text"/>
    <w:basedOn w:val="Default"/>
    <w:next w:val="Default"/>
    <w:uiPriority w:val="99"/>
    <w:rsid w:val="004B1994"/>
    <w:rPr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196B2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060C6C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542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42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2C3B0-2CE6-4760-91BB-4420F6DE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Veronika Hlavackova</cp:lastModifiedBy>
  <cp:revision>2</cp:revision>
  <dcterms:created xsi:type="dcterms:W3CDTF">2017-10-18T08:03:00Z</dcterms:created>
  <dcterms:modified xsi:type="dcterms:W3CDTF">2017-10-18T08:03:00Z</dcterms:modified>
</cp:coreProperties>
</file>